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0BD3B5B9">
                <wp:simplePos x="0" y="0"/>
                <wp:positionH relativeFrom="page">
                  <wp:posOffset>2562225</wp:posOffset>
                </wp:positionH>
                <wp:positionV relativeFrom="paragraph">
                  <wp:posOffset>233680</wp:posOffset>
                </wp:positionV>
                <wp:extent cx="4686300" cy="11239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3F30C22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COLONIAL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75pt;margin-top:18.4pt;width:36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" filled="f" stroked="f">
                <v:textbox>
                  <w:txbxContent>
                    <w:p w14:paraId="3B9349F7" w14:textId="23F30C22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COLONIAL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6AAF7837" w:rsidR="00102806" w:rsidRPr="00582BA7" w:rsidRDefault="001566EE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4F87B70D">
            <wp:simplePos x="0" y="0"/>
            <wp:positionH relativeFrom="column">
              <wp:posOffset>-1242060</wp:posOffset>
            </wp:positionH>
            <wp:positionV relativeFrom="paragraph">
              <wp:posOffset>2173606</wp:posOffset>
            </wp:positionV>
            <wp:extent cx="8296910" cy="6192520"/>
            <wp:effectExtent l="0" t="0" r="889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91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68A3D2F5">
                <wp:simplePos x="0" y="0"/>
                <wp:positionH relativeFrom="margin">
                  <wp:posOffset>654050</wp:posOffset>
                </wp:positionH>
                <wp:positionV relativeFrom="paragraph">
                  <wp:posOffset>982980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E91B" w14:textId="7916D818" w:rsidR="00645B69" w:rsidRDefault="00C94734" w:rsidP="00C94734">
                            <w:pPr>
                              <w:jc w:val="center"/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 VIÑEDOS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1.5pt;margin-top:77.4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" filled="f" stroked="f">
                <v:textbox>
                  <w:txbxContent>
                    <w:p w14:paraId="1D67E91B" w14:textId="7916D818" w:rsidR="00645B69" w:rsidRDefault="00C94734" w:rsidP="00C94734">
                      <w:pPr>
                        <w:jc w:val="center"/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 VIÑEDOS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697B1F03" w:rsidR="004E2E8A" w:rsidRPr="004E2E8A" w:rsidRDefault="000A306C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697B1F03" w:rsidR="004E2E8A" w:rsidRPr="004E2E8A" w:rsidRDefault="000A306C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51CAFF30" w:rsidR="0005345A" w:rsidRPr="00B32C5E" w:rsidRDefault="0024070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COLONIAL </w:t>
      </w:r>
      <w:r w:rsidR="00C94734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Y VIÑEDOS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35168C07" w:rsidR="008E57B1" w:rsidRPr="008E57B1" w:rsidRDefault="009736FB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73ACC607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4635E278" w14:textId="3B899874" w:rsidR="00C94734" w:rsidRPr="008E57B1" w:rsidRDefault="00C94734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94734">
        <w:rPr>
          <w:rFonts w:ascii="Helvetica" w:eastAsia="Times New Roman" w:hAnsi="Helvetica" w:cs="Tahoma"/>
          <w:color w:val="000000"/>
          <w:sz w:val="28"/>
          <w:szCs w:val="32"/>
        </w:rPr>
        <w:t>City</w:t>
      </w:r>
      <w:r w:rsidR="000A306C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99065F"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99065F" w:rsidRPr="00C94734">
        <w:rPr>
          <w:rFonts w:ascii="Helvetica" w:eastAsia="Times New Roman" w:hAnsi="Helvetica" w:cs="Tahoma"/>
          <w:color w:val="000000"/>
          <w:sz w:val="28"/>
          <w:szCs w:val="32"/>
        </w:rPr>
        <w:t>–</w:t>
      </w:r>
      <w:r w:rsidRPr="00C94734">
        <w:rPr>
          <w:rFonts w:ascii="Helvetica" w:eastAsia="Times New Roman" w:hAnsi="Helvetica" w:cs="Tahoma"/>
          <w:color w:val="000000"/>
          <w:sz w:val="28"/>
          <w:szCs w:val="32"/>
        </w:rPr>
        <w:t xml:space="preserve"> Xochimilco – Coyoacán</w:t>
      </w:r>
    </w:p>
    <w:p w14:paraId="1B376DD8" w14:textId="6480BFC9" w:rsidR="00C62EB0" w:rsidRPr="00C31E73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3A4A5C89" w14:textId="46CDE87E" w:rsidR="00C31E73" w:rsidRPr="00CE354F" w:rsidRDefault="000A306C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</w:t>
      </w:r>
      <w:r w:rsidR="00C31E73">
        <w:rPr>
          <w:rFonts w:ascii="Helvetica" w:eastAsia="Times New Roman" w:hAnsi="Helvetica" w:cs="Tahoma"/>
          <w:color w:val="000000"/>
          <w:sz w:val="28"/>
          <w:szCs w:val="32"/>
        </w:rPr>
        <w:t xml:space="preserve"> noche en San Miguel de Allende</w:t>
      </w:r>
    </w:p>
    <w:p w14:paraId="7ED742AF" w14:textId="16EB3D95" w:rsidR="00CE354F" w:rsidRPr="00C31E73" w:rsidRDefault="00645B69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Guanajuato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– Guadalajara</w:t>
      </w:r>
    </w:p>
    <w:p w14:paraId="59A64D3A" w14:textId="67D337E7" w:rsidR="00C31E73" w:rsidRPr="00CE354F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 noches en Guadalajara</w:t>
      </w:r>
    </w:p>
    <w:p w14:paraId="0CE29E59" w14:textId="77777777" w:rsidR="00CE354F" w:rsidRPr="00CE354F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Pueblo Tequila</w:t>
      </w:r>
    </w:p>
    <w:p w14:paraId="11066138" w14:textId="7022EC1B" w:rsidR="00CE354F" w:rsidRPr="00C2132A" w:rsidRDefault="00EF4102" w:rsidP="00EF4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hacienda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tres potrillos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 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08674A" w:rsidRPr="0008674A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22687AE8" w14:textId="7299A6C1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08674A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422B4FF8" w14:textId="2D1474C8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Tour Pátzcuaro</w:t>
      </w:r>
      <w:r w:rsidR="0008674A">
        <w:rPr>
          <w:rFonts w:ascii="Helvetica" w:eastAsia="Times New Roman" w:hAnsi="Helvetica" w:cs="Tahoma"/>
          <w:sz w:val="28"/>
          <w:szCs w:val="28"/>
        </w:rPr>
        <w:t xml:space="preserve"> y Morelia</w:t>
      </w:r>
    </w:p>
    <w:p w14:paraId="04D0EAA9" w14:textId="6A645229" w:rsidR="00C31E73" w:rsidRPr="0008674A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1 noche Morelia</w:t>
      </w:r>
    </w:p>
    <w:p w14:paraId="55C10156" w14:textId="2C329E0C" w:rsidR="0005345A" w:rsidRPr="00147F49" w:rsidRDefault="00C2132A" w:rsidP="00147F49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147F49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147F49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5B19C4B8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777"/>
        <w:gridCol w:w="1114"/>
        <w:gridCol w:w="1114"/>
        <w:gridCol w:w="1114"/>
        <w:gridCol w:w="109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DC5B05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0E7C4D9B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14:paraId="0501F3B2" w14:textId="63EE7DA8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36EE9BC0" w14:textId="69294725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14:paraId="7AD9F567" w14:textId="34C2505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645</w:t>
            </w:r>
          </w:p>
        </w:tc>
      </w:tr>
      <w:tr w:rsidR="00DC5B05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5A6B4A05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1538</w:t>
            </w:r>
          </w:p>
        </w:tc>
        <w:tc>
          <w:tcPr>
            <w:tcW w:w="0" w:type="auto"/>
            <w:vAlign w:val="center"/>
            <w:hideMark/>
          </w:tcPr>
          <w:p w14:paraId="2B11D172" w14:textId="5EC5610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659CD37C" w14:textId="028899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4C6A2A6A" w14:textId="27BA6C5F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657</w:t>
            </w:r>
          </w:p>
        </w:tc>
      </w:tr>
      <w:tr w:rsidR="00DC5B05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5DD4D4F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14:paraId="3FC50547" w14:textId="431DEA8C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14:paraId="04684858" w14:textId="59B28800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14:paraId="2FABF963" w14:textId="0CE74CA8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665</w:t>
            </w:r>
          </w:p>
        </w:tc>
      </w:tr>
      <w:tr w:rsidR="00DC5B05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3182C5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1597</w:t>
            </w:r>
          </w:p>
        </w:tc>
        <w:tc>
          <w:tcPr>
            <w:tcW w:w="0" w:type="auto"/>
            <w:vAlign w:val="center"/>
            <w:hideMark/>
          </w:tcPr>
          <w:p w14:paraId="5E39C4D7" w14:textId="18FD982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14:paraId="69414917" w14:textId="721D6B0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14:paraId="089DE128" w14:textId="0D3188F9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665</w:t>
            </w:r>
          </w:p>
        </w:tc>
      </w:tr>
      <w:tr w:rsidR="00DC5B05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1212D8C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1668</w:t>
            </w:r>
          </w:p>
        </w:tc>
        <w:tc>
          <w:tcPr>
            <w:tcW w:w="0" w:type="auto"/>
            <w:vAlign w:val="center"/>
            <w:hideMark/>
          </w:tcPr>
          <w:p w14:paraId="1B6A6831" w14:textId="0A67CE36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14:paraId="5C2BE33C" w14:textId="0601024B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14:paraId="1AB960EC" w14:textId="75A7F6E4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669</w:t>
            </w:r>
          </w:p>
        </w:tc>
      </w:tr>
      <w:tr w:rsidR="00DC5B05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657E5B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1680</w:t>
            </w:r>
          </w:p>
        </w:tc>
        <w:tc>
          <w:tcPr>
            <w:tcW w:w="0" w:type="auto"/>
            <w:vAlign w:val="center"/>
            <w:hideMark/>
          </w:tcPr>
          <w:p w14:paraId="3F6E5CCF" w14:textId="11F3B643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14:paraId="07EB3B15" w14:textId="250BF1E1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14:paraId="66464BD9" w14:textId="19CA11FC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685</w:t>
            </w:r>
          </w:p>
        </w:tc>
      </w:tr>
    </w:tbl>
    <w:p w14:paraId="50DB9ED3" w14:textId="069C9B38" w:rsidR="00B15FAA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0FB54B0">
                <wp:simplePos x="0" y="0"/>
                <wp:positionH relativeFrom="margin">
                  <wp:align>center</wp:align>
                </wp:positionH>
                <wp:positionV relativeFrom="margin">
                  <wp:posOffset>4560570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359.1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197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430"/>
        <w:gridCol w:w="1430"/>
        <w:gridCol w:w="1390"/>
        <w:gridCol w:w="1456"/>
      </w:tblGrid>
      <w:tr w:rsidR="00434F81" w:rsidRPr="00DC36AC" w14:paraId="048ADA24" w14:textId="77777777" w:rsidTr="0050699F">
        <w:trPr>
          <w:trHeight w:val="760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632D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lang w:eastAsia="es-ES_tradnl"/>
              </w:rPr>
              <w:t>SUPLEMENTOS PRECIOS POR PERSONA</w:t>
            </w:r>
            <w:r w:rsidRPr="00DC36AC">
              <w:rPr>
                <w:rFonts w:ascii="Arial" w:eastAsia="Times New Roman" w:hAnsi="Arial" w:cs="Arial"/>
                <w:color w:val="FFFFFF" w:themeColor="background1"/>
                <w:sz w:val="24"/>
                <w:lang w:val="es-US" w:eastAsia="es-ES_tradnl"/>
              </w:rPr>
              <w:t> </w:t>
            </w: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SAN MIGUEL DE ALLENDE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8D9E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SGL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8D4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DBL</w:t>
            </w:r>
          </w:p>
        </w:tc>
        <w:tc>
          <w:tcPr>
            <w:tcW w:w="139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B9DB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TPL</w:t>
            </w:r>
          </w:p>
        </w:tc>
        <w:tc>
          <w:tcPr>
            <w:tcW w:w="1456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F347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CHD</w:t>
            </w:r>
          </w:p>
        </w:tc>
      </w:tr>
      <w:tr w:rsidR="00434F81" w:rsidRPr="00DC36AC" w14:paraId="7593299F" w14:textId="77777777" w:rsidTr="0050699F">
        <w:trPr>
          <w:trHeight w:val="304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4768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VALOR POR NOCHE</w:t>
            </w:r>
          </w:p>
          <w:p w14:paraId="59C340B0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(VIERNES O SABADO)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8CF6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73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77DC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31</w:t>
            </w:r>
          </w:p>
        </w:tc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F921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21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4866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27</w:t>
            </w:r>
          </w:p>
        </w:tc>
      </w:tr>
    </w:tbl>
    <w:p w14:paraId="5D707F74" w14:textId="77777777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5B374DE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DC5B0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Y XOCHIMILCO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07D64314" w:rsidR="008E57B1" w:rsidRPr="008E57B1" w:rsidRDefault="007338B0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54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2FA3FC8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056DE2C2" w14:textId="63A0CCC5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2ADC866C" w14:textId="77777777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lastRenderedPageBreak/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20F9CEBB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9D57275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A306C" w14:paraId="4D08376C" w14:textId="77777777" w:rsidTr="006141C3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C94A198" w14:textId="7FE9EC67" w:rsidR="000A306C" w:rsidRPr="007548CB" w:rsidRDefault="000A306C" w:rsidP="006141C3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P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 - CU</w:t>
            </w:r>
          </w:p>
        </w:tc>
      </w:tr>
    </w:tbl>
    <w:p w14:paraId="4F42FB4E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27E7FE0" w14:textId="53B6A7F1" w:rsidR="000A306C" w:rsidRP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2A7C9E66" w14:textId="0A7E5DCD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2CE12956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5269699D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AA39E76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7D86229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A306C" w14:paraId="7910C0D4" w14:textId="77777777" w:rsidTr="006141C3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33A9272" w14:textId="7CC5E838" w:rsidR="000A306C" w:rsidRPr="0080793E" w:rsidRDefault="000A306C" w:rsidP="006141C3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SAN MIGUEL DE ALLENDE – CUNA DE TIERRA – DOLORES HIDALGO</w:t>
            </w:r>
          </w:p>
        </w:tc>
      </w:tr>
    </w:tbl>
    <w:p w14:paraId="12C285AC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48510A9" w14:textId="04FE1B00" w:rsidR="000A306C" w:rsidRP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nuestro recorrido al viñedo CUNA DE TIERRA primer vinícola de Guanajuato que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reconocida por la belleza de sus paisajes y el diseño de sus instalaciones; Con una amplia gama de experiencias que ofrecer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 los amantes del vino, recorreremos viñedos para conocer el proceso del vino y degustar los vinos de la casa. Visitamos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pueblo de Dolores cuna de la independencia conoceremos la casa donde nace el autor más reconocido de la música</w:t>
      </w:r>
    </w:p>
    <w:p w14:paraId="42CA717C" w14:textId="3FDD040D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ranchera José Alfredo Jiménez y la tumba donde descansan sus restos. Almuerzo por su cuenta</w:t>
      </w: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4BA39A6F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891A74" w:rsidRP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–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CC9461E" w14:textId="3FA85624" w:rsidR="005A3354" w:rsidRDefault="00645B69" w:rsidP="00645B69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capital del estado, donde conoceremos el "Callejón del beso", la "Plaza de la paz",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 "Basílica Colegiata de Nuestra Señora de Guanajuato", el "Templo de San Diego", el "Teatro Juárez", la "Casa de Jorge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Negrete", la "Universidad de Guanajuato", el "Mercado Hidalgo" y la "Alhóndiga de Granaditas". Luego, nos dirigiremos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Guadalajara para visitar la "Catedral de Guadalajara", la "Plaza de la Concordia", el "Teatro Degollado", la "Fuente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fundadores", la fuente "Inmolación de Quetzalcóatl" y el "Hospicio Cabañas"</w:t>
      </w: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68F2206F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PUEBLO DE TEQUILA – 3 POTRILLOS – TLAQUEPAQUE</w:t>
            </w:r>
            <w:r w:rsidR="0095339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26352D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CON ALMUERZO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444040E" w14:textId="1F53743A" w:rsidR="005A3354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 desayuno, Visitaremos el pueblo mágico de Tequila, donde conoceremos la "Parroquia de Santiago Apóstol",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los murales de Martín de la Torre Vega en el Palacio Municipal, y una casa tequilera para aprender sobre la elaboración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degustarlo. Luego, visitaremos el rancho de "Los Tres Potrillos" y la tumba de Don Vicente Fernández, si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permitido. Finalmente, nos dirigiremos a Tlaquepaque, famoso por sus artesanías y su ambiente encantador.</w:t>
      </w:r>
    </w:p>
    <w:p w14:paraId="064619FF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A5FF153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086FF6A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8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PATZCUARO – MORELIA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AA833AC" w14:textId="51663B94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Partiremos hacia el estado de Michoacán, conocido por sus aguacates. Visitaremos Pátzcuaro, con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calles empedradas y casas blancas con tejas rojas. Conoceremos la "Basílica de la Virgen de la Salud", el "Colegio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Jesuita", el "Templo de San Ignacio de Loyola", el "Templo del Sagrario", la "Casa de los Once Patios", la "Plaza Vasco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Quiroga" y la "Biblioteca Gertrudis Bocanegra". Luego, nos dirigiremos a Morelia para visitar su catedral, la plaza de armas,</w:t>
      </w:r>
    </w:p>
    <w:p w14:paraId="70CA5811" w14:textId="15867E45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"Jardín de las Rosas", el "Palacio Clavijero", la "Fuente de las Tarascas", el acueducto y el "Santuario de la Virgen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Guadalupe".</w:t>
      </w:r>
    </w:p>
    <w:p w14:paraId="5CFD6B84" w14:textId="77777777" w:rsidR="003B05B8" w:rsidRDefault="003B05B8" w:rsidP="000A30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1288D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15D86845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7338B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9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REGRESO 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CD5D" w14:textId="77777777" w:rsidR="00AC3169" w:rsidRDefault="00AC3169" w:rsidP="004E2E8A">
      <w:pPr>
        <w:spacing w:after="0" w:line="240" w:lineRule="auto"/>
      </w:pPr>
      <w:r>
        <w:separator/>
      </w:r>
    </w:p>
  </w:endnote>
  <w:endnote w:type="continuationSeparator" w:id="0">
    <w:p w14:paraId="00F306FB" w14:textId="77777777" w:rsidR="00AC3169" w:rsidRDefault="00AC3169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7423" w14:textId="77777777" w:rsidR="00AC3169" w:rsidRDefault="00AC3169" w:rsidP="004E2E8A">
      <w:pPr>
        <w:spacing w:after="0" w:line="240" w:lineRule="auto"/>
      </w:pPr>
      <w:r>
        <w:separator/>
      </w:r>
    </w:p>
  </w:footnote>
  <w:footnote w:type="continuationSeparator" w:id="0">
    <w:p w14:paraId="57BCC1F8" w14:textId="77777777" w:rsidR="00AC3169" w:rsidRDefault="00AC3169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674A"/>
    <w:rsid w:val="00091522"/>
    <w:rsid w:val="0009264B"/>
    <w:rsid w:val="000A306C"/>
    <w:rsid w:val="000B171D"/>
    <w:rsid w:val="00102806"/>
    <w:rsid w:val="00147F49"/>
    <w:rsid w:val="001566EE"/>
    <w:rsid w:val="00156CC3"/>
    <w:rsid w:val="00234B95"/>
    <w:rsid w:val="00236C78"/>
    <w:rsid w:val="0024070E"/>
    <w:rsid w:val="0024105E"/>
    <w:rsid w:val="00261C40"/>
    <w:rsid w:val="0026352D"/>
    <w:rsid w:val="0027198A"/>
    <w:rsid w:val="002744CC"/>
    <w:rsid w:val="002844AB"/>
    <w:rsid w:val="0033101E"/>
    <w:rsid w:val="00347572"/>
    <w:rsid w:val="003928CE"/>
    <w:rsid w:val="003B05B8"/>
    <w:rsid w:val="003B7A08"/>
    <w:rsid w:val="00434F81"/>
    <w:rsid w:val="00450CBE"/>
    <w:rsid w:val="004A3BF8"/>
    <w:rsid w:val="004D02B1"/>
    <w:rsid w:val="004E2E8A"/>
    <w:rsid w:val="00502559"/>
    <w:rsid w:val="00582BA7"/>
    <w:rsid w:val="005A3354"/>
    <w:rsid w:val="005B55EC"/>
    <w:rsid w:val="00640860"/>
    <w:rsid w:val="00645B69"/>
    <w:rsid w:val="00691ADF"/>
    <w:rsid w:val="00691AED"/>
    <w:rsid w:val="006936BE"/>
    <w:rsid w:val="006A1744"/>
    <w:rsid w:val="006D5D18"/>
    <w:rsid w:val="006F5A3C"/>
    <w:rsid w:val="007338B0"/>
    <w:rsid w:val="0075452E"/>
    <w:rsid w:val="007548CB"/>
    <w:rsid w:val="00761493"/>
    <w:rsid w:val="00796037"/>
    <w:rsid w:val="0080793E"/>
    <w:rsid w:val="00891A74"/>
    <w:rsid w:val="008C2788"/>
    <w:rsid w:val="008E57B1"/>
    <w:rsid w:val="00953396"/>
    <w:rsid w:val="009574AE"/>
    <w:rsid w:val="009736FB"/>
    <w:rsid w:val="0099065F"/>
    <w:rsid w:val="00A536DB"/>
    <w:rsid w:val="00A92710"/>
    <w:rsid w:val="00A97EC7"/>
    <w:rsid w:val="00AC3169"/>
    <w:rsid w:val="00AE4BC3"/>
    <w:rsid w:val="00B15FAA"/>
    <w:rsid w:val="00B24789"/>
    <w:rsid w:val="00B32C5E"/>
    <w:rsid w:val="00BE2CDC"/>
    <w:rsid w:val="00C2132A"/>
    <w:rsid w:val="00C31E73"/>
    <w:rsid w:val="00C60F8B"/>
    <w:rsid w:val="00C62EB0"/>
    <w:rsid w:val="00C87BD2"/>
    <w:rsid w:val="00C94734"/>
    <w:rsid w:val="00CC3A69"/>
    <w:rsid w:val="00CE354F"/>
    <w:rsid w:val="00D168D5"/>
    <w:rsid w:val="00D73DE1"/>
    <w:rsid w:val="00DC5B05"/>
    <w:rsid w:val="00DE1933"/>
    <w:rsid w:val="00DE7037"/>
    <w:rsid w:val="00E83F80"/>
    <w:rsid w:val="00EA758A"/>
    <w:rsid w:val="00EF4102"/>
    <w:rsid w:val="00F522FC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20</cp:revision>
  <cp:lastPrinted>2025-08-04T21:30:00Z</cp:lastPrinted>
  <dcterms:created xsi:type="dcterms:W3CDTF">2025-07-30T17:06:00Z</dcterms:created>
  <dcterms:modified xsi:type="dcterms:W3CDTF">2025-08-04T21:55:00Z</dcterms:modified>
</cp:coreProperties>
</file>