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C1BE6" w14:textId="062C6224" w:rsidR="005B55EC" w:rsidRDefault="0024070E" w:rsidP="00582BA7">
      <w:pPr>
        <w:jc w:val="center"/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F99075" wp14:editId="6FBDC595">
                <wp:simplePos x="0" y="0"/>
                <wp:positionH relativeFrom="page">
                  <wp:align>right</wp:align>
                </wp:positionH>
                <wp:positionV relativeFrom="paragraph">
                  <wp:posOffset>-585470</wp:posOffset>
                </wp:positionV>
                <wp:extent cx="7772400" cy="2990850"/>
                <wp:effectExtent l="0" t="0" r="0" b="0"/>
                <wp:wrapNone/>
                <wp:docPr id="1457459950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72400" cy="299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B9349F7" w14:textId="0667A499" w:rsidR="00A536DB" w:rsidRPr="00761493" w:rsidRDefault="006A1744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COLONIAL</w:t>
                            </w:r>
                            <w:r w:rsidR="0024070E"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CLASICO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F99075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60.8pt;margin-top:-46.1pt;width:612pt;height:235.5pt;z-index:2516623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sRkEAIAACQEAAAOAAAAZHJzL2Uyb0RvYy54bWysU99v2jAQfp+0/8Hy+0hAdJSIULFWTJNQ&#10;W4lOfTaOTSLZPs82JOyv39kJhXV7mvbinO+73I/vPi/uOq3IUTjfgCnpeJRTIgyHqjH7kn5/WX+6&#10;pcQHZiqmwIiSnoSnd8uPHxatLcQEalCVcASTGF+0tqR1CLbIMs9roZkfgRUGQQlOs4BXt88qx1rM&#10;rlU2yfPPWQuusg648B69Dz1Ilym/lIKHJym9CESVFHsL6XTp3MUzWy5YsXfM1g0f2mD/0IVmjcGi&#10;b6keWGDk4Jo/UumGO/Agw4iDzkDKhos0A04zzt9Ns62ZFWkWJMfbN5r8/0vLH49b++xI6L5AhwuM&#10;hLTWFx6dcZ5OOh2/2ClBHCk8vdEmukA4Omez2WSaI8QRm8zn+e1NIja7/G6dD18FaBKNkjrcS6KL&#10;HTc+YEkMPYfEagbWjVJpN8r85sDA6MkuPUYrdLtuaHwH1QnncdCv2lu+brDmhvnwzBzuFvtEvYYn&#10;PKSCtqQwWJTU4H7+zR/jkXJEKWlRKyX1Pw7MCUrUN4PLmI+n0yiudJnezCZ4cdfI7hoxB30PKMcx&#10;vgzLkxnjgzqb0oF+RVmvYlWEmOFYu6ThbN6HXsH4LLhYrVIQysmysDFby2PqSFpk9KV7Zc4OtAfc&#10;2COcVcWKd+z3sT3dq0MA2aTVRIJ7VgfeUYppY8OziVq/vqeoy+Ne/gIAAP//AwBQSwMEFAAGAAgA&#10;AAAhAG8Oty/dAAAACQEAAA8AAABkcnMvZG93bnJldi54bWxMj8FOwzAQRO9I/IO1SNxaG1NoGrKp&#10;EIgrqIUicXPjbRIRr6PYbcLf457gODurmTfFenKdONEQWs8IN3MFgrjytuUa4eP9ZZaBCNGwNZ1n&#10;QvihAOvy8qIwufUjb+i0jbVIIRxyg9DE2OdShqohZ8Lc98TJO/jBmZjkUEs7mDGFu05qpe6lMy2n&#10;hsb09NRQ9b09OoTd6+Hrc6He6md3149+UpLdSiJeX02PDyAiTfHvGc74CR3KxLT3R7ZBdAhpSESY&#10;rbQGcba1XqTTHuF2mWUgy0L+X1D+AgAA//8DAFBLAQItABQABgAIAAAAIQC2gziS/gAAAOEBAAAT&#10;AAAAAAAAAAAAAAAAAAAAAABbQ29udGVudF9UeXBlc10ueG1sUEsBAi0AFAAGAAgAAAAhADj9If/W&#10;AAAAlAEAAAsAAAAAAAAAAAAAAAAALwEAAF9yZWxzLy5yZWxzUEsBAi0AFAAGAAgAAAAhAAcixGQQ&#10;AgAAJAQAAA4AAAAAAAAAAAAAAAAALgIAAGRycy9lMm9Eb2MueG1sUEsBAi0AFAAGAAgAAAAhAG8O&#10;ty/dAAAACQEAAA8AAAAAAAAAAAAAAAAAagQAAGRycy9kb3ducmV2LnhtbFBLBQYAAAAABAAEAPMA&#10;AAB0BQAAAAA=&#10;" filled="f" stroked="f">
                <v:textbox>
                  <w:txbxContent>
                    <w:p w14:paraId="3B9349F7" w14:textId="0667A499" w:rsidR="00A536DB" w:rsidRPr="00761493" w:rsidRDefault="006A1744" w:rsidP="00A536DB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COLONIAL</w:t>
                      </w:r>
                      <w:r w:rsidR="0024070E"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rFonts w:ascii="Montserrat Black" w:hAnsi="Montserrat Black"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CLASICO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CC844FB" w14:textId="108513CF" w:rsidR="00102806" w:rsidRPr="00582BA7" w:rsidRDefault="00EF4102" w:rsidP="00582BA7">
      <w:pPr>
        <w:jc w:val="center"/>
        <w:rPr>
          <w:b/>
          <w:outline/>
          <w:color w:val="2E5597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C55B1E2" wp14:editId="1096D27B">
                <wp:simplePos x="0" y="0"/>
                <wp:positionH relativeFrom="column">
                  <wp:posOffset>3930015</wp:posOffset>
                </wp:positionH>
                <wp:positionV relativeFrom="paragraph">
                  <wp:posOffset>6183630</wp:posOffset>
                </wp:positionV>
                <wp:extent cx="2743200" cy="657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657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163D1A" id="Rectángulo 1" o:spid="_x0000_s1026" style="position:absolute;margin-left:309.45pt;margin-top:486.9pt;width:3in;height:51.7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B8sVgIAABMFAAAOAAAAZHJzL2Uyb0RvYy54bWysVMFu2zAMvQ/YPwi6L46zpN2COkXQosOA&#10;oA2WDj0rslQbkEWNUuJkXz9KdpyiKzZgmA8yJZKP5BOpq+tDY9heoa/BFjwfjTlTVkJZ2+eCf3+8&#10;+/CJMx+ELYUBqwp+VJ5fL96/u2rdXE2gAlMqZARi/bx1Ba9CcPMs87JSjfAjcMqSUgM2ItAWn7MS&#10;RUvojckm4/FF1gKWDkEq7+n0tlPyRcLXWsnwoLVXgZmCU24hrZjWbVyzxZWYP6NwVS37NMQ/ZNGI&#10;2lLQAepWBMF2WP8G1dQSwYMOIwlNBlrXUqUaqJp8/KqaTSWcSrUQOd4NNPn/Byvv9xu3RqKhdX7u&#10;SYxVHDQ28U/5sUMi6ziQpQ6BSTqcXE4/0g1wJkl3MbucTGaRzezs7dCHLwoaFoWCI11G4kjsVz50&#10;picT8jvHT1I4GhVTMPab0qwuY8TknVpD3Rhke0GXKqRUNvSqSpSqO56N6evzGTxSdgkwIuvamAE7&#10;/xN2l2tvH11V6qzBefx358EjRQYbBuemtoBvAZiQ9wXozv5EUkdNZGkL5XGNDKHra+/kXU1cr4QP&#10;a4HUyHQ9NJzhgRZtoC049BJnFeDPt86jPfUXaTlraTAK7n/sBCrOzFdLnfc5n07jJKXNlO6dNvhS&#10;s32psbvmBuiacnoGnExitA/mJGqE5olmeBmjkkpYSbELLgOeNjehG1h6BaRaLpMZTY8TYWU3Tkbw&#10;yGrspcfDk0DXN1ygVr2H0xCJ+au+62yjp4XlLoCuU1Oeee35pslLjdO/EnG0X+6T1fktW/wCAAD/&#10;/wMAUEsDBBQABgAIAAAAIQAUf5sY4QAAAA0BAAAPAAAAZHJzL2Rvd25yZXYueG1sTI/BTsMwEETv&#10;SPyDtUhcEHVK1aQJcSpUCY6IBtSzGy9xqL2OYjcNfD3OCW67O6PZN+V2soaNOPjOkYDlIgGG1DjV&#10;USvg4/35fgPMB0lKGkco4Bs9bKvrq1IWyl1oj2MdWhZDyBdSgA6hLzj3jUYr/cL1SFH7dIOVIa5D&#10;y9UgLzHcGv6QJCm3sqP4QcsedxqbU322Asyh3pn0bnxVbz+Hk35RU77+0kLc3kxPj8ACTuHPDDN+&#10;RIcqMh3dmZRnRkC63OTRKiDPVrHD7EjWSTwd5ynLVsCrkv9vUf0CAAD//wMAUEsBAi0AFAAGAAgA&#10;AAAhALaDOJL+AAAA4QEAABMAAAAAAAAAAAAAAAAAAAAAAFtDb250ZW50X1R5cGVzXS54bWxQSwEC&#10;LQAUAAYACAAAACEAOP0h/9YAAACUAQAACwAAAAAAAAAAAAAAAAAvAQAAX3JlbHMvLnJlbHNQSwEC&#10;LQAUAAYACAAAACEAangfLFYCAAATBQAADgAAAAAAAAAAAAAAAAAuAgAAZHJzL2Uyb0RvYy54bWxQ&#10;SwECLQAUAAYACAAAACEAFH+bGOEAAAANAQAADwAAAAAAAAAAAAAAAACwBAAAZHJzL2Rvd25yZXYu&#10;eG1sUEsFBgAAAAAEAAQA8wAAAL4FAAAAAA==&#10;" fillcolor="#ed7d31 [3205]" strokecolor="#823b0b [1605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7215" behindDoc="1" locked="0" layoutInCell="1" allowOverlap="1" wp14:anchorId="269EF0F8" wp14:editId="5E8A2267">
            <wp:simplePos x="0" y="0"/>
            <wp:positionH relativeFrom="column">
              <wp:posOffset>-2015490</wp:posOffset>
            </wp:positionH>
            <wp:positionV relativeFrom="paragraph">
              <wp:posOffset>2829044</wp:posOffset>
            </wp:positionV>
            <wp:extent cx="9841230" cy="5535691"/>
            <wp:effectExtent l="0" t="0" r="7620" b="8255"/>
            <wp:wrapNone/>
            <wp:docPr id="710027993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0027993" name="Imagen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41230" cy="5535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070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4F1CC7" wp14:editId="355EC0D1">
                <wp:simplePos x="0" y="0"/>
                <wp:positionH relativeFrom="margin">
                  <wp:posOffset>-593725</wp:posOffset>
                </wp:positionH>
                <wp:positionV relativeFrom="paragraph">
                  <wp:posOffset>1116330</wp:posOffset>
                </wp:positionV>
                <wp:extent cx="7840980" cy="1657350"/>
                <wp:effectExtent l="0" t="0" r="0" b="0"/>
                <wp:wrapNone/>
                <wp:docPr id="63694937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40980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EE04B6" w14:textId="3CAD86B5" w:rsidR="00A536DB" w:rsidRPr="00761493" w:rsidRDefault="0024070E" w:rsidP="00A536DB">
                            <w:pPr>
                              <w:jc w:val="center"/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20"/>
                                <w:szCs w:val="12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outline/>
                                <w:noProof/>
                                <w:color w:val="FFFFFF" w:themeColor="background1"/>
                                <w:sz w:val="100"/>
                                <w:szCs w:val="100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CON ATOTONILCO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4F1CC7" id="_x0000_s1027" type="#_x0000_t202" style="position:absolute;left:0;text-align:left;margin-left:-46.75pt;margin-top:87.9pt;width:617.4pt;height:13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1zrNEwIAACsEAAAOAAAAZHJzL2Uyb0RvYy54bWysU01vGjEQvVfqf7B8DwsEAlmxRDQRVSWU&#10;RCJVzsZrs5a8Htc27NJf37GXr6Y9Vb14xzOz8/He8+yhrTXZC+cVmIIOen1KhOFQKrMt6Pe35c2U&#10;Eh+YKZkGIwp6EJ4+zD9/mjU2F0OoQJfCESxifN7YglYh2DzLPK9EzXwPrDAYlOBqFvDqtlnpWIPV&#10;a50N+/27rAFXWgdceI/epy5I56m+lIKHFym9CEQXFGcL6XTp3MQzm89YvnXMVoofx2D/MEXNlMGm&#10;51JPLDCyc+qPUrXiDjzI0ONQZyCl4iLtgNsM+h+2WVfMirQLguPtGSb//8ry5/3avjoS2i/QIoER&#10;kMb63KMz7tNKV8cvTkowjhAezrCJNhCOzsl01L+fYohjbHA3ntyOE7DZ5XfrfPgqoCbRKKhDXhJc&#10;bL/yAVti6ikldjOwVFonbrT5zYGJ0ZNdZoxWaDctUeXV/BsoD7iWg45xb/lSYesV8+GVOaQYx0XZ&#10;hhc8pIamoHC0KKnA/fybP+Yj8hilpEHJFNT/2DEnKNHfDHJyPxiNosbSZTSeDPHiriOb64jZ1Y+A&#10;qhzgA7E8mTE/6JMpHdTvqO5F7IohZjj2Lmg4mY+hEzK+Di4Wi5SEqrIsrMza8lg6YheBfWvfmbNH&#10;9AMS9wwncbH8Awldbof6YhdAqsRQxLlD9Qg/KjIRd3w9UfLX95R1eePzXwAAAP//AwBQSwMEFAAG&#10;AAgAAAAhAGefn3jgAAAADAEAAA8AAABkcnMvZG93bnJldi54bWxMj8tOwzAQRfdI/IM1SOxaOyQp&#10;bYhTIRBbEOUhsXPjaRIRj6PYbcLfM13BcnSP7pxbbmfXixOOofOkIVkqEEi1tx01Gt7fnhZrECEa&#10;sqb3hBp+MMC2urwoTWH9RK942sVGcAmFwmhoYxwKKUPdojNh6Qckzg5+dCbyOTbSjmbictfLG6VW&#10;0pmO+ENrBnxosf7eHZ2Gj+fD12emXppHlw+Tn5Ukt5FaX1/N93cgIs7xD4azPqtDxU57fyQbRK9h&#10;sUlzRjm4zXnDmUiyJAWx15ClqzXIqpT/R1S/AAAA//8DAFBLAQItABQABgAIAAAAIQC2gziS/gAA&#10;AOEBAAATAAAAAAAAAAAAAAAAAAAAAABbQ29udGVudF9UeXBlc10ueG1sUEsBAi0AFAAGAAgAAAAh&#10;ADj9If/WAAAAlAEAAAsAAAAAAAAAAAAAAAAALwEAAF9yZWxzLy5yZWxzUEsBAi0AFAAGAAgAAAAh&#10;AD/XOs0TAgAAKwQAAA4AAAAAAAAAAAAAAAAALgIAAGRycy9lMm9Eb2MueG1sUEsBAi0AFAAGAAgA&#10;AAAhAGefn3jgAAAADAEAAA8AAAAAAAAAAAAAAAAAbQQAAGRycy9kb3ducmV2LnhtbFBLBQYAAAAA&#10;BAAEAPMAAAB6BQAAAAA=&#10;" filled="f" stroked="f">
                <v:textbox>
                  <w:txbxContent>
                    <w:p w14:paraId="2CEE04B6" w14:textId="3CAD86B5" w:rsidR="00A536DB" w:rsidRPr="00761493" w:rsidRDefault="0024070E" w:rsidP="00A536DB">
                      <w:pPr>
                        <w:jc w:val="center"/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20"/>
                          <w:szCs w:val="12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rFonts w:ascii="Montserrat Black" w:hAnsi="Montserrat Black"/>
                          <w:outline/>
                          <w:noProof/>
                          <w:color w:val="FFFFFF" w:themeColor="background1"/>
                          <w:sz w:val="100"/>
                          <w:szCs w:val="100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CON ATOTONILCO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C21D42C" wp14:editId="73A0F3FB">
                <wp:simplePos x="0" y="0"/>
                <wp:positionH relativeFrom="column">
                  <wp:posOffset>4760595</wp:posOffset>
                </wp:positionH>
                <wp:positionV relativeFrom="paragraph">
                  <wp:posOffset>2201545</wp:posOffset>
                </wp:positionV>
                <wp:extent cx="1828800" cy="502920"/>
                <wp:effectExtent l="0" t="0" r="0" b="0"/>
                <wp:wrapNone/>
                <wp:docPr id="2066796895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43C94C0" w14:textId="44B0A8CF" w:rsidR="00A536DB" w:rsidRPr="00A536DB" w:rsidRDefault="00761493" w:rsidP="00A536DB">
                            <w:pPr>
                              <w:jc w:val="center"/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Light" w:hAnsi="Montserrat Light"/>
                                <w:noProof/>
                                <w:color w:val="FFFFFF" w:themeColor="background1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21D42C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374.85pt;margin-top:173.35pt;width:2in;height:39.6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G+QDQIAACEEAAAOAAAAZHJzL2Uyb0RvYy54bWysU8tu2zAQvBfoPxC815INp3UEy4GbwEUB&#10;IwngFDnTFGkJILkESVtyv75LSn407SnIhVrurvYxM5zfdVqRg3C+AVPS8SinRBgOVWN2Jf31svoy&#10;o8QHZiqmwIiSHoWnd4vPn+atLcQEalCVcASLGF+0tqR1CLbIMs9roZkfgRUGgxKcZgGvbpdVjrVY&#10;XatskudfsxZcZR1w4T16H/ogXaT6UgoenqT0IhBVUpwtpNOlcxvPbDFnxc4xWzd8GIO9YwrNGoNN&#10;z6UeWGBk75p/SumGO/Agw4iDzkDKhou0A24zzt9ss6mZFWkXBMfbM0z+48ryx8PGPjsSuu/QIYER&#10;kNb6wqMz7tNJp+MXJyUYRwiPZ9hEFwiPP80ms1mOIY6xm3xyO0m4Zpe/rfPhhwBNolFSh7QktNhh&#10;7QN2xNRTSmxmYNUolahR5i8HJkZPdhkxWqHbdsPcW6iOuI6Dnmlv+arBnmvmwzNzSC2OiXINT3hI&#10;BW1JYbAoqcH9/p8/5iPiGKWkRamU1KCWKVE/DTJxO55Oo7LSZXrzDZcn7jqyvY6Yvb4H1OIYn4Xl&#10;yYz5QZ1M6UC/oqaXsSeGmOHYuaThZN6HXr74JrhYLlMSasmysDYby2PpCFnE86V7Zc4OoAek6xFO&#10;kmLFG+z73B7s5T6AbBIxEd4e0wF11GHia3gzUejX95R1edmLPwAAAP//AwBQSwMEFAAGAAgAAAAh&#10;AM0PofjjAAAADAEAAA8AAABkcnMvZG93bnJldi54bWxMj8FOwzAMhu9IvENkJC5oS9eWlZW6EwLB&#10;hWlogwPHtAltoUmqJOsKT493gttv+dPvz8V60j0blfOdNQiLeQRMmdrKzjQIb6+PsxtgPggjRW+N&#10;QvhWHtbl+VkhcmmPZqfGfWgYlRifC4Q2hCHn3Net0sLP7aAM7T6s0yLQ6BounThSue55HEVLrkVn&#10;6EIrBnXfqvprf9AIPy9uY+N487So3pNuDA9Xn9vnLeLlxXR3CyyoKfzBcNIndSjJqbIHIz3rEbJ0&#10;lRGKkKRLCiciSjJKFUIaX6+AlwX//0T5CwAA//8DAFBLAQItABQABgAIAAAAIQC2gziS/gAAAOEB&#10;AAATAAAAAAAAAAAAAAAAAAAAAABbQ29udGVudF9UeXBlc10ueG1sUEsBAi0AFAAGAAgAAAAhADj9&#10;If/WAAAAlAEAAAsAAAAAAAAAAAAAAAAALwEAAF9yZWxzLy5yZWxzUEsBAi0AFAAGAAgAAAAhACOI&#10;b5ANAgAAIQQAAA4AAAAAAAAAAAAAAAAALgIAAGRycy9lMm9Eb2MueG1sUEsBAi0AFAAGAAgAAAAh&#10;AM0PofjjAAAADAEAAA8AAAAAAAAAAAAAAAAAZwQAAGRycy9kb3ducmV2LnhtbFBLBQYAAAAABAAE&#10;APMAAAB3BQAAAAA=&#10;" filled="f" stroked="f">
                <v:textbox>
                  <w:txbxContent>
                    <w:p w14:paraId="543C94C0" w14:textId="44B0A8CF" w:rsidR="00A536DB" w:rsidRPr="00A536DB" w:rsidRDefault="00761493" w:rsidP="00A536DB">
                      <w:pPr>
                        <w:jc w:val="center"/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Light" w:hAnsi="Montserrat Light"/>
                          <w:noProof/>
                          <w:color w:val="FFFFFF" w:themeColor="background1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</v:shape>
            </w:pict>
          </mc:Fallback>
        </mc:AlternateContent>
      </w:r>
      <w:r w:rsidR="009574A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23504C4" wp14:editId="678E24CF">
                <wp:simplePos x="0" y="0"/>
                <wp:positionH relativeFrom="column">
                  <wp:posOffset>4882515</wp:posOffset>
                </wp:positionH>
                <wp:positionV relativeFrom="paragraph">
                  <wp:posOffset>2524125</wp:posOffset>
                </wp:positionV>
                <wp:extent cx="1828800" cy="502920"/>
                <wp:effectExtent l="0" t="0" r="0" b="0"/>
                <wp:wrapNone/>
                <wp:docPr id="1657678523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0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08E0030" w14:textId="7D1310F1" w:rsidR="004E2E8A" w:rsidRPr="004E2E8A" w:rsidRDefault="00CE354F" w:rsidP="004E2E8A">
                            <w:pPr>
                              <w:jc w:val="center"/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D/</w:t>
                            </w:r>
                            <w:r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  <w:r w:rsidR="004E2E8A" w:rsidRPr="004E2E8A">
                              <w:rPr>
                                <w:rFonts w:ascii="Montserrat Black" w:hAnsi="Montserrat Black"/>
                                <w:noProof/>
                                <w:color w:val="FF6600"/>
                                <w:sz w:val="46"/>
                                <w:szCs w:val="46"/>
                                <w:lang w:val="es-MX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04C4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384.45pt;margin-top:198.75pt;width:2in;height:39.6pt;z-index:25166848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1d+uEQIAACgEAAAOAAAAZHJzL2Uyb0RvYy54bWysU8tu2zAQvBfoPxC815JVp3UEy4GbwEUB&#10;IwngFDnTFGkJILkESVtyv75Lyq+kPRW9UMvd1T5mhrO7XiuyF863YCo6HuWUCMOhbs22oj9flp+m&#10;lPjATM0UGFHRg/D0bv7xw6yzpSigAVULR7CI8WVnK9qEYMss87wRmvkRWGEwKMFpFvDqtlntWIfV&#10;tcqKPP+SdeBq64AL79H7MATpPNWXUvDwJKUXgaiK4mwhnS6dm3hm8xkrt47ZpuXHMdg/TKFZa7Dp&#10;udQDC4zsXPtHKd1yBx5kGHHQGUjZcpF2wG3G+btt1g2zIu2C4Hh7hsn/v7L8cb+2z46E/hv0SGAE&#10;pLO+9OiM+/TS6fjFSQnGEcLDGTbRB8LjT9NiOs0xxDF2kxe3RcI1u/xtnQ/fBWgSjYo6pCWhxfYr&#10;H7Ajpp5SYjMDy1apRI0ybxyYGD3ZZcRohX7Tk7au6OfT+BuoD7iVg4Fwb/myxdYr5sMzc8gwTouq&#10;DU94SAVdReFoUdKA+/U3f8xH4DFKSYeKqahBSVOifhgk5HY8mUSBpcvk5itiQNx1ZHMdMTt9DyjJ&#10;Mb4Oy5MZ84M6mdKBfkVpL2JPDDHDsXNFw8m8D4OK8WlwsVikJJSUZWFl1pbH0hG5COtL/8qcPWIf&#10;kLVHOCmLle8oGHIHzBe7ALJN/ESUB0yP4KMcE23HpxP1fn1PWZcHPv8NAAD//wMAUEsDBBQABgAI&#10;AAAAIQBD3mKO5AAAAAwBAAAPAAAAZHJzL2Rvd25yZXYueG1sTI/BTsMwDIbvSLxDZCQuaEvXsXYr&#10;dScEgsumoQ0OHNPGtIUmqZKsKzw92QmOtj/9/v58PaqODWRdazTCbBoBI10Z2eoa4e31abIE5rzQ&#10;UnRGE8I3OVgXlxe5yKQ56T0NB1+zEKJdJhAa7/uMc1c1pISbmp50uH0Yq4QPo625tOIUwlXH4yhK&#10;uBKtDh8a0dNDQ9XX4agQfl7s1sTx9nlWvs/bwT/efO42O8Trq/H+Dpin0f/BcNYP6lAEp9IctXSs&#10;Q0iT5SqgCPNVugB2JqJFElYlwm2apMCLnP8vUfwCAAD//wMAUEsBAi0AFAAGAAgAAAAhALaDOJL+&#10;AAAA4QEAABMAAAAAAAAAAAAAAAAAAAAAAFtDb250ZW50X1R5cGVzXS54bWxQSwECLQAUAAYACAAA&#10;ACEAOP0h/9YAAACUAQAACwAAAAAAAAAAAAAAAAAvAQAAX3JlbHMvLnJlbHNQSwECLQAUAAYACAAA&#10;ACEADdXfrhECAAAoBAAADgAAAAAAAAAAAAAAAAAuAgAAZHJzL2Uyb0RvYy54bWxQSwECLQAUAAYA&#10;CAAAACEAQ95ijuQAAAAMAQAADwAAAAAAAAAAAAAAAABrBAAAZHJzL2Rvd25yZXYueG1sUEsFBgAA&#10;AAAEAAQA8wAAAHwFAAAAAA==&#10;" filled="f" stroked="f">
                <v:textbox>
                  <w:txbxContent>
                    <w:p w14:paraId="508E0030" w14:textId="7D1310F1" w:rsidR="004E2E8A" w:rsidRPr="004E2E8A" w:rsidRDefault="00CE354F" w:rsidP="004E2E8A">
                      <w:pPr>
                        <w:jc w:val="center"/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D/</w:t>
                      </w:r>
                      <w:r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  <w:r w:rsidR="004E2E8A" w:rsidRPr="004E2E8A">
                        <w:rPr>
                          <w:rFonts w:ascii="Montserrat Black" w:hAnsi="Montserrat Black"/>
                          <w:noProof/>
                          <w:color w:val="FF6600"/>
                          <w:sz w:val="46"/>
                          <w:szCs w:val="46"/>
                          <w:lang w:val="es-MX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</w:p>
                  </w:txbxContent>
                </v:textbox>
              </v:shape>
            </w:pict>
          </mc:Fallback>
        </mc:AlternateContent>
      </w:r>
      <w:r w:rsidR="00582BA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C6898D" wp14:editId="7359957A">
                <wp:simplePos x="0" y="0"/>
                <wp:positionH relativeFrom="leftMargin">
                  <wp:align>right</wp:align>
                </wp:positionH>
                <wp:positionV relativeFrom="paragraph">
                  <wp:posOffset>1453198</wp:posOffset>
                </wp:positionV>
                <wp:extent cx="2445068" cy="407352"/>
                <wp:effectExtent l="0" t="0" r="2858" b="0"/>
                <wp:wrapNone/>
                <wp:docPr id="64279605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2445068" cy="4073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2309AD" w14:textId="4074A852" w:rsidR="00A536DB" w:rsidRPr="00A536DB" w:rsidRDefault="00582BA7" w:rsidP="00582BA7">
                            <w:pP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Montserrat SemiBold" w:hAnsi="Montserrat SemiBold"/>
                                <w:b/>
                                <w:color w:val="FFFFFF" w:themeColor="background1"/>
                                <w:sz w:val="40"/>
                                <w:szCs w:val="40"/>
                                <w:lang w:val="es-MX"/>
                                <w14:shadow w14:blurRad="38100" w14:dist="22860" w14:dir="5400000" w14:sx="100000" w14:sy="100000" w14:kx="0" w14:ky="0" w14:algn="tl">
                                  <w14:srgbClr w14:val="000000">
                                    <w14:alpha w14:val="70000"/>
                                  </w14:srgbClr>
                                </w14:shadow>
                                <w14:textOutline w14:w="1016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MÉXICO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C6898D" id="_x0000_s1027" type="#_x0000_t202" style="position:absolute;left:0;text-align:left;margin-left:141.35pt;margin-top:114.45pt;width:192.55pt;height:32.05pt;rotation:-90;z-index:251660288;visibility:visible;mso-wrap-style:square;mso-width-percent:0;mso-height-percent:0;mso-wrap-distance-left:9pt;mso-wrap-distance-top:0;mso-wrap-distance-right:9pt;mso-wrap-distance-bottom:0;mso-position-horizontal:right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UR4GQIAADkEAAAOAAAAZHJzL2Uyb0RvYy54bWysU8Fu2zAMvQ/YPwi6L3YyJ92MOEXWIsOA&#10;oC2QDj0rshQLkEVNUmJnXz9KTtKs22mYDgJFEo/ke9T8tm81OQjnFZiKjkc5JcJwqJXZVfT78+rD&#10;J0p8YKZmGoyo6FF4ert4/27e2VJMoAFdC0cQxPiysxVtQrBllnneiJb5EVhhMCjBtSzg0+2y2rEO&#10;0VudTfJ8lnXgauuAC+/Rez8E6SLhSyl4eJTSi0B0RbG3kG6X7m28s8WclTvHbKP4qQ32D120TBks&#10;eoG6Z4GRvVN/QLWKO/Agw4hDm4GUios0A04zzt9Ms2mYFWkWJMfbC03+/8Hyh8PGPjkS+i/Qo4CR&#10;kM760qMzztNL1xIHyNt4hnzjSWNi4wTTkdHjhUXRB8LROSmKaT5D3TnGivzm43QSUbMBLIJa58NX&#10;AS2JRkUdqpRQ2WHtw5B6TonpBlZK66SUNr85EDN6steOoxX6bU9UfTXNFuojDpnmwJ695SuFpdfM&#10;hyfmUHB04hKHR7ykhq6icLIoacD9/Js/5qMOGKWkwwWqqP+xZ05Qor8ZVOjzuCjixqVHMb2Z4MNd&#10;R7bXEbNv7wB3dJy6S2bMD/psSgftC+76MlbFEDMca1c0nM27MKw1/hUulsuUhDtmWVibjeUR+sz9&#10;c//CnD2xH1C3BzivGivfiDDkDqwv9wGkSgpFngdWT/TjfiaNT38pfoDrd8p6/fGLXwAAAP//AwBQ&#10;SwMEFAAGAAgAAAAhAPsYt/rdAAAACgEAAA8AAABkcnMvZG93bnJldi54bWxMj01PhDAQhu8m/odm&#10;TLwYtxWBbJCy8SMmXpfVe5fOApFOCe0u8O8dT3p8M0/e95lyt7hBXHAKvScNDxsFAqnxtqdWw+fh&#10;/X4LIkRD1gyeUMOKAXbV9VVpCutn2uOljq3gEgqF0dDFOBZShqZDZ8LGj0h8O/nJmchxaqWdzMzl&#10;bpCJUrl0pide6MyIrx023/XZaYhvsff2606d/H7OXtaPOki3an17szw/gYi4xD8YfvVZHSp2Ovoz&#10;2SAGzrnKGNWQb1MQDCRJmoM4akizxwxkVcr/L1Q/AAAA//8DAFBLAQItABQABgAIAAAAIQC2gziS&#10;/gAAAOEBAAATAAAAAAAAAAAAAAAAAAAAAABbQ29udGVudF9UeXBlc10ueG1sUEsBAi0AFAAGAAgA&#10;AAAhADj9If/WAAAAlAEAAAsAAAAAAAAAAAAAAAAALwEAAF9yZWxzLy5yZWxzUEsBAi0AFAAGAAgA&#10;AAAhACGtRHgZAgAAOQQAAA4AAAAAAAAAAAAAAAAALgIAAGRycy9lMm9Eb2MueG1sUEsBAi0AFAAG&#10;AAgAAAAhAPsYt/rdAAAACgEAAA8AAAAAAAAAAAAAAAAAcwQAAGRycy9kb3ducmV2LnhtbFBLBQYA&#10;AAAABAAEAPMAAAB9BQAAAAA=&#10;" filled="f" stroked="f">
                <v:textbox>
                  <w:txbxContent>
                    <w:p w14:paraId="052309AD" w14:textId="4074A852" w:rsidR="00A536DB" w:rsidRPr="00A536DB" w:rsidRDefault="00582BA7" w:rsidP="00582BA7">
                      <w:pP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Montserrat SemiBold" w:hAnsi="Montserrat SemiBold"/>
                          <w:b/>
                          <w:color w:val="FFFFFF" w:themeColor="background1"/>
                          <w:sz w:val="40"/>
                          <w:szCs w:val="40"/>
                          <w:lang w:val="es-MX"/>
                          <w14:shadow w14:blurRad="38100" w14:dist="22860" w14:dir="5400000" w14:sx="100000" w14:sy="100000" w14:kx="0" w14:ky="0" w14:algn="tl">
                            <w14:srgbClr w14:val="000000">
                              <w14:alpha w14:val="70000"/>
                            </w14:srgbClr>
                          </w14:shadow>
                          <w14:textOutline w14:w="1016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MÉXICO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6D5D18" w:rsidRPr="006D5D18">
        <w:rPr>
          <w:b/>
          <w:outline/>
          <w:noProof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noFill/>
          </w14:textFill>
        </w:rPr>
        <w:drawing>
          <wp:anchor distT="0" distB="0" distL="114300" distR="114300" simplePos="0" relativeHeight="251673600" behindDoc="1" locked="0" layoutInCell="1" allowOverlap="1" wp14:anchorId="1B8BFD0A" wp14:editId="2B419A9B">
            <wp:simplePos x="0" y="0"/>
            <wp:positionH relativeFrom="page">
              <wp:align>left</wp:align>
            </wp:positionH>
            <wp:positionV relativeFrom="paragraph">
              <wp:posOffset>-899160</wp:posOffset>
            </wp:positionV>
            <wp:extent cx="7792720" cy="4381500"/>
            <wp:effectExtent l="0" t="0" r="0" b="0"/>
            <wp:wrapNone/>
            <wp:docPr id="1007707373" name="Grá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7707373" name="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272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A08"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DCBD481" wp14:editId="6D201739">
                <wp:simplePos x="0" y="0"/>
                <wp:positionH relativeFrom="column">
                  <wp:posOffset>-1072515</wp:posOffset>
                </wp:positionH>
                <wp:positionV relativeFrom="paragraph">
                  <wp:posOffset>8625205</wp:posOffset>
                </wp:positionV>
                <wp:extent cx="7764780" cy="533400"/>
                <wp:effectExtent l="0" t="0" r="7620" b="0"/>
                <wp:wrapNone/>
                <wp:docPr id="82642440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533400"/>
                        </a:xfrm>
                        <a:prstGeom prst="rect">
                          <a:avLst/>
                        </a:prstGeom>
                        <a:solidFill>
                          <a:srgbClr val="FF6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5BEDE9" id="Rectángulo 3" o:spid="_x0000_s1026" style="position:absolute;margin-left:-84.45pt;margin-top:679.15pt;width:611.4pt;height:4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TLXfgIAAF8FAAAOAAAAZHJzL2Uyb0RvYy54bWysVE1v2zAMvQ/YfxB0X+2kadIFdYqgRYYB&#10;RVusHXpWZCk2IIsapXzt14+SP9J1xQ7DLrIkPj6Sz6Surg+NYTuFvgZb8NFZzpmyEsrabgr+/Xn1&#10;6ZIzH4QthQGrCn5Unl8vPn642ru5GkMFplTIiMT6+d4VvArBzbPMy0o1wp+BU5aMGrARgY64yUoU&#10;e2JvTDbO82m2BywdglTe0+1ta+SLxK+1kuFBa68CMwWn3EJaMa3ruGaLKzHfoHBVLbs0xD9k0Yja&#10;UtCB6lYEwbZY/0HV1BLBgw5nEpoMtK6lSjVQNaP8TTVPlXAq1ULieDfI5P8frbzfPblHJBn2zs89&#10;bWMVB41N/FJ+7JDEOg5iqUNgki5ns+lkdkmaSrJdnJ9P8qRmdvJ26MMXBQ2Lm4Ij/Yykkdjd+UAR&#10;CdpDYjAPpi5XtTHpgJv1jUG2E/TjVqvpdGD/DWZsBFuIbi1jvMlOtaRdOBoVccZ+U5rVJWU/Tpmk&#10;NlNDHCGlsmHUmipRqjb86CI/RY+NGT1S+okwMmuKP3B3BD2yJem52yw7fHRVqUsH5/xvibXOg0eK&#10;DDYMzk1tAd8jMFRVF7nF9yK10kSV1lAeH5EhtDPinVzV9N/uhA+PAmko6FfToIcHWrSBfcGh23FW&#10;Af587z7iqVfJytmehqzg/sdWoOLMfLXUxZ9Hk0mcynSYXMzGdMDXlvVri902N0DtMKInxcm0jfhg&#10;+q1GaF7oPVjGqGQSVlLsgsuA/eEmtMNPL4pUy2WC0SQ6Ee7sk5ORPKoa+/L58CLQdc0bqO3voR9I&#10;MX/Twy02elpYbgPoOjX4SddOb5ri1DjdixOfidfnhDq9i4tfAAAA//8DAFBLAwQUAAYACAAAACEA&#10;C0lhoeMAAAAPAQAADwAAAGRycy9kb3ducmV2LnhtbEyPwU7DMBBE70j8g7VIXFDrNGlCCHEqKOJQ&#10;wYXCB7jJEofG6xC7bfh7tie47e6MZt+Uq8n24oij7xwpWMwjEEi1azpqFXy8P89yED5oanTvCBX8&#10;oIdVdXlR6qJxJ3rD4za0gkPIF1qBCWEopPS1Qav93A1IrH260erA69jKZtQnDre9jKMok1Z3xB+M&#10;HnBtsN5vD1ZBuomT8IX7l+6JXs36Fr9vHutMqeur6eEeRMAp/JnhjM/oUDHTzh2o8aJXMFtk+R17&#10;WUnSPAFx9kRpwrcdT8tlnICsSvm/R/ULAAD//wMAUEsBAi0AFAAGAAgAAAAhALaDOJL+AAAA4QEA&#10;ABMAAAAAAAAAAAAAAAAAAAAAAFtDb250ZW50X1R5cGVzXS54bWxQSwECLQAUAAYACAAAACEAOP0h&#10;/9YAAACUAQAACwAAAAAAAAAAAAAAAAAvAQAAX3JlbHMvLnJlbHNQSwECLQAUAAYACAAAACEA+hUy&#10;134CAABfBQAADgAAAAAAAAAAAAAAAAAuAgAAZHJzL2Uyb0RvYy54bWxQSwECLQAUAAYACAAAACEA&#10;C0lhoeMAAAAPAQAADwAAAAAAAAAAAAAAAADYBAAAZHJzL2Rvd25yZXYueG1sUEsFBgAAAAAEAAQA&#10;8wAAAOgFAAAAAA==&#10;" fillcolor="#f60" stroked="f" strokeweight="1pt"/>
            </w:pict>
          </mc:Fallback>
        </mc:AlternateContent>
      </w:r>
      <w:r w:rsidR="00A536DB">
        <w:rPr>
          <w:b/>
          <w:outline/>
          <w:color w:val="5B9BD5" w:themeColor="accent5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10160" w14:cap="flat" w14:cmpd="sng" w14:algn="ctr">
            <w14:solidFill>
              <w14:schemeClr w14:val="accent5"/>
            </w14:solidFill>
            <w14:prstDash w14:val="solid"/>
            <w14:round/>
          </w14:textOutline>
          <w14:textFill>
            <w14:solidFill>
              <w14:srgbClr w14:val="FFFFFF"/>
            </w14:solidFill>
          </w14:textFill>
        </w:rPr>
        <w:br w:type="page"/>
      </w:r>
    </w:p>
    <w:p w14:paraId="445A2DFA" w14:textId="0AB386D9" w:rsidR="0005345A" w:rsidRPr="00B32C5E" w:rsidRDefault="0024070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 xml:space="preserve">COLONIAL CLASICO </w:t>
      </w:r>
      <w:r w:rsidR="00B32C5E"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  <w:r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CON ATOTONILCO</w:t>
      </w:r>
    </w:p>
    <w:p w14:paraId="254E6BF2" w14:textId="53E3F3AD" w:rsidR="0005345A" w:rsidRDefault="0005345A" w:rsidP="0005345A">
      <w:pPr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Incluye</w:t>
      </w:r>
      <w:r>
        <w:rPr>
          <w:rFonts w:ascii="Helvetica" w:hAnsi="Helvetica" w:cs="Helvetica"/>
          <w:b/>
          <w:color w:val="FF6600"/>
          <w:sz w:val="36"/>
        </w:rPr>
        <w:t>:</w:t>
      </w:r>
    </w:p>
    <w:p w14:paraId="16C5D7A2" w14:textId="77777777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>Traslados aeropuerto-hotel- aeropuerto Cd de México.</w:t>
      </w:r>
    </w:p>
    <w:p w14:paraId="3EEE2BA8" w14:textId="6E8AE2FD" w:rsidR="008E57B1" w:rsidRPr="008E57B1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3</w:t>
      </w:r>
      <w:r w:rsidR="008E57B1"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 noches de hospedaje en Cd México con desayuno</w:t>
      </w:r>
    </w:p>
    <w:p w14:paraId="520DA2A6" w14:textId="5C46B46D" w:rsidR="008E57B1" w:rsidRPr="008E57B1" w:rsidRDefault="008E57B1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000000"/>
          <w:sz w:val="28"/>
          <w:szCs w:val="32"/>
        </w:rPr>
      </w:pPr>
      <w:r w:rsidRPr="008E57B1">
        <w:rPr>
          <w:rFonts w:ascii="Helvetica" w:eastAsia="Times New Roman" w:hAnsi="Helvetica" w:cs="Tahoma"/>
          <w:color w:val="000000"/>
          <w:sz w:val="28"/>
          <w:szCs w:val="32"/>
        </w:rPr>
        <w:t xml:space="preserve">Tour Basílica de Guadalupe y Pirámides de Teotihuacán </w:t>
      </w:r>
    </w:p>
    <w:p w14:paraId="1B376DD8" w14:textId="6132E850" w:rsidR="00C62EB0" w:rsidRPr="005B5292" w:rsidRDefault="00C62EB0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Querétaro y San Miguel De Allende</w:t>
      </w:r>
    </w:p>
    <w:p w14:paraId="79072E2F" w14:textId="2B44A449" w:rsidR="005B5292" w:rsidRPr="00CE354F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1 noche en San Miguel de Allende</w:t>
      </w:r>
      <w:r w:rsidR="00FA76B2">
        <w:rPr>
          <w:rFonts w:ascii="Helvetica" w:eastAsia="Times New Roman" w:hAnsi="Helvetica" w:cs="Tahoma"/>
          <w:color w:val="000000"/>
          <w:sz w:val="28"/>
          <w:szCs w:val="32"/>
        </w:rPr>
        <w:t xml:space="preserve"> - </w:t>
      </w:r>
      <w:r w:rsidR="00FA76B2" w:rsidRPr="00FA76B2">
        <w:rPr>
          <w:rFonts w:ascii="Helvetica" w:eastAsia="Times New Roman" w:hAnsi="Helvetica" w:cs="Tahoma"/>
          <w:b/>
          <w:bCs/>
          <w:color w:val="000000"/>
          <w:sz w:val="26"/>
          <w:szCs w:val="28"/>
        </w:rPr>
        <w:t>IMPERIO DE LOS ANGELES</w:t>
      </w:r>
      <w:r w:rsidR="00FA76B2" w:rsidRPr="00FA76B2">
        <w:rPr>
          <w:rFonts w:ascii="Helvetica" w:eastAsia="Times New Roman" w:hAnsi="Helvetica" w:cs="Tahoma"/>
          <w:color w:val="000000"/>
          <w:sz w:val="26"/>
          <w:szCs w:val="28"/>
        </w:rPr>
        <w:t xml:space="preserve"> </w:t>
      </w:r>
    </w:p>
    <w:p w14:paraId="7ED742AF" w14:textId="00667052" w:rsidR="00CE354F" w:rsidRPr="005B5292" w:rsidRDefault="00CE354F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Atotonilco – Guanajuato – Guadalajara</w:t>
      </w:r>
    </w:p>
    <w:p w14:paraId="74EFB1AF" w14:textId="0B7D4F73" w:rsidR="005B5292" w:rsidRPr="00CE354F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2 noches de alojamiento en Guadalajara</w:t>
      </w:r>
      <w:r w:rsidR="00FA76B2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7228BD">
        <w:rPr>
          <w:rFonts w:ascii="Helvetica" w:eastAsia="Times New Roman" w:hAnsi="Helvetica" w:cs="Tahoma"/>
          <w:color w:val="000000"/>
          <w:sz w:val="28"/>
          <w:szCs w:val="32"/>
        </w:rPr>
        <w:t>–</w:t>
      </w:r>
      <w:r w:rsidR="00FA76B2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7228BD">
        <w:rPr>
          <w:rFonts w:ascii="Helvetica" w:eastAsia="Times New Roman" w:hAnsi="Helvetica" w:cs="Tahoma"/>
          <w:b/>
          <w:bCs/>
          <w:color w:val="000000"/>
          <w:sz w:val="26"/>
          <w:szCs w:val="28"/>
        </w:rPr>
        <w:t>DE MENDOZA</w:t>
      </w:r>
    </w:p>
    <w:p w14:paraId="0CE29E59" w14:textId="77777777" w:rsidR="00CE354F" w:rsidRPr="00CE354F" w:rsidRDefault="00CE354F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Pueblo Tequila</w:t>
      </w:r>
    </w:p>
    <w:p w14:paraId="11066138" w14:textId="7022EC1B" w:rsidR="00CE354F" w:rsidRPr="00C2132A" w:rsidRDefault="00EF4102" w:rsidP="00EF410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eastAsia="Times New Roman" w:hAnsi="Helvetica" w:cs="Tahoma"/>
          <w:color w:val="000000"/>
          <w:sz w:val="28"/>
          <w:szCs w:val="32"/>
        </w:rPr>
        <w:t>Tour hacienda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>
        <w:rPr>
          <w:rFonts w:ascii="Helvetica" w:eastAsia="Times New Roman" w:hAnsi="Helvetica" w:cs="Tahoma"/>
          <w:color w:val="000000"/>
          <w:sz w:val="28"/>
          <w:szCs w:val="32"/>
        </w:rPr>
        <w:t>tres potrillos</w:t>
      </w:r>
      <w:r w:rsidR="00CE354F">
        <w:rPr>
          <w:rFonts w:ascii="Helvetica" w:eastAsia="Times New Roman" w:hAnsi="Helvetica" w:cs="Tahoma"/>
          <w:color w:val="000000"/>
          <w:sz w:val="28"/>
          <w:szCs w:val="32"/>
        </w:rPr>
        <w:t xml:space="preserve">  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  <w:r w:rsidR="0008674A" w:rsidRPr="0008674A">
        <w:rPr>
          <w:rFonts w:ascii="Helvetica" w:eastAsia="Times New Roman" w:hAnsi="Helvetica" w:cs="Tahoma"/>
          <w:b/>
          <w:bCs/>
          <w:color w:val="000000"/>
          <w:sz w:val="28"/>
          <w:szCs w:val="32"/>
        </w:rPr>
        <w:t>Con Almuerzo</w:t>
      </w:r>
      <w:r w:rsidR="0008674A">
        <w:rPr>
          <w:rFonts w:ascii="Helvetica" w:eastAsia="Times New Roman" w:hAnsi="Helvetica" w:cs="Tahoma"/>
          <w:color w:val="000000"/>
          <w:sz w:val="28"/>
          <w:szCs w:val="32"/>
        </w:rPr>
        <w:t xml:space="preserve"> </w:t>
      </w:r>
    </w:p>
    <w:p w14:paraId="22687AE8" w14:textId="7299A6C1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 w:rsidRPr="0008674A">
        <w:rPr>
          <w:rFonts w:ascii="Helvetica" w:eastAsia="Times New Roman" w:hAnsi="Helvetica" w:cs="Tahoma"/>
          <w:sz w:val="28"/>
          <w:szCs w:val="28"/>
        </w:rPr>
        <w:t>Tour Tlaquepaque</w:t>
      </w:r>
    </w:p>
    <w:p w14:paraId="422B4FF8" w14:textId="332DDE3C" w:rsidR="0008674A" w:rsidRDefault="00EF410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>Tour Pátzcuaro</w:t>
      </w:r>
      <w:r w:rsidR="0008674A">
        <w:rPr>
          <w:rFonts w:ascii="Helvetica" w:eastAsia="Times New Roman" w:hAnsi="Helvetica" w:cs="Tahoma"/>
          <w:sz w:val="28"/>
          <w:szCs w:val="28"/>
        </w:rPr>
        <w:t xml:space="preserve"> y Morelia</w:t>
      </w:r>
    </w:p>
    <w:p w14:paraId="01B36E6E" w14:textId="7E59B813" w:rsidR="005B5292" w:rsidRPr="0008674A" w:rsidRDefault="005B5292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sz w:val="28"/>
          <w:szCs w:val="28"/>
        </w:rPr>
      </w:pPr>
      <w:r>
        <w:rPr>
          <w:rFonts w:ascii="Helvetica" w:eastAsia="Times New Roman" w:hAnsi="Helvetica" w:cs="Tahoma"/>
          <w:sz w:val="28"/>
          <w:szCs w:val="28"/>
        </w:rPr>
        <w:t xml:space="preserve">1 noche en </w:t>
      </w:r>
      <w:proofErr w:type="gramStart"/>
      <w:r>
        <w:rPr>
          <w:rFonts w:ascii="Helvetica" w:eastAsia="Times New Roman" w:hAnsi="Helvetica" w:cs="Tahoma"/>
          <w:sz w:val="28"/>
          <w:szCs w:val="28"/>
        </w:rPr>
        <w:t>Morelia</w:t>
      </w:r>
      <w:r w:rsidR="00FA76B2">
        <w:rPr>
          <w:rFonts w:ascii="Helvetica" w:eastAsia="Times New Roman" w:hAnsi="Helvetica" w:cs="Tahoma"/>
          <w:sz w:val="28"/>
          <w:szCs w:val="28"/>
        </w:rPr>
        <w:t xml:space="preserve">  -</w:t>
      </w:r>
      <w:proofErr w:type="gramEnd"/>
      <w:r w:rsidR="00FA76B2">
        <w:rPr>
          <w:rFonts w:ascii="Helvetica" w:eastAsia="Times New Roman" w:hAnsi="Helvetica" w:cs="Tahoma"/>
          <w:sz w:val="28"/>
          <w:szCs w:val="28"/>
        </w:rPr>
        <w:t xml:space="preserve"> </w:t>
      </w:r>
      <w:r w:rsidR="00FA76B2" w:rsidRPr="00FA76B2">
        <w:rPr>
          <w:rFonts w:ascii="Helvetica" w:eastAsia="Times New Roman" w:hAnsi="Helvetica" w:cs="Tahoma"/>
          <w:b/>
          <w:bCs/>
          <w:sz w:val="26"/>
          <w:szCs w:val="24"/>
        </w:rPr>
        <w:t>ALAMEDA</w:t>
      </w:r>
      <w:r w:rsidR="00FA76B2">
        <w:rPr>
          <w:rFonts w:ascii="Helvetica" w:eastAsia="Times New Roman" w:hAnsi="Helvetica" w:cs="Tahoma"/>
          <w:sz w:val="28"/>
          <w:szCs w:val="28"/>
        </w:rPr>
        <w:t xml:space="preserve"> </w:t>
      </w:r>
    </w:p>
    <w:p w14:paraId="55C10156" w14:textId="5EE115CD" w:rsidR="0005345A" w:rsidRDefault="00C2132A" w:rsidP="008E57B1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 xml:space="preserve">TARJETA DE ASISTENCIA CON SUPLEMENTO PARA MAYORES DE </w:t>
      </w:r>
      <w:r w:rsidR="006A7CCE">
        <w:rPr>
          <w:rFonts w:ascii="Helvetica" w:eastAsia="Times New Roman" w:hAnsi="Helvetica" w:cs="Tahoma"/>
          <w:color w:val="464646"/>
          <w:sz w:val="28"/>
          <w:szCs w:val="28"/>
        </w:rPr>
        <w:t>7</w:t>
      </w:r>
      <w:r w:rsidRPr="00C2132A">
        <w:rPr>
          <w:rFonts w:ascii="Helvetica" w:eastAsia="Times New Roman" w:hAnsi="Helvetica" w:cs="Tahoma"/>
          <w:color w:val="464646"/>
          <w:sz w:val="28"/>
          <w:szCs w:val="28"/>
        </w:rPr>
        <w:t>5 AÑOS</w:t>
      </w:r>
    </w:p>
    <w:p w14:paraId="685D1116" w14:textId="77777777" w:rsidR="0005345A" w:rsidRDefault="0005345A" w:rsidP="0005345A">
      <w:pPr>
        <w:numPr>
          <w:ilvl w:val="0"/>
          <w:numId w:val="2"/>
        </w:numPr>
        <w:spacing w:beforeAutospacing="1" w:afterAutospacing="1" w:line="240" w:lineRule="auto"/>
        <w:rPr>
          <w:rFonts w:ascii="Helvetica" w:eastAsia="Times New Roman" w:hAnsi="Helvetica" w:cs="Tahoma"/>
          <w:color w:val="464646"/>
          <w:sz w:val="28"/>
          <w:szCs w:val="28"/>
        </w:rPr>
      </w:pPr>
      <w:r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F</w:t>
      </w:r>
      <w:r w:rsidRPr="00BE41BC">
        <w:rPr>
          <w:rFonts w:ascii="Helvetica" w:hAnsi="Helvetica" w:cs="Helvetica"/>
          <w:b/>
          <w:bCs/>
          <w:color w:val="000000" w:themeColor="text1"/>
          <w:sz w:val="28"/>
          <w:szCs w:val="28"/>
        </w:rPr>
        <w:t>ee bancario</w:t>
      </w:r>
    </w:p>
    <w:p w14:paraId="04C72F3E" w14:textId="71EF308D" w:rsidR="0005345A" w:rsidRPr="0005345A" w:rsidRDefault="0005345A" w:rsidP="0005345A">
      <w:pPr>
        <w:spacing w:line="240" w:lineRule="auto"/>
        <w:rPr>
          <w:rFonts w:ascii="Helvetica" w:hAnsi="Helvetica" w:cs="Helvetica"/>
          <w:b/>
          <w:color w:val="FF6600"/>
          <w:sz w:val="36"/>
        </w:rPr>
      </w:pPr>
      <w:r w:rsidRPr="0005345A">
        <w:rPr>
          <w:rFonts w:ascii="Helvetica" w:hAnsi="Helvetica" w:cs="Helvetica"/>
          <w:b/>
          <w:color w:val="FF6600"/>
          <w:sz w:val="36"/>
        </w:rPr>
        <w:t>El Precio No Incluye</w:t>
      </w:r>
    </w:p>
    <w:p w14:paraId="686C1F88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bookmarkStart w:id="0" w:name="_Hlk54170402"/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Tiquete Aéreo en la ruta BOG / MEX / BOG</w:t>
      </w:r>
    </w:p>
    <w:p w14:paraId="1702A596" w14:textId="77777777" w:rsidR="0005345A" w:rsidRPr="006346D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Impuestos del tiquete “Q” “IVA” “TA” “Tasas Aeroportuarias”.</w:t>
      </w:r>
    </w:p>
    <w:p w14:paraId="6819DB73" w14:textId="22DEE2B8" w:rsidR="0005345A" w:rsidRPr="0005345A" w:rsidRDefault="0005345A" w:rsidP="0005345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ahoma"/>
          <w:color w:val="464646"/>
          <w:sz w:val="28"/>
          <w:szCs w:val="32"/>
        </w:rPr>
      </w:pPr>
      <w:r w:rsidRPr="006346DA">
        <w:rPr>
          <w:rFonts w:ascii="Helvetica" w:eastAsia="Times New Roman" w:hAnsi="Helvetica" w:cs="Tahoma"/>
          <w:color w:val="000000"/>
          <w:sz w:val="28"/>
          <w:szCs w:val="32"/>
        </w:rPr>
        <w:t>Gastos no especificados en el programa como servicio de lavandería, llamadas telefónicas. Etc.</w:t>
      </w:r>
      <w:bookmarkEnd w:id="0"/>
    </w:p>
    <w:p w14:paraId="697278AD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14325CE6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A4AD118" w14:textId="77777777" w:rsidR="00C2132A" w:rsidRDefault="00C2132A" w:rsidP="00B32C5E">
      <w:pPr>
        <w:jc w:val="center"/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</w:pPr>
    </w:p>
    <w:p w14:paraId="23BDCCDA" w14:textId="459ADCAF" w:rsidR="00B32C5E" w:rsidRPr="00B32C5E" w:rsidRDefault="00B32C5E" w:rsidP="00B32C5E">
      <w:pPr>
        <w:jc w:val="center"/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</w:pPr>
      <w:r w:rsidRPr="00B32C5E"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lastRenderedPageBreak/>
        <w:t>TARIFAS</w:t>
      </w:r>
      <w:r w:rsidRPr="00B32C5E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 xml:space="preserve"> 202</w:t>
      </w:r>
      <w:r w:rsidR="00651E28">
        <w:rPr>
          <w:rFonts w:ascii="Montserrat Black" w:hAnsi="Montserrat Black"/>
          <w:outline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  <w14:textFill>
            <w14:noFill/>
          </w14:textFill>
        </w:rPr>
        <w:t>6</w:t>
      </w:r>
    </w:p>
    <w:p w14:paraId="50DADE28" w14:textId="586DF866" w:rsidR="00102806" w:rsidRDefault="0005345A" w:rsidP="003928CE">
      <w:pPr>
        <w:pStyle w:val="NormalWeb"/>
        <w:spacing w:before="0" w:beforeAutospacing="0" w:after="160" w:afterAutospacing="0"/>
        <w:jc w:val="center"/>
        <w:rPr>
          <w:rFonts w:ascii="Helvetica" w:hAnsi="Helvetica" w:cs="Helvetica"/>
          <w:b/>
          <w:bCs/>
          <w:color w:val="2E5597"/>
          <w:sz w:val="28"/>
          <w:szCs w:val="28"/>
        </w:rPr>
      </w:pPr>
      <w:r w:rsidRPr="003928CE">
        <w:rPr>
          <w:rFonts w:ascii="Helvetica" w:hAnsi="Helvetica" w:cs="Helvetica"/>
          <w:b/>
          <w:bCs/>
          <w:color w:val="2E5597"/>
          <w:sz w:val="28"/>
          <w:szCs w:val="28"/>
        </w:rPr>
        <w:t>PRECIOS POR PERSONA EN DOLARES</w:t>
      </w:r>
    </w:p>
    <w:tbl>
      <w:tblPr>
        <w:tblStyle w:val="Tablaconcuadrcula1Claro-nfasis2"/>
        <w:tblW w:w="9212" w:type="dxa"/>
        <w:tblLook w:val="04A0" w:firstRow="1" w:lastRow="0" w:firstColumn="1" w:lastColumn="0" w:noHBand="0" w:noVBand="1"/>
      </w:tblPr>
      <w:tblGrid>
        <w:gridCol w:w="4777"/>
        <w:gridCol w:w="1114"/>
        <w:gridCol w:w="1114"/>
        <w:gridCol w:w="1114"/>
        <w:gridCol w:w="1093"/>
      </w:tblGrid>
      <w:tr w:rsidR="008E57B1" w:rsidRPr="00011E41" w14:paraId="149CA642" w14:textId="77777777" w:rsidTr="00DE19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shd w:val="clear" w:color="auto" w:fill="FF6600"/>
            <w:vAlign w:val="center"/>
            <w:hideMark/>
          </w:tcPr>
          <w:p w14:paraId="23FA0CC4" w14:textId="0467E1BA" w:rsidR="008E57B1" w:rsidRPr="008E57B1" w:rsidRDefault="008E57B1" w:rsidP="008E57B1">
            <w:pPr>
              <w:jc w:val="center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HOTELES CD DE MEXICO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4AC88DD9" w14:textId="0200486B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SGL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0AF6A516" w14:textId="37434279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DBL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3327FC02" w14:textId="57FB077F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TPL</w:t>
            </w:r>
          </w:p>
        </w:tc>
        <w:tc>
          <w:tcPr>
            <w:tcW w:w="0" w:type="auto"/>
            <w:shd w:val="clear" w:color="auto" w:fill="FF6600"/>
            <w:vAlign w:val="center"/>
            <w:hideMark/>
          </w:tcPr>
          <w:p w14:paraId="1FFBA95A" w14:textId="53D7D453" w:rsidR="008E57B1" w:rsidRPr="008E57B1" w:rsidRDefault="008E57B1" w:rsidP="008E57B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Arial"/>
                <w:b w:val="0"/>
                <w:bCs w:val="0"/>
                <w:color w:val="FFFFFF"/>
                <w:sz w:val="26"/>
                <w:szCs w:val="24"/>
                <w:lang w:val="es-US" w:eastAsia="es-ES_tradnl"/>
              </w:rPr>
            </w:pPr>
            <w:r w:rsidRPr="008E57B1">
              <w:rPr>
                <w:rFonts w:ascii="Helvetica" w:hAnsi="Helvetica" w:cs="Arial"/>
                <w:b w:val="0"/>
                <w:bCs w:val="0"/>
                <w:color w:val="FFFFFF"/>
                <w:kern w:val="24"/>
                <w:sz w:val="26"/>
                <w:szCs w:val="24"/>
              </w:rPr>
              <w:t>CHD</w:t>
            </w:r>
          </w:p>
        </w:tc>
      </w:tr>
      <w:tr w:rsidR="00A3074A" w:rsidRPr="00011E41" w14:paraId="16A87CC3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A2ED2B" w14:textId="081EBB4B" w:rsidR="00A3074A" w:rsidRPr="007228BD" w:rsidRDefault="00A3074A" w:rsidP="00A3074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7228BD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REGENTE </w:t>
            </w:r>
          </w:p>
        </w:tc>
        <w:tc>
          <w:tcPr>
            <w:tcW w:w="0" w:type="auto"/>
            <w:vAlign w:val="center"/>
            <w:hideMark/>
          </w:tcPr>
          <w:p w14:paraId="7D71777D" w14:textId="3432EFE2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1553</w:t>
            </w:r>
          </w:p>
        </w:tc>
        <w:tc>
          <w:tcPr>
            <w:tcW w:w="0" w:type="auto"/>
            <w:vAlign w:val="center"/>
            <w:hideMark/>
          </w:tcPr>
          <w:p w14:paraId="0501F3B2" w14:textId="516AF53B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1162</w:t>
            </w:r>
          </w:p>
        </w:tc>
        <w:tc>
          <w:tcPr>
            <w:tcW w:w="0" w:type="auto"/>
            <w:vAlign w:val="center"/>
            <w:hideMark/>
          </w:tcPr>
          <w:p w14:paraId="36EE9BC0" w14:textId="5AEE8405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1086</w:t>
            </w:r>
          </w:p>
        </w:tc>
        <w:tc>
          <w:tcPr>
            <w:tcW w:w="0" w:type="auto"/>
            <w:vAlign w:val="center"/>
            <w:hideMark/>
          </w:tcPr>
          <w:p w14:paraId="7AD9F567" w14:textId="6F467804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719</w:t>
            </w:r>
          </w:p>
        </w:tc>
      </w:tr>
      <w:tr w:rsidR="00A3074A" w:rsidRPr="00011E41" w14:paraId="1FEA13B4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58C7008E" w14:textId="44D45B67" w:rsidR="00A3074A" w:rsidRPr="007228BD" w:rsidRDefault="00A3074A" w:rsidP="00A3074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7228BD">
              <w:rPr>
                <w:rFonts w:ascii="Helvetica" w:hAnsi="Helvetica" w:cs="Helvetica"/>
                <w:color w:val="000000"/>
                <w:sz w:val="26"/>
                <w:szCs w:val="26"/>
              </w:rPr>
              <w:t>ROYAL REFORMA</w:t>
            </w:r>
          </w:p>
        </w:tc>
        <w:tc>
          <w:tcPr>
            <w:tcW w:w="0" w:type="auto"/>
            <w:vAlign w:val="center"/>
            <w:hideMark/>
          </w:tcPr>
          <w:p w14:paraId="656D3EDF" w14:textId="5ED301B5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1620</w:t>
            </w:r>
          </w:p>
        </w:tc>
        <w:tc>
          <w:tcPr>
            <w:tcW w:w="0" w:type="auto"/>
            <w:vAlign w:val="center"/>
            <w:hideMark/>
          </w:tcPr>
          <w:p w14:paraId="2B11D172" w14:textId="64F33544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1190</w:t>
            </w:r>
          </w:p>
        </w:tc>
        <w:tc>
          <w:tcPr>
            <w:tcW w:w="0" w:type="auto"/>
            <w:vAlign w:val="center"/>
            <w:hideMark/>
          </w:tcPr>
          <w:p w14:paraId="659CD37C" w14:textId="3A68214A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1125</w:t>
            </w:r>
          </w:p>
        </w:tc>
        <w:tc>
          <w:tcPr>
            <w:tcW w:w="0" w:type="auto"/>
            <w:vAlign w:val="center"/>
            <w:hideMark/>
          </w:tcPr>
          <w:p w14:paraId="4C6A2A6A" w14:textId="5A40B366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731</w:t>
            </w:r>
          </w:p>
        </w:tc>
      </w:tr>
      <w:tr w:rsidR="00A3074A" w:rsidRPr="00011E41" w14:paraId="738B2540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7202A925" w14:textId="7EE583C0" w:rsidR="00A3074A" w:rsidRPr="007228BD" w:rsidRDefault="00A3074A" w:rsidP="00A3074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7228BD">
              <w:rPr>
                <w:rFonts w:ascii="Helvetica" w:hAnsi="Helvetica" w:cs="Helvetica"/>
                <w:color w:val="000000"/>
                <w:sz w:val="26"/>
                <w:szCs w:val="26"/>
              </w:rPr>
              <w:t xml:space="preserve">CASA BLANCA </w:t>
            </w:r>
          </w:p>
        </w:tc>
        <w:tc>
          <w:tcPr>
            <w:tcW w:w="0" w:type="auto"/>
            <w:vAlign w:val="center"/>
            <w:hideMark/>
          </w:tcPr>
          <w:p w14:paraId="6B1FD897" w14:textId="4EB4CFE2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1588</w:t>
            </w:r>
          </w:p>
        </w:tc>
        <w:tc>
          <w:tcPr>
            <w:tcW w:w="0" w:type="auto"/>
            <w:vAlign w:val="center"/>
            <w:hideMark/>
          </w:tcPr>
          <w:p w14:paraId="3FC50547" w14:textId="22178881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1194</w:t>
            </w:r>
          </w:p>
        </w:tc>
        <w:tc>
          <w:tcPr>
            <w:tcW w:w="0" w:type="auto"/>
            <w:vAlign w:val="center"/>
            <w:hideMark/>
          </w:tcPr>
          <w:p w14:paraId="04684858" w14:textId="54ABB5CF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1129</w:t>
            </w:r>
          </w:p>
        </w:tc>
        <w:tc>
          <w:tcPr>
            <w:tcW w:w="0" w:type="auto"/>
            <w:vAlign w:val="center"/>
            <w:hideMark/>
          </w:tcPr>
          <w:p w14:paraId="2FABF963" w14:textId="487066F5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719</w:t>
            </w:r>
          </w:p>
        </w:tc>
      </w:tr>
      <w:tr w:rsidR="00A3074A" w:rsidRPr="00011E41" w14:paraId="2BD3814B" w14:textId="77777777" w:rsidTr="00DE1933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Align w:val="center"/>
            <w:hideMark/>
          </w:tcPr>
          <w:p w14:paraId="3C2103BB" w14:textId="0189BA08" w:rsidR="00A3074A" w:rsidRPr="007228BD" w:rsidRDefault="00A3074A" w:rsidP="00A3074A">
            <w:pPr>
              <w:jc w:val="center"/>
              <w:rPr>
                <w:rFonts w:ascii="Helvetica" w:eastAsia="Times New Roman" w:hAnsi="Helvetica" w:cs="Helvetica"/>
                <w:b w:val="0"/>
                <w:bCs w:val="0"/>
                <w:sz w:val="26"/>
                <w:szCs w:val="26"/>
                <w:lang w:val="es-US" w:eastAsia="es-ES_tradnl"/>
              </w:rPr>
            </w:pPr>
            <w:r w:rsidRPr="007228BD">
              <w:rPr>
                <w:rFonts w:ascii="Helvetica" w:hAnsi="Helvetica" w:cs="Helvetica"/>
                <w:color w:val="000000"/>
                <w:sz w:val="26"/>
                <w:szCs w:val="26"/>
              </w:rPr>
              <w:t>FONTAN REFORMA</w:t>
            </w:r>
          </w:p>
        </w:tc>
        <w:tc>
          <w:tcPr>
            <w:tcW w:w="0" w:type="auto"/>
            <w:vAlign w:val="center"/>
            <w:hideMark/>
          </w:tcPr>
          <w:p w14:paraId="599903F5" w14:textId="4F613C04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1675</w:t>
            </w:r>
          </w:p>
        </w:tc>
        <w:tc>
          <w:tcPr>
            <w:tcW w:w="0" w:type="auto"/>
            <w:vAlign w:val="center"/>
            <w:hideMark/>
          </w:tcPr>
          <w:p w14:paraId="5E39C4D7" w14:textId="505A5EC7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1210</w:t>
            </w:r>
          </w:p>
        </w:tc>
        <w:tc>
          <w:tcPr>
            <w:tcW w:w="0" w:type="auto"/>
            <w:vAlign w:val="center"/>
            <w:hideMark/>
          </w:tcPr>
          <w:p w14:paraId="69414917" w14:textId="3FF86E13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1149</w:t>
            </w:r>
          </w:p>
        </w:tc>
        <w:tc>
          <w:tcPr>
            <w:tcW w:w="0" w:type="auto"/>
            <w:vAlign w:val="center"/>
            <w:hideMark/>
          </w:tcPr>
          <w:p w14:paraId="089DE128" w14:textId="79D24F97" w:rsidR="00A3074A" w:rsidRPr="00A3074A" w:rsidRDefault="00A3074A" w:rsidP="00A3074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eastAsia="Times New Roman" w:hAnsi="Helvetica" w:cs="Helvetica"/>
                <w:sz w:val="26"/>
                <w:szCs w:val="26"/>
                <w:lang w:val="es-US" w:eastAsia="es-ES_tradnl"/>
              </w:rPr>
            </w:pPr>
            <w:r w:rsidRPr="00A3074A">
              <w:rPr>
                <w:rFonts w:ascii="Helvetica" w:hAnsi="Helvetica" w:cs="Helvetica"/>
                <w:color w:val="000000"/>
                <w:sz w:val="26"/>
                <w:szCs w:val="26"/>
              </w:rPr>
              <w:t>751</w:t>
            </w:r>
          </w:p>
        </w:tc>
      </w:tr>
    </w:tbl>
    <w:p w14:paraId="50DB9ED3" w14:textId="3FAE705E" w:rsidR="00B15FAA" w:rsidRDefault="00B15FAA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tbl>
      <w:tblPr>
        <w:tblW w:w="6820" w:type="dxa"/>
        <w:jc w:val="center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6820"/>
      </w:tblGrid>
      <w:tr w:rsidR="008E57B1" w:rsidRPr="008E57B1" w14:paraId="48DF479F" w14:textId="77777777" w:rsidTr="008E57B1">
        <w:trPr>
          <w:trHeight w:val="987"/>
          <w:jc w:val="center"/>
        </w:trPr>
        <w:tc>
          <w:tcPr>
            <w:tcW w:w="682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FF660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F897AA" w14:textId="2AED05D6" w:rsidR="008E57B1" w:rsidRPr="008E57B1" w:rsidRDefault="008E57B1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SUPLEMENTO ALMUERZOS EN BASILICA </w:t>
            </w:r>
            <w:r w:rsidR="00156CC3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>,</w:t>
            </w:r>
            <w:r w:rsidRPr="008E57B1">
              <w:rPr>
                <w:rFonts w:ascii="Helvetica" w:hAnsi="Helvetica" w:cs="Helvetica"/>
                <w:b/>
                <w:bCs/>
                <w:color w:val="FFFFFF" w:themeColor="background1"/>
                <w:sz w:val="28"/>
                <w:lang w:val="es-MX"/>
              </w:rPr>
              <w:t xml:space="preserve"> </w:t>
            </w:r>
          </w:p>
        </w:tc>
      </w:tr>
      <w:tr w:rsidR="008E57B1" w:rsidRPr="008E57B1" w14:paraId="737C3F7B" w14:textId="77777777" w:rsidTr="008E57B1">
        <w:trPr>
          <w:trHeight w:val="883"/>
          <w:jc w:val="center"/>
        </w:trPr>
        <w:tc>
          <w:tcPr>
            <w:tcW w:w="682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CED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CB8A0F" w14:textId="2DE24717" w:rsidR="008E57B1" w:rsidRPr="008E57B1" w:rsidRDefault="007228BD" w:rsidP="008E57B1">
            <w:pPr>
              <w:ind w:left="360"/>
              <w:jc w:val="center"/>
              <w:rPr>
                <w:rFonts w:ascii="Helvetica" w:hAnsi="Helvetica" w:cs="Helvetica"/>
                <w:b/>
                <w:color w:val="FFFFFF" w:themeColor="background1"/>
                <w:sz w:val="28"/>
              </w:rPr>
            </w:pPr>
            <w:r>
              <w:rPr>
                <w:rFonts w:ascii="Helvetica" w:hAnsi="Helvetica" w:cs="Helvetica"/>
                <w:b/>
                <w:bCs/>
                <w:sz w:val="28"/>
              </w:rPr>
              <w:t>30</w:t>
            </w:r>
            <w:r w:rsidR="008E57B1" w:rsidRPr="008E57B1">
              <w:rPr>
                <w:rFonts w:ascii="Helvetica" w:hAnsi="Helvetica" w:cs="Helvetica"/>
                <w:b/>
                <w:bCs/>
                <w:sz w:val="28"/>
              </w:rPr>
              <w:t xml:space="preserve"> USD </w:t>
            </w:r>
            <w:r w:rsidR="008E57B1" w:rsidRPr="008E57B1">
              <w:rPr>
                <w:rFonts w:ascii="Helvetica" w:hAnsi="Helvetica" w:cs="Helvetica"/>
                <w:b/>
                <w:sz w:val="28"/>
              </w:rPr>
              <w:t> </w:t>
            </w:r>
          </w:p>
        </w:tc>
      </w:tr>
    </w:tbl>
    <w:p w14:paraId="22199068" w14:textId="091D2FBB" w:rsidR="008E57B1" w:rsidRDefault="008E57B1" w:rsidP="00B15FAA">
      <w:pPr>
        <w:ind w:left="360"/>
        <w:jc w:val="center"/>
        <w:rPr>
          <w:rFonts w:ascii="Helvetica" w:hAnsi="Helvetica" w:cs="Helvetica"/>
          <w:b/>
          <w:color w:val="44546A" w:themeColor="text2"/>
          <w:sz w:val="28"/>
        </w:rPr>
      </w:pPr>
    </w:p>
    <w:p w14:paraId="1468EF21" w14:textId="0DDF3A99" w:rsidR="00B15FAA" w:rsidRPr="002A4D7C" w:rsidRDefault="00405A36" w:rsidP="00B15FAA">
      <w:pPr>
        <w:spacing w:line="240" w:lineRule="auto"/>
        <w:ind w:left="720"/>
        <w:jc w:val="center"/>
        <w:textAlignment w:val="baseline"/>
        <w:rPr>
          <w:rFonts w:ascii="Segoe UI" w:eastAsia="Times New Roman" w:hAnsi="Segoe UI" w:cs="Segoe UI"/>
          <w:color w:val="595959"/>
          <w:sz w:val="18"/>
          <w:szCs w:val="18"/>
          <w:lang w:val="es-US" w:eastAsia="es-ES_tradnl"/>
        </w:rPr>
      </w:pPr>
      <w:r w:rsidRPr="00B15FAA">
        <w:rPr>
          <w:rFonts w:ascii="Helvetica" w:hAnsi="Helvetica" w:cs="Helvetica"/>
          <w:b/>
          <w:bCs/>
          <w:noProof/>
          <w:color w:val="2E5597"/>
          <w:sz w:val="28"/>
          <w:szCs w:val="28"/>
        </w:rPr>
        <mc:AlternateContent>
          <mc:Choice Requires="wps">
            <w:drawing>
              <wp:anchor distT="91440" distB="91440" distL="137160" distR="137160" simplePos="0" relativeHeight="251680768" behindDoc="0" locked="0" layoutInCell="0" allowOverlap="1" wp14:anchorId="08F0A2C4" wp14:editId="3E84966A">
                <wp:simplePos x="0" y="0"/>
                <wp:positionH relativeFrom="margin">
                  <wp:align>center</wp:align>
                </wp:positionH>
                <wp:positionV relativeFrom="bottomMargin">
                  <wp:align>top</wp:align>
                </wp:positionV>
                <wp:extent cx="382270" cy="6412230"/>
                <wp:effectExtent l="0" t="5080" r="0" b="0"/>
                <wp:wrapSquare wrapText="bothSides"/>
                <wp:docPr id="306" name="Autoform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82270" cy="6412230"/>
                        </a:xfrm>
                        <a:prstGeom prst="roundRect">
                          <a:avLst>
                            <a:gd name="adj" fmla="val 13032"/>
                          </a:avLst>
                        </a:prstGeom>
                        <a:solidFill>
                          <a:srgbClr val="EE0000"/>
                        </a:solidFill>
                      </wps:spPr>
                      <wps:txbx>
                        <w:txbxContent>
                          <w:p w14:paraId="2F512C00" w14:textId="696362EC" w:rsidR="00B15FAA" w:rsidRPr="00B15FAA" w:rsidRDefault="00B15FAA" w:rsidP="00B15FAA">
                            <w:pPr>
                              <w:ind w:left="360"/>
                              <w:jc w:val="center"/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B15FAA">
                              <w:rPr>
                                <w:rFonts w:ascii="Helvetica" w:hAnsi="Helvetica" w:cs="Helvetica"/>
                                <w:b/>
                                <w:color w:val="FFFFFF" w:themeColor="background1"/>
                                <w:sz w:val="20"/>
                                <w:szCs w:val="20"/>
                              </w:rPr>
                              <w:t>*Tarifas sujetas a Cambio sin previo aviso hasta el momento de reserva*</w:t>
                            </w:r>
                          </w:p>
                          <w:p w14:paraId="6E855A3E" w14:textId="14CF224B" w:rsidR="00B15FAA" w:rsidRPr="00B15FAA" w:rsidRDefault="00B15FAA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F0A2C4" id="Autoforma 2" o:spid="_x0000_s1031" style="position:absolute;left:0;text-align:left;margin-left:0;margin-top:0;width:30.1pt;height:504.9pt;rotation:90;z-index:251680768;visibility:visible;mso-wrap-style:square;mso-width-percent:0;mso-height-percent:0;mso-wrap-distance-left:10.8pt;mso-wrap-distance-top:7.2pt;mso-wrap-distance-right:10.8pt;mso-wrap-distance-bottom:7.2pt;mso-position-horizontal:center;mso-position-horizontal-relative:margin;mso-position-vertical:top;mso-position-vertical-relative:bottom-margin-area;mso-width-percent:0;mso-height-percent:0;mso-width-relative:margin;mso-height-relative:margin;v-text-anchor:middle" arcsize="85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gRbEgIAAPADAAAOAAAAZHJzL2Uyb0RvYy54bWysU9uO0zAQfUfiHyy/0zRp90LUdLXq7iKk&#10;5SIWPsCxnQs4HjN2m5SvZ+x2uxW8IfJgZTz2mTnnjFc302DYTqPvwVY8n80501aC6m1b8W9fH95c&#10;c+aDsEoYsLrie+35zfr1q9XoSl1AB0ZpZARifTm6inchuDLLvOz0IPwMnLaUbAAHESjENlMoRkIf&#10;TFbM55fZCKgcgtTe0+7dIcnXCb9ptAyfmsbrwEzFqbeQVkxrHddsvRJli8J1vTy2If6hi0H0loqe&#10;oO5EEGyL/V9QQy8RPDRhJmHIoGl6qRMHYpPP/2Dz1AmnExcSx7uTTP7/wcqPuyf3GWPr3j2C/OGZ&#10;hU0nbKtvEWHstFBULo9CZaPz5elCDDxdZfX4ARRZK7YBkgZTgwNDIK0vlvP4pV3iyqYk/P4kvJ4C&#10;k7S5uC6KK7JHUupymRfFIjmTiTJixeYc+vBOw8DiT8URtlZ9IXcTtNg9+pDUV8yKIfaivnPWDIa8&#10;3AnD8sV8USQKojweJuxnzEQeTK8eemNSgG29McjoasXv7xOFyJ80ejmW1IgCxFnzZZjqifWKOMc6&#10;cacGtSd5khDEjR4JNd4B/uJspIGruP+5Fag5M+8tSfw2Xy7jhKZgeXFVUIDnmfo8I6wkqIrLgJwd&#10;gk04zPXWYd92VCtP4li4JWOaPjw7eOjraCeNVSJ2fAJxbs/jdOrloa5/AwAA//8DAFBLAwQUAAYA&#10;CAAAACEA5fhxlN0AAAAMAQAADwAAAGRycy9kb3ducmV2LnhtbEyPT0vEMBDF74LfIYzgbTdVd3Wp&#10;TRcR9lAFYbtevKXN2BSbSWnSP357RxT09h7zePN72X5xnZhwCK0nBVfrBARS7U1LjYLX02G1AxGi&#10;JqM7T6jgEwPs8/OzTKfGz3TEqYyN4BIKqVZgY+xTKUNt0emw9j0S39794HRkOzTSDHrmctfJ6yS5&#10;lU63xB+s7vHRYv1Rjk5BMRYv08Geirnyb087OsbncjFKXV4sD/cgIi7xLwzf+IwOOTNVfiQTRKdg&#10;tbnbMHtU8CM4sr3Z8rzqV8g8k/9H5F8AAAD//wMAUEsBAi0AFAAGAAgAAAAhALaDOJL+AAAA4QEA&#10;ABMAAAAAAAAAAAAAAAAAAAAAAFtDb250ZW50X1R5cGVzXS54bWxQSwECLQAUAAYACAAAACEAOP0h&#10;/9YAAACUAQAACwAAAAAAAAAAAAAAAAAvAQAAX3JlbHMvLnJlbHNQSwECLQAUAAYACAAAACEAONYE&#10;WxICAADwAwAADgAAAAAAAAAAAAAAAAAuAgAAZHJzL2Uyb0RvYy54bWxQSwECLQAUAAYACAAAACEA&#10;5fhxlN0AAAAMAQAADwAAAAAAAAAAAAAAAABsBAAAZHJzL2Rvd25yZXYueG1sUEsFBgAAAAAEAAQA&#10;8wAAAHYFAAAAAA==&#10;" o:allowincell="f" fillcolor="#e00" stroked="f">
                <v:textbox>
                  <w:txbxContent>
                    <w:p w14:paraId="2F512C00" w14:textId="696362EC" w:rsidR="00B15FAA" w:rsidRPr="00B15FAA" w:rsidRDefault="00B15FAA" w:rsidP="00B15FAA">
                      <w:pPr>
                        <w:ind w:left="360"/>
                        <w:jc w:val="center"/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</w:pPr>
                      <w:r w:rsidRPr="00B15FAA">
                        <w:rPr>
                          <w:rFonts w:ascii="Helvetica" w:hAnsi="Helvetica" w:cs="Helvetica"/>
                          <w:b/>
                          <w:color w:val="FFFFFF" w:themeColor="background1"/>
                          <w:sz w:val="20"/>
                          <w:szCs w:val="20"/>
                        </w:rPr>
                        <w:t>*Tarifas sujetas a Cambio sin previo aviso hasta el momento de reserva*</w:t>
                      </w:r>
                    </w:p>
                    <w:p w14:paraId="6E855A3E" w14:textId="14CF224B" w:rsidR="00B15FAA" w:rsidRPr="00B15FAA" w:rsidRDefault="00B15FAA">
                      <w:pPr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 w:rsidR="00B15FAA" w:rsidRPr="002A4D7C">
        <w:rPr>
          <w:rFonts w:ascii="Arial" w:eastAsia="Times New Roman" w:hAnsi="Arial" w:cs="Arial"/>
          <w:b/>
          <w:bCs/>
          <w:i/>
          <w:iCs/>
          <w:color w:val="595959"/>
          <w:sz w:val="24"/>
          <w:lang w:eastAsia="es-ES_tradnl"/>
        </w:rPr>
        <w:t>SUPLEMENTOS PRECIOS POR PERSONA</w:t>
      </w:r>
      <w:r w:rsidR="00B15FAA" w:rsidRPr="002A4D7C">
        <w:rPr>
          <w:rFonts w:ascii="Arial" w:eastAsia="Times New Roman" w:hAnsi="Arial" w:cs="Arial"/>
          <w:color w:val="595959"/>
          <w:sz w:val="24"/>
          <w:lang w:val="es-US" w:eastAsia="es-ES_tradnl"/>
        </w:rPr>
        <w:t> </w:t>
      </w:r>
    </w:p>
    <w:tbl>
      <w:tblPr>
        <w:tblW w:w="9214" w:type="dxa"/>
        <w:tblInd w:w="-15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4486"/>
      </w:tblGrid>
      <w:tr w:rsidR="00B15FAA" w:rsidRPr="002A4D7C" w14:paraId="46287CE2" w14:textId="77777777" w:rsidTr="00DE1933">
        <w:trPr>
          <w:trHeight w:val="810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6" w:space="0" w:color="ED7D31"/>
              <w:right w:val="single" w:sz="6" w:space="0" w:color="FFFFFF"/>
            </w:tcBorders>
            <w:shd w:val="clear" w:color="auto" w:fill="2E5597"/>
            <w:vAlign w:val="center"/>
            <w:hideMark/>
          </w:tcPr>
          <w:p w14:paraId="18AA7CBD" w14:textId="0D02493E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POR TRAYECTO AIFA</w:t>
            </w:r>
          </w:p>
          <w:p w14:paraId="5F801787" w14:textId="1600AB0F" w:rsidR="00B15FAA" w:rsidRPr="00B15FAA" w:rsidRDefault="00B15FAA" w:rsidP="00DE1933">
            <w:pPr>
              <w:spacing w:line="240" w:lineRule="auto"/>
              <w:ind w:left="270" w:right="270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(SI SOLO ES IDA O SOLO LLEGADA)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6" w:space="0" w:color="FFFFFF"/>
              <w:bottom w:val="single" w:sz="6" w:space="0" w:color="ED7D31"/>
              <w:right w:val="single" w:sz="12" w:space="0" w:color="2E5597"/>
            </w:tcBorders>
            <w:shd w:val="clear" w:color="auto" w:fill="2E5597"/>
            <w:vAlign w:val="center"/>
            <w:hideMark/>
          </w:tcPr>
          <w:p w14:paraId="50139113" w14:textId="7929A6F6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s-US" w:eastAsia="es-ES_tradnl"/>
              </w:rPr>
              <w:t>COSTO LLEGANDO Y SALIENDO POR EL</w:t>
            </w:r>
          </w:p>
          <w:p w14:paraId="19B1697C" w14:textId="0C431595" w:rsidR="00B15FAA" w:rsidRPr="00B15FAA" w:rsidRDefault="00B15FAA" w:rsidP="00DE1933">
            <w:pPr>
              <w:spacing w:line="240" w:lineRule="auto"/>
              <w:ind w:left="315" w:right="315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FFFFFF"/>
                <w:sz w:val="24"/>
                <w:szCs w:val="24"/>
                <w:lang w:val="en-US" w:eastAsia="es-ES_tradnl"/>
              </w:rPr>
              <w:t>MISMO AEROPUERTO AIFA</w:t>
            </w:r>
          </w:p>
        </w:tc>
      </w:tr>
      <w:tr w:rsidR="00B15FAA" w:rsidRPr="002A4D7C" w14:paraId="7C1648C8" w14:textId="77777777" w:rsidTr="00DE1933">
        <w:trPr>
          <w:trHeight w:val="346"/>
        </w:trPr>
        <w:tc>
          <w:tcPr>
            <w:tcW w:w="4728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1A4BC4D8" w14:textId="66F58682" w:rsidR="00B15FAA" w:rsidRPr="00B15FAA" w:rsidRDefault="00B15FAA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5</w:t>
            </w:r>
            <w:r w:rsidR="007228BD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0</w:t>
            </w:r>
            <w:r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  <w:tc>
          <w:tcPr>
            <w:tcW w:w="4486" w:type="dxa"/>
            <w:tcBorders>
              <w:top w:val="single" w:sz="12" w:space="0" w:color="2E5597"/>
              <w:left w:val="single" w:sz="12" w:space="0" w:color="2E5597"/>
              <w:bottom w:val="single" w:sz="12" w:space="0" w:color="2E5597"/>
              <w:right w:val="single" w:sz="12" w:space="0" w:color="2E5597"/>
            </w:tcBorders>
            <w:shd w:val="clear" w:color="auto" w:fill="auto"/>
            <w:vAlign w:val="center"/>
            <w:hideMark/>
          </w:tcPr>
          <w:p w14:paraId="67CB44AB" w14:textId="0CFA1F02" w:rsidR="00B15FAA" w:rsidRPr="00B15FAA" w:rsidRDefault="007228BD" w:rsidP="00DE1933">
            <w:pPr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595959"/>
                <w:sz w:val="24"/>
                <w:szCs w:val="24"/>
                <w:lang w:val="es-US" w:eastAsia="es-ES_tradnl"/>
              </w:rPr>
            </w:pPr>
            <w:r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>100</w:t>
            </w:r>
            <w:r w:rsidR="00B15FAA" w:rsidRPr="00B15FAA">
              <w:rPr>
                <w:rFonts w:ascii="Helvetica" w:eastAsia="Times New Roman" w:hAnsi="Helvetica" w:cs="Times New Roman"/>
                <w:b/>
                <w:bCs/>
                <w:color w:val="595959"/>
                <w:sz w:val="24"/>
                <w:szCs w:val="24"/>
                <w:lang w:val="es-US" w:eastAsia="es-ES_tradnl"/>
              </w:rPr>
              <w:t xml:space="preserve"> USD</w:t>
            </w:r>
          </w:p>
        </w:tc>
      </w:tr>
    </w:tbl>
    <w:p w14:paraId="702807C2" w14:textId="77777777" w:rsidR="00405A36" w:rsidRDefault="00405A36" w:rsidP="00B15FAA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</w:p>
    <w:tbl>
      <w:tblPr>
        <w:tblpPr w:leftFromText="141" w:rightFromText="141" w:bottomFromText="160" w:vertAnchor="text" w:horzAnchor="margin" w:tblpXSpec="center" w:tblpY="197"/>
        <w:tblW w:w="10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2"/>
        <w:gridCol w:w="1430"/>
        <w:gridCol w:w="1430"/>
        <w:gridCol w:w="1390"/>
        <w:gridCol w:w="1456"/>
      </w:tblGrid>
      <w:tr w:rsidR="00405A36" w14:paraId="559869CF" w14:textId="77777777" w:rsidTr="00405A36">
        <w:trPr>
          <w:trHeight w:val="76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D04A2" w14:textId="109C3A2E" w:rsidR="00405A36" w:rsidRDefault="00405A36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FFFFFF" w:themeColor="background1"/>
                <w:sz w:val="24"/>
                <w:lang w:eastAsia="es-ES_tradnl"/>
              </w:rPr>
              <w:t>SUPLEMENTOS PRECIOS POR PERSONA</w:t>
            </w:r>
            <w:r>
              <w:rPr>
                <w:rFonts w:ascii="Arial" w:eastAsia="Times New Roman" w:hAnsi="Arial" w:cs="Arial"/>
                <w:color w:val="FFFFFF" w:themeColor="background1"/>
                <w:sz w:val="24"/>
                <w:lang w:val="es-US" w:eastAsia="es-ES_tradnl"/>
              </w:rPr>
              <w:t> </w:t>
            </w: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SAN MIGUEL DE ALLENDE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67B417" w14:textId="77777777" w:rsidR="00405A36" w:rsidRDefault="00405A36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SGL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7485C8" w14:textId="77777777" w:rsidR="00405A36" w:rsidRDefault="00405A36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DBL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3D4909" w14:textId="77777777" w:rsidR="00405A36" w:rsidRDefault="00405A36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TPL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27B004" w14:textId="77777777" w:rsidR="00405A36" w:rsidRDefault="00405A36">
            <w:pPr>
              <w:spacing w:line="240" w:lineRule="auto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CHD</w:t>
            </w:r>
          </w:p>
        </w:tc>
      </w:tr>
      <w:tr w:rsidR="00405A36" w14:paraId="10E83BDF" w14:textId="77777777" w:rsidTr="00405A36">
        <w:trPr>
          <w:trHeight w:val="304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6600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201AAA" w14:textId="39E3C740" w:rsidR="00405A36" w:rsidRDefault="00405A36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FFFFFF" w:themeColor="background1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VALOR POR NOCHE</w:t>
            </w:r>
          </w:p>
          <w:p w14:paraId="11ABDE40" w14:textId="77777777" w:rsidR="00405A36" w:rsidRDefault="00405A36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color w:val="595959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b/>
                <w:bCs/>
                <w:color w:val="FFFFFF" w:themeColor="background1"/>
                <w:sz w:val="24"/>
                <w:szCs w:val="24"/>
                <w:lang w:val="es-US" w:eastAsia="es-ES_tradnl"/>
              </w:rPr>
              <w:t>(VIERNES O SABADO)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7A05B6" w14:textId="77777777" w:rsidR="00405A36" w:rsidRDefault="00405A36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73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39BD08" w14:textId="77777777" w:rsidR="00405A36" w:rsidRDefault="00405A36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31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15B24D" w14:textId="59C1F4A7" w:rsidR="00405A36" w:rsidRDefault="00405A36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</w:t>
            </w:r>
            <w:r w:rsidR="007228BD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4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65F803" w14:textId="4F60EBF2" w:rsidR="00405A36" w:rsidRDefault="00405A36">
            <w:pPr>
              <w:spacing w:line="240" w:lineRule="auto"/>
              <w:ind w:left="720"/>
              <w:jc w:val="center"/>
              <w:textAlignment w:val="baseline"/>
              <w:rPr>
                <w:rFonts w:ascii="Helvetica" w:eastAsia="Times New Roman" w:hAnsi="Helvetica" w:cs="Helvetica"/>
                <w:sz w:val="24"/>
                <w:szCs w:val="24"/>
                <w:lang w:eastAsia="es-ES_tradnl"/>
              </w:rPr>
            </w:pPr>
            <w:r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2</w:t>
            </w:r>
            <w:r w:rsidR="007228BD">
              <w:rPr>
                <w:rFonts w:ascii="Helvetica" w:eastAsia="Times New Roman" w:hAnsi="Helvetica" w:cs="Helvetica"/>
                <w:sz w:val="24"/>
                <w:szCs w:val="24"/>
                <w:lang w:val="en-US" w:eastAsia="es-ES_tradnl"/>
              </w:rPr>
              <w:t>0</w:t>
            </w:r>
          </w:p>
        </w:tc>
      </w:tr>
    </w:tbl>
    <w:p w14:paraId="2D92D6BD" w14:textId="07515B24" w:rsidR="00B15FAA" w:rsidRDefault="00B15FAA" w:rsidP="000734EB">
      <w:pPr>
        <w:pStyle w:val="NormalWeb"/>
        <w:spacing w:before="0" w:beforeAutospacing="0" w:after="0" w:afterAutospacing="0"/>
        <w:ind w:left="360"/>
        <w:jc w:val="center"/>
        <w:rPr>
          <w:rFonts w:ascii="Helvetica" w:hAnsi="Helvetica" w:cs="Helvetica"/>
          <w:b/>
          <w:bCs/>
          <w:color w:val="44546A" w:themeColor="text2"/>
        </w:rPr>
      </w:pPr>
      <w:r w:rsidRPr="004A3BF8">
        <w:rPr>
          <w:rFonts w:ascii="Helvetica" w:hAnsi="Helvetica" w:cs="Helvetica"/>
          <w:b/>
          <w:bCs/>
          <w:color w:val="44546A" w:themeColor="text2"/>
        </w:rPr>
        <w:t>Vigencia al 20 de diciembre 202</w:t>
      </w:r>
      <w:r w:rsidR="00651E28">
        <w:rPr>
          <w:rFonts w:ascii="Helvetica" w:hAnsi="Helvetica" w:cs="Helvetica"/>
          <w:b/>
          <w:bCs/>
          <w:color w:val="44546A" w:themeColor="text2"/>
        </w:rPr>
        <w:t>6</w:t>
      </w:r>
      <w:r w:rsidRPr="004A3BF8">
        <w:rPr>
          <w:rFonts w:ascii="Helvetica" w:hAnsi="Helvetica" w:cs="Helvetica"/>
          <w:b/>
          <w:bCs/>
          <w:color w:val="44546A" w:themeColor="text2"/>
        </w:rPr>
        <w:t>,</w:t>
      </w:r>
      <w:r w:rsidR="000734EB">
        <w:rPr>
          <w:rFonts w:ascii="Helvetica" w:hAnsi="Helvetica" w:cs="Helvetica"/>
          <w:b/>
          <w:bCs/>
          <w:color w:val="44546A" w:themeColor="text2"/>
        </w:rPr>
        <w:t>TARIFA VIAJANDO MÍNIMO 2 PAX</w:t>
      </w:r>
      <w:r w:rsidR="000734EB" w:rsidRPr="004A3BF8">
        <w:rPr>
          <w:rFonts w:ascii="Helvetica" w:hAnsi="Helvetica" w:cs="Helvetica"/>
          <w:b/>
          <w:bCs/>
          <w:color w:val="44546A" w:themeColor="text2"/>
        </w:rPr>
        <w:t xml:space="preserve"> </w:t>
      </w:r>
      <w:r w:rsidRPr="004A3BF8">
        <w:rPr>
          <w:rFonts w:ascii="Helvetica" w:hAnsi="Helvetica" w:cs="Helvetica"/>
          <w:b/>
          <w:bCs/>
          <w:color w:val="44546A" w:themeColor="text2"/>
        </w:rPr>
        <w:t>no aplica para fórmula 1, semana santa,</w:t>
      </w:r>
      <w:r w:rsidR="00651E28">
        <w:rPr>
          <w:rFonts w:ascii="Helvetica" w:hAnsi="Helvetica" w:cs="Helvetica"/>
          <w:b/>
          <w:bCs/>
          <w:color w:val="44546A" w:themeColor="text2"/>
        </w:rPr>
        <w:t xml:space="preserve"> mundial, </w:t>
      </w:r>
      <w:r w:rsidRPr="004A3BF8">
        <w:rPr>
          <w:rFonts w:ascii="Helvetica" w:hAnsi="Helvetica" w:cs="Helvetica"/>
          <w:b/>
          <w:bCs/>
          <w:color w:val="44546A" w:themeColor="text2"/>
        </w:rPr>
        <w:t xml:space="preserve"> día de muertos y fiestas decembrinas.</w:t>
      </w:r>
      <w:r w:rsidR="000734EB">
        <w:rPr>
          <w:rFonts w:ascii="Helvetica" w:hAnsi="Helvetica" w:cs="Helvetica"/>
          <w:b/>
          <w:bCs/>
          <w:color w:val="44546A" w:themeColor="text2"/>
        </w:rPr>
        <w:t xml:space="preserve"> </w:t>
      </w:r>
      <w:r w:rsidRPr="004A3BF8">
        <w:rPr>
          <w:rFonts w:ascii="Helvetica" w:hAnsi="Helvetica" w:cs="Helvetica"/>
          <w:b/>
          <w:bCs/>
          <w:color w:val="44546A" w:themeColor="text2"/>
        </w:rPr>
        <w:t>El orden del itinerario puede varias según la disponibilidad de cada Tour.</w:t>
      </w:r>
    </w:p>
    <w:p w14:paraId="6A420164" w14:textId="77777777" w:rsidR="007548CB" w:rsidRDefault="007548CB" w:rsidP="00B15FAA">
      <w:pPr>
        <w:pStyle w:val="NormalWeb"/>
        <w:spacing w:before="0" w:beforeAutospacing="0" w:after="160" w:afterAutospacing="0"/>
        <w:rPr>
          <w:rFonts w:ascii="Montserrat Black" w:hAnsi="Montserrat Black"/>
          <w:b/>
          <w:bCs/>
          <w:color w:val="2E5597"/>
          <w:sz w:val="20"/>
          <w:szCs w:val="20"/>
        </w:rPr>
      </w:pPr>
    </w:p>
    <w:p w14:paraId="637C5220" w14:textId="30EAE685" w:rsidR="004A3BF8" w:rsidRPr="00B32C5E" w:rsidRDefault="007548CB" w:rsidP="007548CB">
      <w:pPr>
        <w:pStyle w:val="NormalWeb"/>
        <w:spacing w:before="0" w:beforeAutospacing="0" w:after="160" w:afterAutospacing="0"/>
        <w:jc w:val="center"/>
        <w:rPr>
          <w:rFonts w:ascii="Montserrat Black" w:hAnsi="Montserrat Black"/>
          <w:b/>
          <w:bCs/>
          <w:color w:val="2E5597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32C5E">
        <w:rPr>
          <w:rFonts w:ascii="Montserrat Black" w:hAnsi="Montserrat Black"/>
          <w:b/>
          <w:bCs/>
          <w:color w:val="2E5597"/>
          <w:sz w:val="56"/>
          <w:szCs w:val="5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lastRenderedPageBreak/>
        <w:t>ITINERARIO</w:t>
      </w: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51F981D4" w14:textId="77777777" w:rsidTr="007548CB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46414B7B" w14:textId="3BA04496" w:rsidR="007548CB" w:rsidRPr="007548CB" w:rsidRDefault="007548CB" w:rsidP="007548CB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1" w:name="_Hlk204607357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Día 1. BOGOTA – MÉXICO</w:t>
            </w:r>
            <w:r w:rsid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  <w:bookmarkEnd w:id="1"/>
    </w:tbl>
    <w:p w14:paraId="71D981D3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</w:pPr>
    </w:p>
    <w:p w14:paraId="0A258273" w14:textId="5D461EE0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Salida de Bogotá y arribo a Ciudad de México. recepción y bienvenida por el personal de HATSI MÉXICO TRAVEL.</w:t>
      </w:r>
      <w:r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Durante el traslado al Hotel el guía dará indicaciones acerca de los recorridos. Regalo sorpresa de parte de nuestro amigo</w:t>
      </w:r>
      <w:r w:rsidR="00D73DE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 w:themeColor="text1"/>
          <w:sz w:val="27"/>
          <w:szCs w:val="27"/>
          <w:lang w:eastAsia="es-ES"/>
        </w:rPr>
        <w:t>de México.</w:t>
      </w:r>
    </w:p>
    <w:p w14:paraId="50CED2D2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7548CB" w14:paraId="14EADF71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9344293" w14:textId="713A87C8" w:rsidR="007548CB" w:rsidRPr="007548CB" w:rsidRDefault="0080793E" w:rsidP="00EC2F94">
            <w:pPr>
              <w:ind w:left="360"/>
              <w:rPr>
                <w:rFonts w:ascii="Helvetica" w:eastAsia="Times New Roman" w:hAnsi="Helvetica" w:cs="Segoe UI"/>
                <w:color w:val="FFFFFF" w:themeColor="background1"/>
                <w:sz w:val="27"/>
                <w:szCs w:val="27"/>
                <w:lang w:eastAsia="es-ES"/>
              </w:rPr>
            </w:pPr>
            <w:bookmarkStart w:id="2" w:name="_Hlk204609137"/>
            <w:r w:rsidRPr="0080793E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2. </w:t>
            </w:r>
            <w:r w:rsidR="008E57B1" w:rsidRPr="008E57B1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BASILICA DE GUADALUPE – TEOTIHUACAN</w:t>
            </w:r>
          </w:p>
        </w:tc>
      </w:tr>
      <w:bookmarkEnd w:id="2"/>
    </w:tbl>
    <w:p w14:paraId="4150BED9" w14:textId="77777777" w:rsidR="007548CB" w:rsidRDefault="007548CB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C0A8A3E" w14:textId="4835AE1E" w:rsidR="008E57B1" w:rsidRP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comenzaremos el recorrido con una visita al sitio arqueológico de Tlatelolco (sin ingresar),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se mencionan las tres grandes tragedias de la Ciudad de México. Posteriormente tendremos una vista panorámica 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Garibaldi y Plaza de las tres culturas nos dirigiremos a la zona arqueológica de Teotihuacán para conocer las pirámides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Sol y la Luna, y disfrutar de una degustación de tequila, mezcal y pulque. Finalmente, se visita la Basílica de Guadalupe que</w:t>
      </w:r>
    </w:p>
    <w:p w14:paraId="1234D6D3" w14:textId="4F7F02A2" w:rsidR="004A3BF8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 el sitio donde radica la fe del pueblo mexicano para conocer su historia y la de las apariciones de la Virgen, pasaremos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también a conocer el manto original, así como al área de bendiciones, con tiempo libre para misa o </w:t>
      </w:r>
      <w:r w:rsidR="00DE7037"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esparcimiento.</w:t>
      </w:r>
    </w:p>
    <w:p w14:paraId="2775EE96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27865C8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2346E97F" w14:textId="21EAFE3F" w:rsidR="0080793E" w:rsidRPr="0080793E" w:rsidRDefault="0080793E" w:rsidP="0080793E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bookmarkStart w:id="3" w:name="_Hlk204609238"/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Día 3.  </w:t>
            </w:r>
            <w:r w:rsidR="00891A74" w:rsidRP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QUERETARO – SAN MIGUEL DE ALLENDE</w:t>
            </w:r>
          </w:p>
        </w:tc>
      </w:tr>
      <w:bookmarkEnd w:id="3"/>
    </w:tbl>
    <w:p w14:paraId="0207E235" w14:textId="77777777" w:rsidR="0080793E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E34DABE" w14:textId="35EB59AB" w:rsidR="0080793E" w:rsidRDefault="00891A74" w:rsidP="00891A7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visitaremos la Ciudad de Querétaro para conocer el Templo de la Cruz y el acueducto y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conoceremos el Panteón de los Queretanos Ilustres, el Templo de la Santa Cruz y el Palacio Municipal, una impresionante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obra arquitectónica de la época colonial. Luego, nos dirigiremos a San Miguel de Allende, reconocida por la UNESCO como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Patrimonio de la Humanidad, para disfrutar de una panorámica del pueblo y visitaremos la Parroquia de San Miguel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Arcángel, el Ex Convento de San Francisco, la Plaza de la Soledad, el Templo de la Virgen de la Salud, el Templo de San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Felipe Neri y la peculiar casa "El Arca de Noé". y disfrutaremos de su atmósfera y arquitectura colonial. </w:t>
      </w:r>
    </w:p>
    <w:p w14:paraId="41E7B291" w14:textId="77777777" w:rsidR="00D73DE1" w:rsidRDefault="00D73DE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A68AC35" w14:textId="77777777" w:rsidR="008E57B1" w:rsidRDefault="008E57B1" w:rsidP="008E57B1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80793E" w14:paraId="7EF939E9" w14:textId="77777777" w:rsidTr="00EC2F94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D340037" w14:textId="5ACE2CA0" w:rsidR="0080793E" w:rsidRPr="0080793E" w:rsidRDefault="0080793E" w:rsidP="00EC2F94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lastRenderedPageBreak/>
              <w:t>Dia 4.</w:t>
            </w:r>
            <w:r w:rsidR="005A335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r w:rsidR="00891A74" w:rsidRP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ATOTONILCO - GUANAJUATO – GUADALAJARA</w:t>
            </w:r>
          </w:p>
        </w:tc>
      </w:tr>
    </w:tbl>
    <w:p w14:paraId="4AD96996" w14:textId="77777777" w:rsidR="0080793E" w:rsidRPr="005D4126" w:rsidRDefault="0080793E" w:rsidP="004A3BF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00B31D91" w14:textId="771077F7" w:rsidR="00891A74" w:rsidRPr="00891A74" w:rsidRDefault="00891A74" w:rsidP="00891A7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nos dirigiremos hacia Atotonilco donde visitaremos el santuario de Jesús Nazareno, donde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observamos unas fabulosas pinturas de ate sacro novohispano a este templo también se le conoce como la capilla Sixtina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 Latinoamérica, posteriormente nos dirigiremos a Guanajuato la capital del estado, donde conoceremos el "Callejón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beso", la "Plaza de la paz", la "Basílica Colegiata de Nuestra Señora de Guanajuato", el "Templo de San Diego", el "Teatro</w:t>
      </w:r>
    </w:p>
    <w:p w14:paraId="7E9EBDB2" w14:textId="0B53016A" w:rsidR="005A3354" w:rsidRDefault="00891A74" w:rsidP="00891A7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Juárez", la "Casa de Jorge Negrete", la "Universidad de Guanajuato", el "Mercado Hidalgo" y la "Alhóndiga de Granaditas".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Luego, nos dirigiremos a Guadalajara para visitar la "Catedral de Guadalajara", la "Plaza de la Concordia", el "Teatro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891A74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Degollado", la "Fuente de los fundadores", la fuente "Inmolación de Quetzalcóatl" y el "Hospicio Cabañas"</w:t>
      </w:r>
    </w:p>
    <w:p w14:paraId="7CC9461E" w14:textId="5093E1A3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D214F8" w14:textId="77777777" w:rsidR="005A3354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5A3354" w14:paraId="4435D0FD" w14:textId="77777777" w:rsidTr="000314A5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707B45E8" w14:textId="50246A5E" w:rsidR="005A3354" w:rsidRPr="0080793E" w:rsidRDefault="005A3354" w:rsidP="000314A5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891A74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5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D168D5"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PUEBLO DE TEQUILA – 3 POTRILLOS – TLAQUEPAQUE</w:t>
            </w:r>
            <w:r w:rsidR="0095339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  <w:proofErr w:type="gramStart"/>
            <w:r w:rsidR="00953396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CON  ALMUERZO</w:t>
            </w:r>
            <w:proofErr w:type="gramEnd"/>
            <w:r w:rsidR="00D168D5" w:rsidRPr="00D168D5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 </w:t>
            </w:r>
          </w:p>
        </w:tc>
      </w:tr>
    </w:tbl>
    <w:p w14:paraId="5F9F4F8D" w14:textId="77777777" w:rsidR="005A3354" w:rsidRPr="005D4126" w:rsidRDefault="005A3354" w:rsidP="005A3354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5444040E" w14:textId="1F53743A" w:rsidR="005A3354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 desayuno, Visitaremos el pueblo mágico de Tequila, donde conoceremos la "Parroquia de Santiago Apóstol",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los murales de Martín de la Torre Vega en el Palacio Municipal, y una casa tequilera para aprender sobre la elaboración del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tequila y degustarlo. Luego, visitaremos el rancho de "Los Tres Potrillos" y la tumba de Don Vicente Fernández, si es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permitido. Finalmente, nos dirigiremos a Tlaquepaque, famoso por sus artesanías y su ambiente encantador.</w:t>
      </w:r>
    </w:p>
    <w:p w14:paraId="064619FF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4A5FF153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68D5" w14:paraId="3F9327C3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5DB9E500" w14:textId="6705CB9E" w:rsidR="00D168D5" w:rsidRPr="0080793E" w:rsidRDefault="00D168D5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 w:rsid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6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3B05B8"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PATZCUARO – MORELIA</w:t>
            </w:r>
          </w:p>
        </w:tc>
      </w:tr>
    </w:tbl>
    <w:p w14:paraId="0B6939DC" w14:textId="77777777" w:rsidR="00D168D5" w:rsidRPr="005D4126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0AA833AC" w14:textId="51663B94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Partiremos hacia el estado de Michoacán, conocido por sus aguacates. Visitaremos Pátzcuaro, con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calles empedradas y casas blancas con tejas rojas. Conoceremos la "Basílica de la Virgen de la Salud", el "Colegio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Jesuita", el "Templo de San Ignacio de Loyola", el "Templo del Sagrario", la "Casa de los Once Patios", la "Plaza Vasco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Quiroga" y la "Biblioteca Gertrudis Bocanegra". Luego, nos dirigiremos a Morelia para visitar su catedral, la plaza de armas,</w:t>
      </w:r>
    </w:p>
    <w:p w14:paraId="70CA5811" w14:textId="15867E45" w:rsidR="00D168D5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el "Jardín de las Rosas", el "Palacio Clavijero", la "Fuente de las Tarascas", el acueducto y el "Santuario de la Virgen de</w:t>
      </w:r>
      <w:r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 xml:space="preserve"> </w:t>
      </w: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Guadalupe".</w:t>
      </w:r>
    </w:p>
    <w:p w14:paraId="1DA165A9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53C5C402" w14:textId="77777777" w:rsidR="00D168D5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D168D5" w14:paraId="67C19040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64FD62BB" w14:textId="3E389CB4" w:rsidR="00D168D5" w:rsidRPr="0080793E" w:rsidRDefault="00D168D5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Dia</w:t>
            </w:r>
            <w:r w:rsid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7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 w:rsidR="003B05B8" w:rsidRPr="003B05B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MORELIA – REGRESO A CIUDAD DE MÉXICO</w:t>
            </w:r>
          </w:p>
        </w:tc>
      </w:tr>
    </w:tbl>
    <w:p w14:paraId="07C7CBCF" w14:textId="77777777" w:rsidR="00D168D5" w:rsidRPr="005D4126" w:rsidRDefault="00D168D5" w:rsidP="00D168D5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03CB8ED1" w14:textId="77777777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desayuno, caminaremos por las calles de Morelia, llamada Patrimonio de la Humanidad por la UNESCO en</w:t>
      </w:r>
    </w:p>
    <w:p w14:paraId="33329991" w14:textId="77777777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1991, su centro histórico enmarcado por construcciones de cantera rosa con toques coloniales y presumiendo algunas de</w:t>
      </w:r>
    </w:p>
    <w:p w14:paraId="373A2342" w14:textId="77777777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sus magníficas edificaciones barrocas que datan del siglo XVI. Época en la que fue fundada por colonos españoles.</w:t>
      </w:r>
    </w:p>
    <w:p w14:paraId="4C67796C" w14:textId="77777777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Originalmente fue llamada Valladolid, aunque se le cambio el nombre en 1828 en honor a José María Morelos y Pavón. Es</w:t>
      </w:r>
    </w:p>
    <w:p w14:paraId="38AA0FAF" w14:textId="77777777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altamente recomendable recorrer la calzada de Guadalupe a pie, ya que te permitirá apreciar de cerca varios de los</w:t>
      </w:r>
    </w:p>
    <w:p w14:paraId="6F28722E" w14:textId="77777777" w:rsidR="003B05B8" w:rsidRP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monumentos catalogados de relevancia arquitectónica.</w:t>
      </w:r>
    </w:p>
    <w:p w14:paraId="07B7494D" w14:textId="7DB14518" w:rsidR="00D168D5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3B05B8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Por la tarde tomaremos camino regreso a Ciudad de México.</w:t>
      </w:r>
    </w:p>
    <w:p w14:paraId="5CFD6B84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011288D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hAnsi="Helvetica" w:cs="Calibri"/>
          <w:color w:val="212529"/>
          <w:sz w:val="27"/>
          <w:szCs w:val="27"/>
        </w:rPr>
      </w:pPr>
    </w:p>
    <w:tbl>
      <w:tblPr>
        <w:tblStyle w:val="Tablaconcuadrcul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6600"/>
        <w:tblLook w:val="04A0" w:firstRow="1" w:lastRow="0" w:firstColumn="1" w:lastColumn="0" w:noHBand="0" w:noVBand="1"/>
      </w:tblPr>
      <w:tblGrid>
        <w:gridCol w:w="8478"/>
      </w:tblGrid>
      <w:tr w:rsidR="003B05B8" w14:paraId="7C54CD8F" w14:textId="77777777" w:rsidTr="00023239">
        <w:trPr>
          <w:trHeight w:val="543"/>
        </w:trPr>
        <w:tc>
          <w:tcPr>
            <w:tcW w:w="8828" w:type="dxa"/>
            <w:shd w:val="clear" w:color="auto" w:fill="FF6600"/>
            <w:vAlign w:val="center"/>
          </w:tcPr>
          <w:p w14:paraId="3F174F95" w14:textId="71DC14FF" w:rsidR="003B05B8" w:rsidRPr="0080793E" w:rsidRDefault="003B05B8" w:rsidP="00023239">
            <w:pPr>
              <w:ind w:left="360"/>
              <w:jc w:val="both"/>
              <w:rPr>
                <w:rFonts w:ascii="Helvetica" w:eastAsia="Times New Roman" w:hAnsi="Helvetica" w:cs="Times New Roman"/>
                <w:color w:val="FFFFFF" w:themeColor="background1"/>
                <w:sz w:val="27"/>
                <w:szCs w:val="27"/>
                <w:lang w:eastAsia="es-ES"/>
              </w:rPr>
            </w:pP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Dia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8</w:t>
            </w:r>
            <w:r w:rsidRPr="004A3BF8"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 xml:space="preserve">. </w:t>
            </w:r>
            <w:r>
              <w:rPr>
                <w:rFonts w:ascii="Helvetica" w:eastAsia="Times New Roman" w:hAnsi="Helvetica" w:cs="Calibri"/>
                <w:b/>
                <w:bCs/>
                <w:color w:val="FFFFFF" w:themeColor="background1"/>
                <w:sz w:val="27"/>
                <w:szCs w:val="27"/>
                <w:lang w:eastAsia="es-ES"/>
              </w:rPr>
              <w:t>MEXICO - BOGOTA</w:t>
            </w:r>
          </w:p>
        </w:tc>
      </w:tr>
    </w:tbl>
    <w:p w14:paraId="5C5EE8B9" w14:textId="77777777" w:rsidR="003B05B8" w:rsidRPr="005D4126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b/>
          <w:bCs/>
          <w:color w:val="4472C4"/>
          <w:sz w:val="27"/>
          <w:szCs w:val="27"/>
          <w:lang w:eastAsia="es-ES"/>
        </w:rPr>
      </w:pPr>
    </w:p>
    <w:p w14:paraId="4012F220" w14:textId="77777777" w:rsidR="003B05B8" w:rsidRDefault="003B05B8" w:rsidP="003B05B8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  <w:r w:rsidRPr="008E57B1"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  <w:t>Después del desayuno incluido traslado al aeropuerto con destino a casa.</w:t>
      </w:r>
    </w:p>
    <w:p w14:paraId="02AC11DF" w14:textId="1E363FE0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223D4022" w14:textId="77777777" w:rsidR="005A3354" w:rsidRDefault="005A3354" w:rsidP="00AE4BC3">
      <w:pPr>
        <w:shd w:val="clear" w:color="auto" w:fill="FFFFFF"/>
        <w:spacing w:after="0" w:line="240" w:lineRule="auto"/>
        <w:ind w:left="360"/>
        <w:jc w:val="both"/>
        <w:rPr>
          <w:rFonts w:ascii="Helvetica" w:eastAsia="Times New Roman" w:hAnsi="Helvetica" w:cs="Calibri"/>
          <w:color w:val="000000"/>
          <w:sz w:val="27"/>
          <w:szCs w:val="27"/>
          <w:lang w:eastAsia="es-ES"/>
        </w:rPr>
      </w:pPr>
    </w:p>
    <w:p w14:paraId="12C178C4" w14:textId="167A91D5" w:rsidR="004A3BF8" w:rsidRPr="00B15FAA" w:rsidRDefault="0080793E" w:rsidP="00B32C5E">
      <w:pPr>
        <w:ind w:right="-234"/>
        <w:jc w:val="center"/>
        <w:rPr>
          <w:rFonts w:ascii="Montserrat Black" w:hAnsi="Montserrat Black"/>
          <w:b/>
          <w:bCs/>
          <w:color w:val="2E5597"/>
          <w:sz w:val="20"/>
          <w:szCs w:val="20"/>
        </w:rPr>
      </w:pPr>
      <w:r>
        <w:rPr>
          <w:rFonts w:ascii="Montserrat Black" w:hAnsi="Montserrat Black"/>
          <w:noProof/>
          <w:color w:val="2E5597"/>
          <w:sz w:val="56"/>
          <w:szCs w:val="56"/>
          <w:lang w:val="es-MX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rgbClr w14:val="2E5597"/>
            </w14:solidFill>
            <w14:prstDash w14:val="solid"/>
            <w14:round/>
          </w14:textOutline>
        </w:rPr>
        <w:t>FIN DE NUESTROS SERVICIOS</w:t>
      </w:r>
    </w:p>
    <w:sectPr w:rsidR="004A3BF8" w:rsidRPr="00B15FAA">
      <w:headerReference w:type="default" r:id="rId11"/>
      <w:foot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E2656" w14:textId="77777777" w:rsidR="004949B8" w:rsidRDefault="004949B8" w:rsidP="004E2E8A">
      <w:pPr>
        <w:spacing w:after="0" w:line="240" w:lineRule="auto"/>
      </w:pPr>
      <w:r>
        <w:separator/>
      </w:r>
    </w:p>
  </w:endnote>
  <w:endnote w:type="continuationSeparator" w:id="0">
    <w:p w14:paraId="7BE64DD6" w14:textId="77777777" w:rsidR="004949B8" w:rsidRDefault="004949B8" w:rsidP="004E2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tserrat Black">
    <w:altName w:val="Montserrat Black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Montserrat Light"/>
    <w:charset w:val="00"/>
    <w:family w:val="auto"/>
    <w:pitch w:val="variable"/>
    <w:sig w:usb0="2000020F" w:usb1="00000003" w:usb2="00000000" w:usb3="00000000" w:csb0="00000197" w:csb1="00000000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4181" w14:textId="68BE648B" w:rsidR="004E2E8A" w:rsidRDefault="006F5A3C">
    <w:pPr>
      <w:pStyle w:val="Piedepgina"/>
    </w:pPr>
    <w:r w:rsidRPr="006F5A3C">
      <w:rPr>
        <w:noProof/>
      </w:rPr>
      <w:drawing>
        <wp:anchor distT="0" distB="0" distL="114300" distR="114300" simplePos="0" relativeHeight="251663360" behindDoc="1" locked="0" layoutInCell="1" allowOverlap="1" wp14:anchorId="6B2413B7" wp14:editId="43D3174F">
          <wp:simplePos x="0" y="0"/>
          <wp:positionH relativeFrom="page">
            <wp:align>left</wp:align>
          </wp:positionH>
          <wp:positionV relativeFrom="paragraph">
            <wp:posOffset>-675005</wp:posOffset>
          </wp:positionV>
          <wp:extent cx="7841500" cy="1286510"/>
          <wp:effectExtent l="0" t="0" r="7620" b="8890"/>
          <wp:wrapNone/>
          <wp:docPr id="2023039914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039914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41500" cy="1286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75E2C" w14:textId="77777777" w:rsidR="004949B8" w:rsidRDefault="004949B8" w:rsidP="004E2E8A">
      <w:pPr>
        <w:spacing w:after="0" w:line="240" w:lineRule="auto"/>
      </w:pPr>
      <w:r>
        <w:separator/>
      </w:r>
    </w:p>
  </w:footnote>
  <w:footnote w:type="continuationSeparator" w:id="0">
    <w:p w14:paraId="3C7E654E" w14:textId="77777777" w:rsidR="004949B8" w:rsidRDefault="004949B8" w:rsidP="004E2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3101F" w14:textId="7C70BC4D" w:rsidR="004E2E8A" w:rsidRDefault="006F5A3C">
    <w:pPr>
      <w:pStyle w:val="Encabezado"/>
    </w:pPr>
    <w:r w:rsidRPr="006F5A3C">
      <w:rPr>
        <w:noProof/>
      </w:rPr>
      <w:drawing>
        <wp:anchor distT="0" distB="0" distL="114300" distR="114300" simplePos="0" relativeHeight="251662336" behindDoc="1" locked="0" layoutInCell="1" allowOverlap="1" wp14:anchorId="0BF4E098" wp14:editId="0F531EF4">
          <wp:simplePos x="0" y="0"/>
          <wp:positionH relativeFrom="page">
            <wp:posOffset>-1813560</wp:posOffset>
          </wp:positionH>
          <wp:positionV relativeFrom="paragraph">
            <wp:posOffset>-472440</wp:posOffset>
          </wp:positionV>
          <wp:extent cx="7802796" cy="1280160"/>
          <wp:effectExtent l="0" t="0" r="0" b="0"/>
          <wp:wrapNone/>
          <wp:docPr id="1936959008" name="Gráfic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6959008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2796" cy="1280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B4780E"/>
    <w:multiLevelType w:val="multilevel"/>
    <w:tmpl w:val="3B8E3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FCA57AF"/>
    <w:multiLevelType w:val="hybridMultilevel"/>
    <w:tmpl w:val="1A0CAC7E"/>
    <w:lvl w:ilvl="0" w:tplc="0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43825F6"/>
    <w:multiLevelType w:val="hybridMultilevel"/>
    <w:tmpl w:val="E53E2C7C"/>
    <w:lvl w:ilvl="0" w:tplc="293413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105E83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3681274">
    <w:abstractNumId w:val="2"/>
  </w:num>
  <w:num w:numId="2" w16cid:durableId="82144428">
    <w:abstractNumId w:val="0"/>
  </w:num>
  <w:num w:numId="3" w16cid:durableId="1569068807">
    <w:abstractNumId w:val="3"/>
  </w:num>
  <w:num w:numId="4" w16cid:durableId="18092077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36BE"/>
    <w:rsid w:val="000463FA"/>
    <w:rsid w:val="0005345A"/>
    <w:rsid w:val="000734EB"/>
    <w:rsid w:val="0008674A"/>
    <w:rsid w:val="00091522"/>
    <w:rsid w:val="0009264B"/>
    <w:rsid w:val="000B171D"/>
    <w:rsid w:val="00102806"/>
    <w:rsid w:val="00156CC3"/>
    <w:rsid w:val="00193647"/>
    <w:rsid w:val="001F53B3"/>
    <w:rsid w:val="00234B95"/>
    <w:rsid w:val="00236C78"/>
    <w:rsid w:val="0024070E"/>
    <w:rsid w:val="0024105E"/>
    <w:rsid w:val="00261C40"/>
    <w:rsid w:val="0027198A"/>
    <w:rsid w:val="002744CC"/>
    <w:rsid w:val="002844AB"/>
    <w:rsid w:val="002A3CC8"/>
    <w:rsid w:val="0033101E"/>
    <w:rsid w:val="00347572"/>
    <w:rsid w:val="003928CE"/>
    <w:rsid w:val="003B05B8"/>
    <w:rsid w:val="003B7A08"/>
    <w:rsid w:val="00405A36"/>
    <w:rsid w:val="00450CBE"/>
    <w:rsid w:val="004949B8"/>
    <w:rsid w:val="004A3BF8"/>
    <w:rsid w:val="004D02B1"/>
    <w:rsid w:val="004E2E8A"/>
    <w:rsid w:val="00582BA7"/>
    <w:rsid w:val="005966CE"/>
    <w:rsid w:val="005A3354"/>
    <w:rsid w:val="005B5292"/>
    <w:rsid w:val="005B55EC"/>
    <w:rsid w:val="00640860"/>
    <w:rsid w:val="00651E28"/>
    <w:rsid w:val="00691AED"/>
    <w:rsid w:val="006936BE"/>
    <w:rsid w:val="006A1744"/>
    <w:rsid w:val="006A7CCE"/>
    <w:rsid w:val="006D5D18"/>
    <w:rsid w:val="006F5A3C"/>
    <w:rsid w:val="007228BD"/>
    <w:rsid w:val="0075452E"/>
    <w:rsid w:val="007548CB"/>
    <w:rsid w:val="00761493"/>
    <w:rsid w:val="0080793E"/>
    <w:rsid w:val="00822CBE"/>
    <w:rsid w:val="00891A74"/>
    <w:rsid w:val="008C2788"/>
    <w:rsid w:val="008E57B1"/>
    <w:rsid w:val="00953396"/>
    <w:rsid w:val="009574AE"/>
    <w:rsid w:val="009A77B2"/>
    <w:rsid w:val="00A3074A"/>
    <w:rsid w:val="00A536DB"/>
    <w:rsid w:val="00A92710"/>
    <w:rsid w:val="00A97EC7"/>
    <w:rsid w:val="00AE4BC3"/>
    <w:rsid w:val="00B15FAA"/>
    <w:rsid w:val="00B24789"/>
    <w:rsid w:val="00B32C5E"/>
    <w:rsid w:val="00BE2CDC"/>
    <w:rsid w:val="00C2045B"/>
    <w:rsid w:val="00C2132A"/>
    <w:rsid w:val="00C60F8B"/>
    <w:rsid w:val="00C62EB0"/>
    <w:rsid w:val="00C87BD2"/>
    <w:rsid w:val="00CC3A69"/>
    <w:rsid w:val="00CE354F"/>
    <w:rsid w:val="00CE4B8D"/>
    <w:rsid w:val="00D168D5"/>
    <w:rsid w:val="00D73DE1"/>
    <w:rsid w:val="00DE1933"/>
    <w:rsid w:val="00DE7037"/>
    <w:rsid w:val="00E83F80"/>
    <w:rsid w:val="00EA758A"/>
    <w:rsid w:val="00EF4102"/>
    <w:rsid w:val="00F522FC"/>
    <w:rsid w:val="00FA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F287B4"/>
  <w15:chartTrackingRefBased/>
  <w15:docId w15:val="{2EEB5E06-7FB6-40DF-9B54-0017F35D3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793E"/>
  </w:style>
  <w:style w:type="paragraph" w:styleId="Ttulo1">
    <w:name w:val="heading 1"/>
    <w:basedOn w:val="Normal"/>
    <w:next w:val="Normal"/>
    <w:link w:val="Ttulo1Car"/>
    <w:uiPriority w:val="9"/>
    <w:qFormat/>
    <w:rsid w:val="006936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936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936B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936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936B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36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936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936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936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936B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936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936B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936B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936BE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936B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936B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936B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936B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936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936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936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936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936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936B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936B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936BE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936B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936BE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936BE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2E8A"/>
  </w:style>
  <w:style w:type="paragraph" w:styleId="Piedepgina">
    <w:name w:val="footer"/>
    <w:basedOn w:val="Normal"/>
    <w:link w:val="PiedepginaCar"/>
    <w:uiPriority w:val="99"/>
    <w:unhideWhenUsed/>
    <w:rsid w:val="004E2E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2E8A"/>
  </w:style>
  <w:style w:type="paragraph" w:styleId="TtuloTDC">
    <w:name w:val="TOC Heading"/>
    <w:basedOn w:val="Normal"/>
    <w:next w:val="Normal"/>
    <w:uiPriority w:val="39"/>
    <w:qFormat/>
    <w:rsid w:val="006D5D18"/>
    <w:pPr>
      <w:pBdr>
        <w:bottom w:val="single" w:sz="24" w:space="1" w:color="4472C4" w:themeColor="accent1"/>
      </w:pBdr>
    </w:pPr>
    <w:rPr>
      <w:rFonts w:asciiTheme="majorHAnsi" w:hAnsiTheme="majorHAnsi"/>
      <w:b/>
      <w:color w:val="ED7D31" w:themeColor="accent2"/>
      <w:kern w:val="0"/>
      <w:sz w:val="40"/>
      <w:szCs w:val="24"/>
      <w:lang w:val="es-ES"/>
      <w14:ligatures w14:val="none"/>
    </w:rPr>
  </w:style>
  <w:style w:type="paragraph" w:styleId="TDC1">
    <w:name w:val="toc 1"/>
    <w:basedOn w:val="Normal"/>
    <w:next w:val="Normal"/>
    <w:autoRedefine/>
    <w:uiPriority w:val="39"/>
    <w:rsid w:val="006D5D18"/>
    <w:pPr>
      <w:spacing w:after="100"/>
    </w:pPr>
    <w:rPr>
      <w:color w:val="595959" w:themeColor="text1" w:themeTint="A6"/>
      <w:kern w:val="0"/>
      <w:sz w:val="23"/>
      <w:szCs w:val="24"/>
      <w:lang w:val="es-ES"/>
      <w14:ligatures w14:val="none"/>
    </w:rPr>
  </w:style>
  <w:style w:type="character" w:styleId="Hipervnculo">
    <w:name w:val="Hyperlink"/>
    <w:basedOn w:val="Fuentedeprrafopredeter"/>
    <w:uiPriority w:val="99"/>
    <w:unhideWhenUsed/>
    <w:rsid w:val="006D5D18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36C78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053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s-ES" w:eastAsia="es-ES"/>
      <w14:ligatures w14:val="none"/>
    </w:rPr>
  </w:style>
  <w:style w:type="table" w:styleId="Tablaconcuadrcula1Claro-nfasis2">
    <w:name w:val="Grid Table 1 Light Accent 2"/>
    <w:basedOn w:val="Tablanormal"/>
    <w:uiPriority w:val="46"/>
    <w:rsid w:val="00DE193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">
    <w:name w:val="Table Grid"/>
    <w:basedOn w:val="Tablanormal"/>
    <w:uiPriority w:val="39"/>
    <w:rsid w:val="00754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1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svg"/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sv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2EE1-FDD3-4949-A9A7-25C2C4829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971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JQ Agencia</dc:creator>
  <cp:keywords/>
  <dc:description/>
  <cp:lastModifiedBy>Natalia</cp:lastModifiedBy>
  <cp:revision>14</cp:revision>
  <cp:lastPrinted>2025-07-30T17:28:00Z</cp:lastPrinted>
  <dcterms:created xsi:type="dcterms:W3CDTF">2025-07-30T17:06:00Z</dcterms:created>
  <dcterms:modified xsi:type="dcterms:W3CDTF">2026-01-14T21:06:00Z</dcterms:modified>
</cp:coreProperties>
</file>