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2AA5BA56" w:rsidR="005B55EC" w:rsidRDefault="00046CA2"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8246" behindDoc="1" locked="0" layoutInCell="1" allowOverlap="1" wp14:anchorId="1B8BFD0A" wp14:editId="59857D64">
            <wp:simplePos x="0" y="0"/>
            <wp:positionH relativeFrom="page">
              <wp:align>left</wp:align>
            </wp:positionH>
            <wp:positionV relativeFrom="paragraph">
              <wp:posOffset>-594996</wp:posOffset>
            </wp:positionV>
            <wp:extent cx="7792720" cy="49149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914900"/>
                    </a:xfrm>
                    <a:prstGeom prst="rect">
                      <a:avLst/>
                    </a:prstGeom>
                  </pic:spPr>
                </pic:pic>
              </a:graphicData>
            </a:graphic>
            <wp14:sizeRelH relativeFrom="margin">
              <wp14:pctWidth>0</wp14:pctWidth>
            </wp14:sizeRelH>
            <wp14:sizeRelV relativeFrom="margin">
              <wp14:pctHeight>0</wp14:pctHeight>
            </wp14:sizeRelV>
          </wp:anchor>
        </w:drawing>
      </w:r>
      <w:r w:rsidR="0024070E">
        <w:rPr>
          <w:noProof/>
        </w:rPr>
        <mc:AlternateContent>
          <mc:Choice Requires="wps">
            <w:drawing>
              <wp:anchor distT="0" distB="0" distL="114300" distR="114300" simplePos="0" relativeHeight="251658241" behindDoc="0" locked="0" layoutInCell="1" allowOverlap="1" wp14:anchorId="6EF99075" wp14:editId="0311AC9D">
                <wp:simplePos x="0" y="0"/>
                <wp:positionH relativeFrom="page">
                  <wp:align>right</wp:align>
                </wp:positionH>
                <wp:positionV relativeFrom="paragraph">
                  <wp:posOffset>-547371</wp:posOffset>
                </wp:positionV>
                <wp:extent cx="7507605" cy="23907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507605" cy="2390775"/>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539.95pt;margin-top:-43.1pt;width:591.15pt;height:188.2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63A4217E" w:rsidR="00102806" w:rsidRPr="00582BA7" w:rsidRDefault="00046CA2"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58242" behindDoc="0" locked="0" layoutInCell="1" allowOverlap="1" wp14:anchorId="2C4F1CC7" wp14:editId="25F6E239">
                <wp:simplePos x="0" y="0"/>
                <wp:positionH relativeFrom="margin">
                  <wp:posOffset>628650</wp:posOffset>
                </wp:positionH>
                <wp:positionV relativeFrom="paragraph">
                  <wp:posOffset>963930</wp:posOffset>
                </wp:positionV>
                <wp:extent cx="8435340" cy="286702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8435340" cy="2867025"/>
                        </a:xfrm>
                        <a:prstGeom prst="rect">
                          <a:avLst/>
                        </a:prstGeom>
                        <a:noFill/>
                        <a:ln>
                          <a:noFill/>
                        </a:ln>
                      </wps:spPr>
                      <wps:txbx>
                        <w:txbxContent>
                          <w:p w14:paraId="27464DB8" w14:textId="26463AA4" w:rsidR="00046CA2" w:rsidRDefault="007603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r w:rsidR="00046CA2">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4CA5C27E" w:rsidR="00645B69" w:rsidRDefault="00046CA2">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49.5pt;margin-top:75.9pt;width:664.2pt;height:225.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" filled="f" stroked="f">
                <v:textbox>
                  <w:txbxContent>
                    <w:p w14:paraId="27464DB8" w14:textId="26463AA4" w:rsidR="00046CA2" w:rsidRDefault="007603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r w:rsidR="00046CA2">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4CA5C27E" w:rsidR="00645B69" w:rsidRDefault="00046CA2">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v:textbox>
                <w10:wrap anchorx="margin"/>
              </v:shape>
            </w:pict>
          </mc:Fallback>
        </mc:AlternateContent>
      </w:r>
      <w:r w:rsidR="001A61B1">
        <w:rPr>
          <w:noProof/>
        </w:rPr>
        <w:drawing>
          <wp:anchor distT="0" distB="0" distL="114300" distR="114300" simplePos="0" relativeHeight="251658245" behindDoc="1" locked="0" layoutInCell="1" allowOverlap="1" wp14:anchorId="6A56B3B1" wp14:editId="53D657EF">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58243" behindDoc="0" locked="0" layoutInCell="1" allowOverlap="1" wp14:anchorId="623504C4" wp14:editId="2BEDB65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2D2E347A"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E751B">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E751B">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2D2E347A"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E751B">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E751B">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358A0DD3">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5FB2109"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CALAFATE</w:t>
      </w:r>
      <w:r w:rsidR="00046CA2">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USHUAIA </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0FEF58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Traslados Aeropuerto / Hotel / Aeropuerto en cada ciudad</w:t>
      </w:r>
    </w:p>
    <w:p w14:paraId="001D62F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Desayunos Diarios</w:t>
      </w:r>
    </w:p>
    <w:p w14:paraId="007B6288" w14:textId="77777777" w:rsidR="00B37BA1" w:rsidRPr="00B37BA1"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01 Noche de Alojamiento en Hotel seleccionado en Buenos Aires. </w:t>
      </w:r>
    </w:p>
    <w:p w14:paraId="4EE327B7" w14:textId="33BE8144" w:rsidR="00B37BA1" w:rsidRPr="00B37BA1"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02 Noches de Alojamiento en Hotel seleccionado en Puerto Iguazú. </w:t>
      </w:r>
    </w:p>
    <w:p w14:paraId="742B441E" w14:textId="77777777" w:rsidR="00B37BA1" w:rsidRPr="00B37BA1"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Excursión Cataratas Lado Brasilero en servicio regular con entrada al Parque Nacional incluida.  </w:t>
      </w:r>
    </w:p>
    <w:p w14:paraId="3A30671C"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Excursión Cataratas Lado Argentino en servicio regular con entrada al Parque Nacional incluida.  </w:t>
      </w:r>
    </w:p>
    <w:p w14:paraId="22575724" w14:textId="0B635BEA" w:rsidR="00CE751B" w:rsidRPr="00CE751B" w:rsidRDefault="00B37BA1" w:rsidP="00CE751B">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03 Noches de Alojamiento en Hotel seleccionado en Bariloche. </w:t>
      </w:r>
      <w:r w:rsidRPr="00CE751B">
        <w:rPr>
          <w:rFonts w:ascii="Helvetica" w:eastAsia="Times New Roman" w:hAnsi="Helvetica" w:cs="Tahoma"/>
          <w:color w:val="000000"/>
          <w:sz w:val="28"/>
          <w:szCs w:val="32"/>
          <w:lang w:val="es-MX"/>
        </w:rPr>
        <w:t xml:space="preserve">  </w:t>
      </w:r>
    </w:p>
    <w:p w14:paraId="0E7A3852" w14:textId="0BB6B428"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Excursión Circuito Chico en servicio regular. </w:t>
      </w:r>
    </w:p>
    <w:p w14:paraId="4CD31771"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03 Noches de Alojamiento en Hotel seleccionado en El Calafate. </w:t>
      </w:r>
    </w:p>
    <w:p w14:paraId="69A0C4E8"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Excursión Glaciar Perito Moreno en servicio regular con entrada al Parque Nacional incluida. </w:t>
      </w:r>
    </w:p>
    <w:p w14:paraId="76DA7866"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02 Noches de Alojamiento en Hotel seleccionado en Ushuaia. </w:t>
      </w:r>
    </w:p>
    <w:p w14:paraId="41CC33E0"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Excursión Parque Nacional Tierra del Fuego en servicio regular con entrada al Parque Nacional incluida. </w:t>
      </w:r>
    </w:p>
    <w:p w14:paraId="59E53926"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02 Noches de Alojamiento en Hotel seleccionado en Buenos Aires. </w:t>
      </w:r>
    </w:p>
    <w:p w14:paraId="0442C947"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City Tour Panorámico (Medio Día) en servicio regular con guía en español. </w:t>
      </w:r>
    </w:p>
    <w:p w14:paraId="09251FA9" w14:textId="77777777" w:rsidR="00CE751B" w:rsidRPr="00CE751B" w:rsidRDefault="00B37BA1"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B37BA1">
        <w:rPr>
          <w:rFonts w:ascii="Helvetica" w:eastAsia="Times New Roman" w:hAnsi="Helvetica" w:cs="Tahoma"/>
          <w:color w:val="000000"/>
          <w:sz w:val="28"/>
          <w:szCs w:val="32"/>
          <w:lang w:val="es-MX"/>
        </w:rPr>
        <w:t xml:space="preserve"> Entrada gratis en Casino Flotante de Puerto Madero (BUE). </w:t>
      </w:r>
    </w:p>
    <w:p w14:paraId="4A9950DB" w14:textId="1130687C"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TARJETA DE ASISTENCIA CON SUPLEMENTO PARA MAYORES DE </w:t>
      </w:r>
      <w:r w:rsidR="0059491F">
        <w:rPr>
          <w:rFonts w:ascii="Helvetica" w:eastAsia="Times New Roman" w:hAnsi="Helvetica" w:cs="Tahoma"/>
          <w:color w:val="000000"/>
          <w:sz w:val="28"/>
          <w:szCs w:val="32"/>
          <w:lang w:val="es-MX"/>
        </w:rPr>
        <w:t>7</w:t>
      </w:r>
      <w:r w:rsidRPr="00F432F8">
        <w:rPr>
          <w:rFonts w:ascii="Helvetica" w:eastAsia="Times New Roman" w:hAnsi="Helvetica" w:cs="Tahoma"/>
          <w:color w:val="000000"/>
          <w:sz w:val="28"/>
          <w:szCs w:val="32"/>
          <w:lang w:val="es-MX"/>
        </w:rPr>
        <w:t>5 AÑOS</w:t>
      </w:r>
    </w:p>
    <w:p w14:paraId="76BFCAE8"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Fee Bancario</w:t>
      </w:r>
    </w:p>
    <w:p w14:paraId="61FD01BE" w14:textId="703C5C3A" w:rsidR="007603B1" w:rsidRDefault="007603B1" w:rsidP="007603B1">
      <w:pPr>
        <w:spacing w:beforeAutospacing="1" w:afterAutospacing="1" w:line="240" w:lineRule="auto"/>
        <w:rPr>
          <w:rFonts w:ascii="Helvetica" w:eastAsia="Times New Roman" w:hAnsi="Helvetica" w:cs="Tahoma"/>
          <w:color w:val="464646"/>
          <w:sz w:val="28"/>
          <w:szCs w:val="28"/>
        </w:rPr>
      </w:pPr>
    </w:p>
    <w:p w14:paraId="56AB01FF" w14:textId="77777777" w:rsidR="00CE751B" w:rsidRDefault="00CE751B"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C66BE31"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Tiquetes Aéreos Internacionales en la ruta BOG/BUE/IGR/BRC/FTE/</w:t>
      </w:r>
      <w:r w:rsidR="005D236C">
        <w:rPr>
          <w:rFonts w:ascii="Helvetica" w:eastAsia="Times New Roman" w:hAnsi="Helvetica" w:cs="Tahoma"/>
          <w:color w:val="000000"/>
          <w:sz w:val="28"/>
          <w:szCs w:val="32"/>
          <w:lang w:val="es-MX"/>
        </w:rPr>
        <w:t>USH/</w:t>
      </w:r>
      <w:r w:rsidRPr="00F432F8">
        <w:rPr>
          <w:rFonts w:ascii="Helvetica" w:eastAsia="Times New Roman" w:hAnsi="Helvetica" w:cs="Tahoma"/>
          <w:color w:val="000000"/>
          <w:sz w:val="28"/>
          <w:szCs w:val="32"/>
          <w:lang w:val="es-MX"/>
        </w:rPr>
        <w:t>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CE751B">
      <w:pPr>
        <w:spacing w:before="100" w:beforeAutospacing="1" w:after="100" w:afterAutospacing="1" w:line="240" w:lineRule="auto"/>
        <w:ind w:left="360"/>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t>• Puerto Iguazú – Tasa Turística Provincial “</w:t>
      </w:r>
      <w:proofErr w:type="spellStart"/>
      <w:r w:rsidRPr="008953F5">
        <w:rPr>
          <w:rFonts w:ascii="Helvetica" w:eastAsia="Times New Roman" w:hAnsi="Helvetica" w:cs="Tahoma"/>
          <w:color w:val="000000"/>
          <w:sz w:val="28"/>
          <w:szCs w:val="32"/>
          <w:lang w:val="es-MX"/>
        </w:rPr>
        <w:t>Visit</w:t>
      </w:r>
      <w:proofErr w:type="spellEnd"/>
      <w:r w:rsidRPr="008953F5">
        <w:rPr>
          <w:rFonts w:ascii="Helvetica" w:eastAsia="Times New Roman" w:hAnsi="Helvetica" w:cs="Tahoma"/>
          <w:color w:val="000000"/>
          <w:sz w:val="28"/>
          <w:szCs w:val="32"/>
          <w:lang w:val="es-MX"/>
        </w:rPr>
        <w:t xml:space="preserve">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766F9912">
                <wp:simplePos x="0" y="0"/>
                <wp:positionH relativeFrom="margin">
                  <wp:posOffset>2691130</wp:posOffset>
                </wp:positionH>
                <wp:positionV relativeFrom="topMargin">
                  <wp:posOffset>-2503805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11.9pt;margin-top:-197.1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9820" w:type="dxa"/>
        <w:tblCellMar>
          <w:left w:w="70" w:type="dxa"/>
          <w:right w:w="70" w:type="dxa"/>
        </w:tblCellMar>
        <w:tblLook w:val="04A0" w:firstRow="1" w:lastRow="0" w:firstColumn="1" w:lastColumn="0" w:noHBand="0" w:noVBand="1"/>
      </w:tblPr>
      <w:tblGrid>
        <w:gridCol w:w="3820"/>
        <w:gridCol w:w="1598"/>
        <w:gridCol w:w="1801"/>
        <w:gridCol w:w="867"/>
        <w:gridCol w:w="867"/>
        <w:gridCol w:w="867"/>
      </w:tblGrid>
      <w:tr w:rsidR="00046CA2" w:rsidRPr="006D3A19" w14:paraId="653307CC" w14:textId="77777777" w:rsidTr="007C201F">
        <w:trPr>
          <w:trHeight w:val="480"/>
        </w:trPr>
        <w:tc>
          <w:tcPr>
            <w:tcW w:w="3820"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7BD623E3" w14:textId="77777777" w:rsidR="00046CA2" w:rsidRPr="006D3A19" w:rsidRDefault="00046CA2" w:rsidP="007C201F">
            <w:pPr>
              <w:spacing w:after="0" w:line="240" w:lineRule="auto"/>
              <w:jc w:val="center"/>
              <w:rPr>
                <w:rFonts w:ascii="Calibri" w:eastAsia="Times New Roman" w:hAnsi="Calibri" w:cs="Calibri"/>
                <w:b/>
                <w:bCs/>
                <w:color w:val="FFFFFF"/>
                <w:sz w:val="36"/>
                <w:szCs w:val="36"/>
                <w:lang w:eastAsia="es-CO"/>
              </w:rPr>
            </w:pPr>
            <w:r w:rsidRPr="006D3A19">
              <w:rPr>
                <w:rFonts w:ascii="Calibri" w:eastAsia="Times New Roman" w:hAnsi="Calibri" w:cs="Calibri"/>
                <w:b/>
                <w:bCs/>
                <w:color w:val="FFFFFF"/>
                <w:sz w:val="36"/>
                <w:szCs w:val="36"/>
                <w:lang w:eastAsia="es-CO"/>
              </w:rPr>
              <w:t>Hoteles</w:t>
            </w:r>
          </w:p>
        </w:tc>
        <w:tc>
          <w:tcPr>
            <w:tcW w:w="6000" w:type="dxa"/>
            <w:gridSpan w:val="5"/>
            <w:tcBorders>
              <w:top w:val="single" w:sz="4" w:space="0" w:color="auto"/>
              <w:left w:val="nil"/>
              <w:bottom w:val="single" w:sz="4" w:space="0" w:color="auto"/>
              <w:right w:val="single" w:sz="4" w:space="0" w:color="auto"/>
            </w:tcBorders>
            <w:shd w:val="clear" w:color="000000" w:fill="FF9933"/>
            <w:noWrap/>
            <w:vAlign w:val="center"/>
            <w:hideMark/>
          </w:tcPr>
          <w:p w14:paraId="612BB7B2" w14:textId="77777777" w:rsidR="00046CA2" w:rsidRPr="006D3A19" w:rsidRDefault="00046CA2" w:rsidP="007C201F">
            <w:pPr>
              <w:spacing w:after="0" w:line="240" w:lineRule="auto"/>
              <w:rPr>
                <w:rFonts w:ascii="Calibri" w:eastAsia="Times New Roman" w:hAnsi="Calibri" w:cs="Calibri"/>
                <w:b/>
                <w:bCs/>
                <w:color w:val="FFFFFF"/>
                <w:sz w:val="36"/>
                <w:szCs w:val="36"/>
                <w:lang w:eastAsia="es-CO"/>
              </w:rPr>
            </w:pPr>
          </w:p>
        </w:tc>
      </w:tr>
      <w:tr w:rsidR="009B4489" w:rsidRPr="006D3A19" w14:paraId="6B64ACA3" w14:textId="77777777" w:rsidTr="009B4489">
        <w:trPr>
          <w:trHeight w:val="255"/>
        </w:trPr>
        <w:tc>
          <w:tcPr>
            <w:tcW w:w="3820" w:type="dxa"/>
            <w:vMerge w:val="restart"/>
            <w:tcBorders>
              <w:top w:val="nil"/>
              <w:left w:val="single" w:sz="4" w:space="0" w:color="auto"/>
              <w:bottom w:val="single" w:sz="4" w:space="0" w:color="auto"/>
              <w:right w:val="single" w:sz="4" w:space="0" w:color="auto"/>
            </w:tcBorders>
            <w:shd w:val="clear" w:color="000000" w:fill="FF9933"/>
            <w:vAlign w:val="center"/>
            <w:hideMark/>
          </w:tcPr>
          <w:p w14:paraId="71BEF8AB"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CATEGORIA 5*</w:t>
            </w:r>
          </w:p>
          <w:p w14:paraId="4656B6FA"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p>
          <w:p w14:paraId="07B65C3B"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 </w:t>
            </w:r>
            <w:r>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t xml:space="preserve"> Buenos  Aires Hotel </w:t>
            </w:r>
            <w:proofErr w:type="gramStart"/>
            <w:r w:rsidRPr="006D3A19">
              <w:rPr>
                <w:rFonts w:ascii="Calibri" w:eastAsia="Times New Roman" w:hAnsi="Calibri" w:cs="Calibri"/>
                <w:b/>
                <w:bCs/>
                <w:color w:val="FFFFFF"/>
                <w:sz w:val="20"/>
                <w:szCs w:val="20"/>
                <w:lang w:eastAsia="es-CO"/>
              </w:rPr>
              <w:t xml:space="preserve">Intercontinental  </w:t>
            </w:r>
            <w:r>
              <w:rPr>
                <w:rFonts w:ascii="Calibri" w:eastAsia="Times New Roman" w:hAnsi="Calibri" w:cs="Calibri"/>
                <w:b/>
                <w:bCs/>
                <w:color w:val="FFFFFF"/>
                <w:sz w:val="20"/>
                <w:szCs w:val="20"/>
                <w:lang w:eastAsia="es-CO"/>
              </w:rPr>
              <w:t>)</w:t>
            </w:r>
            <w:proofErr w:type="gramEnd"/>
            <w:r w:rsidRPr="006D3A19">
              <w:rPr>
                <w:rFonts w:ascii="Calibri" w:eastAsia="Times New Roman" w:hAnsi="Calibri" w:cs="Calibri"/>
                <w:b/>
                <w:bCs/>
                <w:color w:val="FFFFFF"/>
                <w:sz w:val="20"/>
                <w:szCs w:val="20"/>
                <w:lang w:eastAsia="es-CO"/>
              </w:rPr>
              <w:t xml:space="preserve">          </w:t>
            </w:r>
            <w:r>
              <w:rPr>
                <w:rFonts w:ascii="Calibri" w:eastAsia="Times New Roman" w:hAnsi="Calibri" w:cs="Calibri"/>
                <w:b/>
                <w:bCs/>
                <w:color w:val="FFFFFF"/>
                <w:sz w:val="20"/>
                <w:szCs w:val="20"/>
                <w:lang w:eastAsia="es-CO"/>
              </w:rPr>
              <w:t>(</w:t>
            </w:r>
            <w:proofErr w:type="spellStart"/>
            <w:r w:rsidRPr="006D3A19">
              <w:rPr>
                <w:rFonts w:ascii="Calibri" w:eastAsia="Times New Roman" w:hAnsi="Calibri" w:cs="Calibri"/>
                <w:b/>
                <w:bCs/>
                <w:color w:val="FFFFFF"/>
                <w:sz w:val="20"/>
                <w:szCs w:val="20"/>
                <w:lang w:eastAsia="es-CO"/>
              </w:rPr>
              <w:t>Iguazu</w:t>
            </w:r>
            <w:proofErr w:type="spellEnd"/>
            <w:r w:rsidRPr="006D3A19">
              <w:rPr>
                <w:rFonts w:ascii="Calibri" w:eastAsia="Times New Roman" w:hAnsi="Calibri" w:cs="Calibri"/>
                <w:b/>
                <w:bCs/>
                <w:color w:val="FFFFFF"/>
                <w:sz w:val="20"/>
                <w:szCs w:val="20"/>
                <w:lang w:eastAsia="es-CO"/>
              </w:rPr>
              <w:t xml:space="preserve"> Hotel  </w:t>
            </w:r>
            <w:proofErr w:type="spellStart"/>
            <w:r w:rsidRPr="006D3A19">
              <w:rPr>
                <w:rFonts w:ascii="Calibri" w:eastAsia="Times New Roman" w:hAnsi="Calibri" w:cs="Calibri"/>
                <w:b/>
                <w:bCs/>
                <w:color w:val="FFFFFF"/>
                <w:sz w:val="20"/>
                <w:szCs w:val="20"/>
                <w:lang w:eastAsia="es-CO"/>
              </w:rPr>
              <w:t>grand</w:t>
            </w:r>
            <w:proofErr w:type="spellEnd"/>
            <w:r w:rsidRPr="006D3A19">
              <w:rPr>
                <w:rFonts w:ascii="Calibri" w:eastAsia="Times New Roman" w:hAnsi="Calibri" w:cs="Calibri"/>
                <w:b/>
                <w:bCs/>
                <w:color w:val="FFFFFF"/>
                <w:sz w:val="20"/>
                <w:szCs w:val="20"/>
                <w:lang w:eastAsia="es-CO"/>
              </w:rPr>
              <w:t xml:space="preserve"> </w:t>
            </w:r>
            <w:r>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t xml:space="preserve">     </w:t>
            </w:r>
          </w:p>
          <w:p w14:paraId="79FCFAE1"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 </w:t>
            </w:r>
            <w:r>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t xml:space="preserve">Bariloche Hotel alma del lago </w:t>
            </w:r>
            <w:r>
              <w:rPr>
                <w:rFonts w:ascii="Calibri" w:eastAsia="Times New Roman" w:hAnsi="Calibri" w:cs="Calibri"/>
                <w:b/>
                <w:bCs/>
                <w:color w:val="FFFFFF"/>
                <w:sz w:val="20"/>
                <w:szCs w:val="20"/>
                <w:lang w:eastAsia="es-CO"/>
              </w:rPr>
              <w:t>)</w:t>
            </w:r>
          </w:p>
          <w:p w14:paraId="79317375"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t xml:space="preserve">Calafate </w:t>
            </w:r>
            <w:proofErr w:type="gramStart"/>
            <w:r w:rsidRPr="006D3A19">
              <w:rPr>
                <w:rFonts w:ascii="Calibri" w:eastAsia="Times New Roman" w:hAnsi="Calibri" w:cs="Calibri"/>
                <w:b/>
                <w:bCs/>
                <w:color w:val="FFFFFF"/>
                <w:sz w:val="20"/>
                <w:szCs w:val="20"/>
                <w:lang w:eastAsia="es-CO"/>
              </w:rPr>
              <w:t xml:space="preserve">Hotel  </w:t>
            </w:r>
            <w:proofErr w:type="spellStart"/>
            <w:r w:rsidRPr="006D3A19">
              <w:rPr>
                <w:rFonts w:ascii="Calibri" w:eastAsia="Times New Roman" w:hAnsi="Calibri" w:cs="Calibri"/>
                <w:b/>
                <w:bCs/>
                <w:color w:val="FFFFFF"/>
                <w:sz w:val="20"/>
                <w:szCs w:val="20"/>
                <w:lang w:eastAsia="es-CO"/>
              </w:rPr>
              <w:t>xelena</w:t>
            </w:r>
            <w:proofErr w:type="spellEnd"/>
            <w:proofErr w:type="gramEnd"/>
            <w:r w:rsidRPr="006D3A19">
              <w:rPr>
                <w:rFonts w:ascii="Calibri" w:eastAsia="Times New Roman" w:hAnsi="Calibri" w:cs="Calibri"/>
                <w:b/>
                <w:bCs/>
                <w:color w:val="FFFFFF"/>
                <w:sz w:val="20"/>
                <w:szCs w:val="20"/>
                <w:lang w:eastAsia="es-CO"/>
              </w:rPr>
              <w:t xml:space="preserve">  </w:t>
            </w:r>
            <w:r>
              <w:rPr>
                <w:rFonts w:ascii="Calibri" w:eastAsia="Times New Roman" w:hAnsi="Calibri" w:cs="Calibri"/>
                <w:b/>
                <w:bCs/>
                <w:color w:val="FFFFFF"/>
                <w:sz w:val="20"/>
                <w:szCs w:val="20"/>
                <w:lang w:eastAsia="es-CO"/>
              </w:rPr>
              <w:t>)</w:t>
            </w:r>
          </w:p>
          <w:p w14:paraId="79275B18" w14:textId="77777777" w:rsidR="009B4489" w:rsidRPr="006D3A19" w:rsidRDefault="009B4489" w:rsidP="009B4489">
            <w:pPr>
              <w:spacing w:after="0" w:line="240" w:lineRule="auto"/>
              <w:jc w:val="center"/>
              <w:rPr>
                <w:rFonts w:ascii="Calibri" w:eastAsia="Times New Roman" w:hAnsi="Calibri" w:cs="Calibri"/>
                <w:b/>
                <w:bCs/>
                <w:color w:val="FFFFFF"/>
                <w:sz w:val="20"/>
                <w:szCs w:val="20"/>
                <w:lang w:eastAsia="es-CO"/>
              </w:rPr>
            </w:pPr>
            <w:r>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t xml:space="preserve">Ushuaia </w:t>
            </w:r>
            <w:proofErr w:type="gramStart"/>
            <w:r w:rsidRPr="006D3A19">
              <w:rPr>
                <w:rFonts w:ascii="Calibri" w:eastAsia="Times New Roman" w:hAnsi="Calibri" w:cs="Calibri"/>
                <w:b/>
                <w:bCs/>
                <w:color w:val="FFFFFF"/>
                <w:sz w:val="20"/>
                <w:szCs w:val="20"/>
                <w:lang w:eastAsia="es-CO"/>
              </w:rPr>
              <w:t>Hotel  las</w:t>
            </w:r>
            <w:proofErr w:type="gramEnd"/>
            <w:r w:rsidRPr="006D3A19">
              <w:rPr>
                <w:rFonts w:ascii="Calibri" w:eastAsia="Times New Roman" w:hAnsi="Calibri" w:cs="Calibri"/>
                <w:b/>
                <w:bCs/>
                <w:color w:val="FFFFFF"/>
                <w:sz w:val="20"/>
                <w:szCs w:val="20"/>
                <w:lang w:eastAsia="es-CO"/>
              </w:rPr>
              <w:t xml:space="preserve"> hayas </w:t>
            </w:r>
            <w:r>
              <w:rPr>
                <w:rFonts w:ascii="Calibri" w:eastAsia="Times New Roman" w:hAnsi="Calibri" w:cs="Calibri"/>
                <w:b/>
                <w:bCs/>
                <w:color w:val="FFFFFF"/>
                <w:sz w:val="20"/>
                <w:szCs w:val="20"/>
                <w:lang w:eastAsia="es-CO"/>
              </w:rPr>
              <w:t>)</w:t>
            </w:r>
          </w:p>
        </w:tc>
        <w:tc>
          <w:tcPr>
            <w:tcW w:w="1598" w:type="dxa"/>
            <w:tcBorders>
              <w:top w:val="nil"/>
              <w:left w:val="nil"/>
              <w:bottom w:val="single" w:sz="4" w:space="0" w:color="auto"/>
              <w:right w:val="single" w:sz="4" w:space="0" w:color="auto"/>
            </w:tcBorders>
            <w:shd w:val="clear" w:color="auto" w:fill="auto"/>
            <w:noWrap/>
            <w:vAlign w:val="center"/>
            <w:hideMark/>
          </w:tcPr>
          <w:p w14:paraId="75DE90D7" w14:textId="2C51CB6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Desde</w:t>
            </w:r>
          </w:p>
        </w:tc>
        <w:tc>
          <w:tcPr>
            <w:tcW w:w="1801" w:type="dxa"/>
            <w:tcBorders>
              <w:top w:val="nil"/>
              <w:left w:val="nil"/>
              <w:bottom w:val="single" w:sz="4" w:space="0" w:color="auto"/>
              <w:right w:val="single" w:sz="4" w:space="0" w:color="auto"/>
            </w:tcBorders>
            <w:shd w:val="clear" w:color="auto" w:fill="auto"/>
            <w:noWrap/>
            <w:vAlign w:val="center"/>
            <w:hideMark/>
          </w:tcPr>
          <w:p w14:paraId="7667824F" w14:textId="58F6107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Hasta</w:t>
            </w:r>
          </w:p>
        </w:tc>
        <w:tc>
          <w:tcPr>
            <w:tcW w:w="867" w:type="dxa"/>
            <w:tcBorders>
              <w:top w:val="nil"/>
              <w:left w:val="nil"/>
              <w:bottom w:val="single" w:sz="4" w:space="0" w:color="auto"/>
              <w:right w:val="single" w:sz="4" w:space="0" w:color="auto"/>
            </w:tcBorders>
            <w:shd w:val="clear" w:color="auto" w:fill="auto"/>
            <w:noWrap/>
            <w:vAlign w:val="center"/>
            <w:hideMark/>
          </w:tcPr>
          <w:p w14:paraId="7BFF1ACA" w14:textId="3FA4163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SGL</w:t>
            </w:r>
          </w:p>
        </w:tc>
        <w:tc>
          <w:tcPr>
            <w:tcW w:w="867" w:type="dxa"/>
            <w:tcBorders>
              <w:top w:val="nil"/>
              <w:left w:val="nil"/>
              <w:bottom w:val="single" w:sz="4" w:space="0" w:color="auto"/>
              <w:right w:val="single" w:sz="4" w:space="0" w:color="auto"/>
            </w:tcBorders>
            <w:shd w:val="clear" w:color="auto" w:fill="auto"/>
            <w:noWrap/>
            <w:vAlign w:val="center"/>
            <w:hideMark/>
          </w:tcPr>
          <w:p w14:paraId="04B3AE99" w14:textId="2CB16BE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DBL</w:t>
            </w:r>
          </w:p>
        </w:tc>
        <w:tc>
          <w:tcPr>
            <w:tcW w:w="867" w:type="dxa"/>
            <w:tcBorders>
              <w:top w:val="nil"/>
              <w:left w:val="nil"/>
              <w:bottom w:val="single" w:sz="4" w:space="0" w:color="auto"/>
              <w:right w:val="single" w:sz="4" w:space="0" w:color="auto"/>
            </w:tcBorders>
            <w:shd w:val="clear" w:color="auto" w:fill="auto"/>
            <w:noWrap/>
            <w:vAlign w:val="center"/>
            <w:hideMark/>
          </w:tcPr>
          <w:p w14:paraId="7C3DD6C1" w14:textId="4551267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TPL</w:t>
            </w:r>
          </w:p>
        </w:tc>
      </w:tr>
      <w:tr w:rsidR="009B4489" w:rsidRPr="006D3A19" w14:paraId="374F794A"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103FD33E"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7B97A5E5" w14:textId="4014360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1-mar-26</w:t>
            </w:r>
          </w:p>
        </w:tc>
        <w:tc>
          <w:tcPr>
            <w:tcW w:w="1801" w:type="dxa"/>
            <w:tcBorders>
              <w:top w:val="nil"/>
              <w:left w:val="nil"/>
              <w:bottom w:val="single" w:sz="4" w:space="0" w:color="auto"/>
              <w:right w:val="single" w:sz="4" w:space="0" w:color="auto"/>
            </w:tcBorders>
            <w:shd w:val="clear" w:color="auto" w:fill="auto"/>
            <w:noWrap/>
            <w:vAlign w:val="center"/>
            <w:hideMark/>
          </w:tcPr>
          <w:p w14:paraId="03C44120" w14:textId="0766F9F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31-mar-26</w:t>
            </w:r>
          </w:p>
        </w:tc>
        <w:tc>
          <w:tcPr>
            <w:tcW w:w="867" w:type="dxa"/>
            <w:tcBorders>
              <w:top w:val="nil"/>
              <w:left w:val="nil"/>
              <w:bottom w:val="single" w:sz="4" w:space="0" w:color="auto"/>
              <w:right w:val="single" w:sz="4" w:space="0" w:color="auto"/>
            </w:tcBorders>
            <w:shd w:val="clear" w:color="auto" w:fill="auto"/>
            <w:noWrap/>
            <w:vAlign w:val="center"/>
            <w:hideMark/>
          </w:tcPr>
          <w:p w14:paraId="1B0310B7" w14:textId="1E557C4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3927</w:t>
            </w:r>
          </w:p>
        </w:tc>
        <w:tc>
          <w:tcPr>
            <w:tcW w:w="867" w:type="dxa"/>
            <w:tcBorders>
              <w:top w:val="nil"/>
              <w:left w:val="nil"/>
              <w:bottom w:val="single" w:sz="4" w:space="0" w:color="auto"/>
              <w:right w:val="single" w:sz="4" w:space="0" w:color="auto"/>
            </w:tcBorders>
            <w:shd w:val="clear" w:color="auto" w:fill="auto"/>
            <w:noWrap/>
            <w:vAlign w:val="center"/>
            <w:hideMark/>
          </w:tcPr>
          <w:p w14:paraId="5FA4F6C6" w14:textId="7F28A0F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2280</w:t>
            </w:r>
          </w:p>
        </w:tc>
        <w:tc>
          <w:tcPr>
            <w:tcW w:w="867" w:type="dxa"/>
            <w:tcBorders>
              <w:top w:val="nil"/>
              <w:left w:val="nil"/>
              <w:bottom w:val="single" w:sz="4" w:space="0" w:color="auto"/>
              <w:right w:val="single" w:sz="4" w:space="0" w:color="auto"/>
            </w:tcBorders>
            <w:shd w:val="clear" w:color="auto" w:fill="auto"/>
            <w:noWrap/>
            <w:vAlign w:val="center"/>
            <w:hideMark/>
          </w:tcPr>
          <w:p w14:paraId="569BEFE8" w14:textId="3D5DCE3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1990</w:t>
            </w:r>
          </w:p>
        </w:tc>
      </w:tr>
      <w:tr w:rsidR="009B4489" w:rsidRPr="006D3A19" w14:paraId="70CB554D"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7EECD5D5"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5ED4574B" w14:textId="3C1DB0D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1-abr-26</w:t>
            </w:r>
          </w:p>
        </w:tc>
        <w:tc>
          <w:tcPr>
            <w:tcW w:w="1801" w:type="dxa"/>
            <w:tcBorders>
              <w:top w:val="nil"/>
              <w:left w:val="nil"/>
              <w:bottom w:val="single" w:sz="4" w:space="0" w:color="auto"/>
              <w:right w:val="single" w:sz="4" w:space="0" w:color="auto"/>
            </w:tcBorders>
            <w:shd w:val="clear" w:color="000000" w:fill="FBE2D5"/>
            <w:noWrap/>
            <w:vAlign w:val="center"/>
            <w:hideMark/>
          </w:tcPr>
          <w:p w14:paraId="1325CF76" w14:textId="180AE17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30-abr-26</w:t>
            </w:r>
          </w:p>
        </w:tc>
        <w:tc>
          <w:tcPr>
            <w:tcW w:w="867" w:type="dxa"/>
            <w:tcBorders>
              <w:top w:val="nil"/>
              <w:left w:val="nil"/>
              <w:bottom w:val="single" w:sz="4" w:space="0" w:color="auto"/>
              <w:right w:val="single" w:sz="4" w:space="0" w:color="auto"/>
            </w:tcBorders>
            <w:shd w:val="clear" w:color="000000" w:fill="FBE2D5"/>
            <w:noWrap/>
            <w:vAlign w:val="center"/>
            <w:hideMark/>
          </w:tcPr>
          <w:p w14:paraId="2C9494F8" w14:textId="414E4E0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3098</w:t>
            </w:r>
          </w:p>
        </w:tc>
        <w:tc>
          <w:tcPr>
            <w:tcW w:w="867" w:type="dxa"/>
            <w:tcBorders>
              <w:top w:val="nil"/>
              <w:left w:val="nil"/>
              <w:bottom w:val="single" w:sz="4" w:space="0" w:color="auto"/>
              <w:right w:val="single" w:sz="4" w:space="0" w:color="auto"/>
            </w:tcBorders>
            <w:shd w:val="clear" w:color="000000" w:fill="FBE2D5"/>
            <w:noWrap/>
            <w:vAlign w:val="center"/>
            <w:hideMark/>
          </w:tcPr>
          <w:p w14:paraId="5B23C349" w14:textId="2BB84BA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1883</w:t>
            </w:r>
          </w:p>
        </w:tc>
        <w:tc>
          <w:tcPr>
            <w:tcW w:w="867" w:type="dxa"/>
            <w:tcBorders>
              <w:top w:val="nil"/>
              <w:left w:val="nil"/>
              <w:bottom w:val="single" w:sz="4" w:space="0" w:color="auto"/>
              <w:right w:val="single" w:sz="4" w:space="0" w:color="auto"/>
            </w:tcBorders>
            <w:shd w:val="clear" w:color="000000" w:fill="FBE2D5"/>
            <w:noWrap/>
            <w:vAlign w:val="center"/>
            <w:hideMark/>
          </w:tcPr>
          <w:p w14:paraId="0607B585" w14:textId="0E99A64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1734</w:t>
            </w:r>
          </w:p>
        </w:tc>
      </w:tr>
      <w:tr w:rsidR="009B4489" w:rsidRPr="006D3A19" w14:paraId="1062DCCA"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43946EB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0678918" w14:textId="5594601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1-may-26</w:t>
            </w:r>
          </w:p>
        </w:tc>
        <w:tc>
          <w:tcPr>
            <w:tcW w:w="1801" w:type="dxa"/>
            <w:tcBorders>
              <w:top w:val="nil"/>
              <w:left w:val="nil"/>
              <w:bottom w:val="single" w:sz="4" w:space="0" w:color="auto"/>
              <w:right w:val="single" w:sz="4" w:space="0" w:color="auto"/>
            </w:tcBorders>
            <w:shd w:val="clear" w:color="auto" w:fill="auto"/>
            <w:noWrap/>
            <w:vAlign w:val="center"/>
            <w:hideMark/>
          </w:tcPr>
          <w:p w14:paraId="0F031CD0" w14:textId="207A56C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31-may-26</w:t>
            </w:r>
          </w:p>
        </w:tc>
        <w:tc>
          <w:tcPr>
            <w:tcW w:w="867" w:type="dxa"/>
            <w:tcBorders>
              <w:top w:val="nil"/>
              <w:left w:val="nil"/>
              <w:bottom w:val="single" w:sz="4" w:space="0" w:color="auto"/>
              <w:right w:val="single" w:sz="4" w:space="0" w:color="auto"/>
            </w:tcBorders>
            <w:shd w:val="clear" w:color="auto" w:fill="auto"/>
            <w:noWrap/>
            <w:vAlign w:val="center"/>
            <w:hideMark/>
          </w:tcPr>
          <w:p w14:paraId="057508CB" w14:textId="37B7861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3038</w:t>
            </w:r>
          </w:p>
        </w:tc>
        <w:tc>
          <w:tcPr>
            <w:tcW w:w="867" w:type="dxa"/>
            <w:tcBorders>
              <w:top w:val="nil"/>
              <w:left w:val="nil"/>
              <w:bottom w:val="single" w:sz="4" w:space="0" w:color="auto"/>
              <w:right w:val="single" w:sz="4" w:space="0" w:color="auto"/>
            </w:tcBorders>
            <w:shd w:val="clear" w:color="auto" w:fill="auto"/>
            <w:noWrap/>
            <w:vAlign w:val="center"/>
            <w:hideMark/>
          </w:tcPr>
          <w:p w14:paraId="75DF142E" w14:textId="7065286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1852</w:t>
            </w:r>
          </w:p>
        </w:tc>
        <w:tc>
          <w:tcPr>
            <w:tcW w:w="867" w:type="dxa"/>
            <w:tcBorders>
              <w:top w:val="nil"/>
              <w:left w:val="nil"/>
              <w:bottom w:val="single" w:sz="4" w:space="0" w:color="auto"/>
              <w:right w:val="single" w:sz="4" w:space="0" w:color="auto"/>
            </w:tcBorders>
            <w:shd w:val="clear" w:color="auto" w:fill="auto"/>
            <w:noWrap/>
            <w:vAlign w:val="center"/>
            <w:hideMark/>
          </w:tcPr>
          <w:p w14:paraId="0A163102" w14:textId="69B80A4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1708</w:t>
            </w:r>
          </w:p>
        </w:tc>
      </w:tr>
      <w:tr w:rsidR="009B4489" w:rsidRPr="006D3A19" w14:paraId="1A1A8EAE"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3BBCFAAA"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5BE917F5" w14:textId="631B4D9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1-jun-26</w:t>
            </w:r>
          </w:p>
        </w:tc>
        <w:tc>
          <w:tcPr>
            <w:tcW w:w="1801" w:type="dxa"/>
            <w:tcBorders>
              <w:top w:val="nil"/>
              <w:left w:val="nil"/>
              <w:bottom w:val="single" w:sz="4" w:space="0" w:color="auto"/>
              <w:right w:val="single" w:sz="4" w:space="0" w:color="auto"/>
            </w:tcBorders>
            <w:shd w:val="clear" w:color="000000" w:fill="FBE2D5"/>
            <w:noWrap/>
            <w:vAlign w:val="center"/>
            <w:hideMark/>
          </w:tcPr>
          <w:p w14:paraId="184907CB" w14:textId="3B46554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30-jun-26</w:t>
            </w:r>
          </w:p>
        </w:tc>
        <w:tc>
          <w:tcPr>
            <w:tcW w:w="867" w:type="dxa"/>
            <w:tcBorders>
              <w:top w:val="nil"/>
              <w:left w:val="nil"/>
              <w:bottom w:val="single" w:sz="4" w:space="0" w:color="auto"/>
              <w:right w:val="single" w:sz="4" w:space="0" w:color="auto"/>
            </w:tcBorders>
            <w:shd w:val="clear" w:color="000000" w:fill="FBE2D5"/>
            <w:noWrap/>
            <w:vAlign w:val="center"/>
            <w:hideMark/>
          </w:tcPr>
          <w:p w14:paraId="44BCBEE7" w14:textId="7CFA066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3318</w:t>
            </w:r>
          </w:p>
        </w:tc>
        <w:tc>
          <w:tcPr>
            <w:tcW w:w="867" w:type="dxa"/>
            <w:tcBorders>
              <w:top w:val="nil"/>
              <w:left w:val="nil"/>
              <w:bottom w:val="single" w:sz="4" w:space="0" w:color="auto"/>
              <w:right w:val="single" w:sz="4" w:space="0" w:color="auto"/>
            </w:tcBorders>
            <w:shd w:val="clear" w:color="000000" w:fill="FBE2D5"/>
            <w:noWrap/>
            <w:vAlign w:val="center"/>
            <w:hideMark/>
          </w:tcPr>
          <w:p w14:paraId="17F47AB0" w14:textId="64EADB3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1982</w:t>
            </w:r>
          </w:p>
        </w:tc>
        <w:tc>
          <w:tcPr>
            <w:tcW w:w="867" w:type="dxa"/>
            <w:tcBorders>
              <w:top w:val="nil"/>
              <w:left w:val="nil"/>
              <w:bottom w:val="single" w:sz="4" w:space="0" w:color="auto"/>
              <w:right w:val="single" w:sz="4" w:space="0" w:color="auto"/>
            </w:tcBorders>
            <w:shd w:val="clear" w:color="000000" w:fill="FBE2D5"/>
            <w:noWrap/>
            <w:vAlign w:val="center"/>
            <w:hideMark/>
          </w:tcPr>
          <w:p w14:paraId="19137274" w14:textId="23C5B42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1787</w:t>
            </w:r>
          </w:p>
        </w:tc>
      </w:tr>
      <w:tr w:rsidR="009B4489" w:rsidRPr="006D3A19" w14:paraId="37CD2CE9"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07E06814"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470589F4" w14:textId="34E5CC5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1-ago-26</w:t>
            </w:r>
          </w:p>
        </w:tc>
        <w:tc>
          <w:tcPr>
            <w:tcW w:w="1801" w:type="dxa"/>
            <w:tcBorders>
              <w:top w:val="nil"/>
              <w:left w:val="nil"/>
              <w:bottom w:val="single" w:sz="4" w:space="0" w:color="auto"/>
              <w:right w:val="single" w:sz="4" w:space="0" w:color="auto"/>
            </w:tcBorders>
            <w:shd w:val="clear" w:color="auto" w:fill="auto"/>
            <w:noWrap/>
            <w:vAlign w:val="center"/>
            <w:hideMark/>
          </w:tcPr>
          <w:p w14:paraId="3A8A2271" w14:textId="130BCEF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31-ago-26</w:t>
            </w:r>
          </w:p>
        </w:tc>
        <w:tc>
          <w:tcPr>
            <w:tcW w:w="867" w:type="dxa"/>
            <w:tcBorders>
              <w:top w:val="nil"/>
              <w:left w:val="nil"/>
              <w:bottom w:val="single" w:sz="4" w:space="0" w:color="auto"/>
              <w:right w:val="single" w:sz="4" w:space="0" w:color="auto"/>
            </w:tcBorders>
            <w:shd w:val="clear" w:color="auto" w:fill="auto"/>
            <w:noWrap/>
            <w:vAlign w:val="center"/>
            <w:hideMark/>
          </w:tcPr>
          <w:p w14:paraId="605829DB" w14:textId="2E380B3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3553</w:t>
            </w:r>
          </w:p>
        </w:tc>
        <w:tc>
          <w:tcPr>
            <w:tcW w:w="867" w:type="dxa"/>
            <w:tcBorders>
              <w:top w:val="nil"/>
              <w:left w:val="nil"/>
              <w:bottom w:val="single" w:sz="4" w:space="0" w:color="auto"/>
              <w:right w:val="single" w:sz="4" w:space="0" w:color="auto"/>
            </w:tcBorders>
            <w:shd w:val="clear" w:color="auto" w:fill="auto"/>
            <w:noWrap/>
            <w:vAlign w:val="center"/>
            <w:hideMark/>
          </w:tcPr>
          <w:p w14:paraId="314AAA79" w14:textId="783044F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2112</w:t>
            </w:r>
          </w:p>
        </w:tc>
        <w:tc>
          <w:tcPr>
            <w:tcW w:w="867" w:type="dxa"/>
            <w:tcBorders>
              <w:top w:val="nil"/>
              <w:left w:val="nil"/>
              <w:bottom w:val="single" w:sz="4" w:space="0" w:color="auto"/>
              <w:right w:val="single" w:sz="4" w:space="0" w:color="auto"/>
            </w:tcBorders>
            <w:shd w:val="clear" w:color="auto" w:fill="auto"/>
            <w:noWrap/>
            <w:vAlign w:val="center"/>
            <w:hideMark/>
          </w:tcPr>
          <w:p w14:paraId="187ABDB9" w14:textId="26E106D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1927</w:t>
            </w:r>
          </w:p>
        </w:tc>
      </w:tr>
      <w:tr w:rsidR="009B4489" w:rsidRPr="006D3A19" w14:paraId="7AEF5BFF"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5540C427"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30B20062" w14:textId="20BAF8B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1-sep-26</w:t>
            </w:r>
          </w:p>
        </w:tc>
        <w:tc>
          <w:tcPr>
            <w:tcW w:w="1801" w:type="dxa"/>
            <w:tcBorders>
              <w:top w:val="nil"/>
              <w:left w:val="nil"/>
              <w:bottom w:val="single" w:sz="4" w:space="0" w:color="auto"/>
              <w:right w:val="single" w:sz="4" w:space="0" w:color="auto"/>
            </w:tcBorders>
            <w:shd w:val="clear" w:color="000000" w:fill="FBE2D5"/>
            <w:noWrap/>
            <w:vAlign w:val="center"/>
            <w:hideMark/>
          </w:tcPr>
          <w:p w14:paraId="37C57EE0" w14:textId="3930E85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30-sep-26</w:t>
            </w:r>
          </w:p>
        </w:tc>
        <w:tc>
          <w:tcPr>
            <w:tcW w:w="867" w:type="dxa"/>
            <w:tcBorders>
              <w:top w:val="nil"/>
              <w:left w:val="nil"/>
              <w:bottom w:val="single" w:sz="4" w:space="0" w:color="auto"/>
              <w:right w:val="single" w:sz="4" w:space="0" w:color="auto"/>
            </w:tcBorders>
            <w:shd w:val="clear" w:color="000000" w:fill="FBE2D5"/>
            <w:noWrap/>
            <w:vAlign w:val="center"/>
            <w:hideMark/>
          </w:tcPr>
          <w:p w14:paraId="2EA137F5" w14:textId="14BDEA8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3786</w:t>
            </w:r>
          </w:p>
        </w:tc>
        <w:tc>
          <w:tcPr>
            <w:tcW w:w="867" w:type="dxa"/>
            <w:tcBorders>
              <w:top w:val="nil"/>
              <w:left w:val="nil"/>
              <w:bottom w:val="single" w:sz="4" w:space="0" w:color="auto"/>
              <w:right w:val="single" w:sz="4" w:space="0" w:color="auto"/>
            </w:tcBorders>
            <w:shd w:val="clear" w:color="000000" w:fill="FBE2D5"/>
            <w:noWrap/>
            <w:vAlign w:val="center"/>
            <w:hideMark/>
          </w:tcPr>
          <w:p w14:paraId="79EC9103" w14:textId="044632C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2228</w:t>
            </w:r>
          </w:p>
        </w:tc>
        <w:tc>
          <w:tcPr>
            <w:tcW w:w="867" w:type="dxa"/>
            <w:tcBorders>
              <w:top w:val="nil"/>
              <w:left w:val="nil"/>
              <w:bottom w:val="single" w:sz="4" w:space="0" w:color="auto"/>
              <w:right w:val="single" w:sz="4" w:space="0" w:color="auto"/>
            </w:tcBorders>
            <w:shd w:val="clear" w:color="000000" w:fill="FBE2D5"/>
            <w:noWrap/>
            <w:vAlign w:val="center"/>
            <w:hideMark/>
          </w:tcPr>
          <w:p w14:paraId="03840639" w14:textId="3DA8433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2005</w:t>
            </w:r>
          </w:p>
        </w:tc>
      </w:tr>
      <w:tr w:rsidR="009B4489" w:rsidRPr="006D3A19" w14:paraId="2C092CAF"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4BA934AE"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556D88B" w14:textId="323806F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1-oct-26</w:t>
            </w:r>
          </w:p>
        </w:tc>
        <w:tc>
          <w:tcPr>
            <w:tcW w:w="1801" w:type="dxa"/>
            <w:tcBorders>
              <w:top w:val="nil"/>
              <w:left w:val="nil"/>
              <w:bottom w:val="single" w:sz="4" w:space="0" w:color="auto"/>
              <w:right w:val="single" w:sz="4" w:space="0" w:color="auto"/>
            </w:tcBorders>
            <w:shd w:val="clear" w:color="auto" w:fill="auto"/>
            <w:noWrap/>
            <w:vAlign w:val="center"/>
            <w:hideMark/>
          </w:tcPr>
          <w:p w14:paraId="5FBE2476" w14:textId="09838AC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31-oct-26</w:t>
            </w:r>
          </w:p>
        </w:tc>
        <w:tc>
          <w:tcPr>
            <w:tcW w:w="867" w:type="dxa"/>
            <w:tcBorders>
              <w:top w:val="nil"/>
              <w:left w:val="nil"/>
              <w:bottom w:val="single" w:sz="4" w:space="0" w:color="auto"/>
              <w:right w:val="single" w:sz="4" w:space="0" w:color="auto"/>
            </w:tcBorders>
            <w:shd w:val="clear" w:color="auto" w:fill="auto"/>
            <w:noWrap/>
            <w:vAlign w:val="center"/>
            <w:hideMark/>
          </w:tcPr>
          <w:p w14:paraId="1C89A626" w14:textId="3569A87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3408</w:t>
            </w:r>
          </w:p>
        </w:tc>
        <w:tc>
          <w:tcPr>
            <w:tcW w:w="867" w:type="dxa"/>
            <w:tcBorders>
              <w:top w:val="nil"/>
              <w:left w:val="nil"/>
              <w:bottom w:val="single" w:sz="4" w:space="0" w:color="auto"/>
              <w:right w:val="single" w:sz="4" w:space="0" w:color="auto"/>
            </w:tcBorders>
            <w:shd w:val="clear" w:color="auto" w:fill="auto"/>
            <w:noWrap/>
            <w:vAlign w:val="center"/>
            <w:hideMark/>
          </w:tcPr>
          <w:p w14:paraId="67B7CD21" w14:textId="551098C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2050</w:t>
            </w:r>
          </w:p>
        </w:tc>
        <w:tc>
          <w:tcPr>
            <w:tcW w:w="867" w:type="dxa"/>
            <w:tcBorders>
              <w:top w:val="nil"/>
              <w:left w:val="nil"/>
              <w:bottom w:val="single" w:sz="4" w:space="0" w:color="auto"/>
              <w:right w:val="single" w:sz="4" w:space="0" w:color="auto"/>
            </w:tcBorders>
            <w:shd w:val="clear" w:color="auto" w:fill="auto"/>
            <w:noWrap/>
            <w:vAlign w:val="center"/>
            <w:hideMark/>
          </w:tcPr>
          <w:p w14:paraId="11455637" w14:textId="4C54FF8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1858</w:t>
            </w:r>
          </w:p>
        </w:tc>
      </w:tr>
      <w:tr w:rsidR="009B4489" w:rsidRPr="006D3A19" w14:paraId="5C27C8D0"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770411F5"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7231E2C8" w14:textId="65C1A69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1-nov-26</w:t>
            </w:r>
          </w:p>
        </w:tc>
        <w:tc>
          <w:tcPr>
            <w:tcW w:w="1801" w:type="dxa"/>
            <w:tcBorders>
              <w:top w:val="nil"/>
              <w:left w:val="nil"/>
              <w:bottom w:val="single" w:sz="4" w:space="0" w:color="auto"/>
              <w:right w:val="single" w:sz="4" w:space="0" w:color="auto"/>
            </w:tcBorders>
            <w:shd w:val="clear" w:color="000000" w:fill="FBE2D5"/>
            <w:noWrap/>
            <w:vAlign w:val="center"/>
            <w:hideMark/>
          </w:tcPr>
          <w:p w14:paraId="7ED5F961" w14:textId="54327AB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30-nov-26</w:t>
            </w:r>
          </w:p>
        </w:tc>
        <w:tc>
          <w:tcPr>
            <w:tcW w:w="867" w:type="dxa"/>
            <w:tcBorders>
              <w:top w:val="nil"/>
              <w:left w:val="nil"/>
              <w:bottom w:val="single" w:sz="4" w:space="0" w:color="auto"/>
              <w:right w:val="single" w:sz="4" w:space="0" w:color="auto"/>
            </w:tcBorders>
            <w:shd w:val="clear" w:color="000000" w:fill="FBE2D5"/>
            <w:noWrap/>
            <w:vAlign w:val="center"/>
            <w:hideMark/>
          </w:tcPr>
          <w:p w14:paraId="71CCFFA3" w14:textId="62B9A16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4185</w:t>
            </w:r>
          </w:p>
        </w:tc>
        <w:tc>
          <w:tcPr>
            <w:tcW w:w="867" w:type="dxa"/>
            <w:tcBorders>
              <w:top w:val="nil"/>
              <w:left w:val="nil"/>
              <w:bottom w:val="single" w:sz="4" w:space="0" w:color="auto"/>
              <w:right w:val="single" w:sz="4" w:space="0" w:color="auto"/>
            </w:tcBorders>
            <w:shd w:val="clear" w:color="000000" w:fill="FBE2D5"/>
            <w:noWrap/>
            <w:vAlign w:val="center"/>
            <w:hideMark/>
          </w:tcPr>
          <w:p w14:paraId="607804BA" w14:textId="4BB4980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2458</w:t>
            </w:r>
          </w:p>
        </w:tc>
        <w:tc>
          <w:tcPr>
            <w:tcW w:w="867" w:type="dxa"/>
            <w:tcBorders>
              <w:top w:val="nil"/>
              <w:left w:val="nil"/>
              <w:bottom w:val="single" w:sz="4" w:space="0" w:color="auto"/>
              <w:right w:val="single" w:sz="4" w:space="0" w:color="auto"/>
            </w:tcBorders>
            <w:shd w:val="clear" w:color="000000" w:fill="FBE2D5"/>
            <w:noWrap/>
            <w:vAlign w:val="center"/>
            <w:hideMark/>
          </w:tcPr>
          <w:p w14:paraId="775A3ECA" w14:textId="4165B46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2154</w:t>
            </w:r>
          </w:p>
        </w:tc>
      </w:tr>
      <w:tr w:rsidR="009B4489" w:rsidRPr="006D3A19" w14:paraId="1DC115B3"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7D4FB018"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7523956E" w14:textId="5DA1C04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1-dic-26</w:t>
            </w:r>
          </w:p>
        </w:tc>
        <w:tc>
          <w:tcPr>
            <w:tcW w:w="1801" w:type="dxa"/>
            <w:tcBorders>
              <w:top w:val="nil"/>
              <w:left w:val="nil"/>
              <w:bottom w:val="single" w:sz="4" w:space="0" w:color="auto"/>
              <w:right w:val="single" w:sz="4" w:space="0" w:color="auto"/>
            </w:tcBorders>
            <w:shd w:val="clear" w:color="auto" w:fill="auto"/>
            <w:noWrap/>
            <w:vAlign w:val="center"/>
            <w:hideMark/>
          </w:tcPr>
          <w:p w14:paraId="7128A1F5" w14:textId="4D5D9FC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31-dic-26</w:t>
            </w:r>
          </w:p>
        </w:tc>
        <w:tc>
          <w:tcPr>
            <w:tcW w:w="867" w:type="dxa"/>
            <w:tcBorders>
              <w:top w:val="nil"/>
              <w:left w:val="nil"/>
              <w:bottom w:val="single" w:sz="4" w:space="0" w:color="auto"/>
              <w:right w:val="single" w:sz="4" w:space="0" w:color="auto"/>
            </w:tcBorders>
            <w:shd w:val="clear" w:color="auto" w:fill="auto"/>
            <w:noWrap/>
            <w:vAlign w:val="center"/>
            <w:hideMark/>
          </w:tcPr>
          <w:p w14:paraId="3EDA1DBA" w14:textId="3F97177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3967</w:t>
            </w:r>
          </w:p>
        </w:tc>
        <w:tc>
          <w:tcPr>
            <w:tcW w:w="867" w:type="dxa"/>
            <w:tcBorders>
              <w:top w:val="nil"/>
              <w:left w:val="nil"/>
              <w:bottom w:val="single" w:sz="4" w:space="0" w:color="auto"/>
              <w:right w:val="single" w:sz="4" w:space="0" w:color="auto"/>
            </w:tcBorders>
            <w:shd w:val="clear" w:color="auto" w:fill="auto"/>
            <w:noWrap/>
            <w:vAlign w:val="center"/>
            <w:hideMark/>
          </w:tcPr>
          <w:p w14:paraId="50B34DCC" w14:textId="7EFCE52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2349</w:t>
            </w:r>
          </w:p>
        </w:tc>
        <w:tc>
          <w:tcPr>
            <w:tcW w:w="867" w:type="dxa"/>
            <w:tcBorders>
              <w:top w:val="nil"/>
              <w:left w:val="nil"/>
              <w:bottom w:val="single" w:sz="4" w:space="0" w:color="auto"/>
              <w:right w:val="single" w:sz="4" w:space="0" w:color="auto"/>
            </w:tcBorders>
            <w:shd w:val="clear" w:color="auto" w:fill="auto"/>
            <w:noWrap/>
            <w:vAlign w:val="center"/>
            <w:hideMark/>
          </w:tcPr>
          <w:p w14:paraId="09BC742A" w14:textId="08C2C14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2081</w:t>
            </w:r>
          </w:p>
        </w:tc>
      </w:tr>
      <w:tr w:rsidR="009B4489" w:rsidRPr="006D3A19" w14:paraId="622BCEB2"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136A2E79"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6B85A581" w14:textId="06C1ACE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1-ene-27</w:t>
            </w:r>
          </w:p>
        </w:tc>
        <w:tc>
          <w:tcPr>
            <w:tcW w:w="1801" w:type="dxa"/>
            <w:tcBorders>
              <w:top w:val="nil"/>
              <w:left w:val="nil"/>
              <w:bottom w:val="single" w:sz="4" w:space="0" w:color="auto"/>
              <w:right w:val="single" w:sz="4" w:space="0" w:color="auto"/>
            </w:tcBorders>
            <w:shd w:val="clear" w:color="auto" w:fill="auto"/>
            <w:noWrap/>
            <w:vAlign w:val="center"/>
            <w:hideMark/>
          </w:tcPr>
          <w:p w14:paraId="012B45FF" w14:textId="21EAF00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28-feb-27</w:t>
            </w:r>
          </w:p>
        </w:tc>
        <w:tc>
          <w:tcPr>
            <w:tcW w:w="867" w:type="dxa"/>
            <w:tcBorders>
              <w:top w:val="nil"/>
              <w:left w:val="nil"/>
              <w:bottom w:val="single" w:sz="4" w:space="0" w:color="auto"/>
              <w:right w:val="single" w:sz="4" w:space="0" w:color="auto"/>
            </w:tcBorders>
            <w:shd w:val="clear" w:color="auto" w:fill="auto"/>
            <w:noWrap/>
            <w:vAlign w:val="center"/>
            <w:hideMark/>
          </w:tcPr>
          <w:p w14:paraId="7428EC20" w14:textId="04EC449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4200</w:t>
            </w:r>
          </w:p>
        </w:tc>
        <w:tc>
          <w:tcPr>
            <w:tcW w:w="867" w:type="dxa"/>
            <w:tcBorders>
              <w:top w:val="nil"/>
              <w:left w:val="nil"/>
              <w:bottom w:val="single" w:sz="4" w:space="0" w:color="auto"/>
              <w:right w:val="single" w:sz="4" w:space="0" w:color="auto"/>
            </w:tcBorders>
            <w:shd w:val="clear" w:color="auto" w:fill="auto"/>
            <w:noWrap/>
            <w:vAlign w:val="center"/>
            <w:hideMark/>
          </w:tcPr>
          <w:p w14:paraId="60F77312" w14:textId="52ED9B4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2465</w:t>
            </w:r>
          </w:p>
        </w:tc>
        <w:tc>
          <w:tcPr>
            <w:tcW w:w="867" w:type="dxa"/>
            <w:tcBorders>
              <w:top w:val="nil"/>
              <w:left w:val="nil"/>
              <w:bottom w:val="single" w:sz="4" w:space="0" w:color="auto"/>
              <w:right w:val="single" w:sz="4" w:space="0" w:color="auto"/>
            </w:tcBorders>
            <w:shd w:val="clear" w:color="auto" w:fill="auto"/>
            <w:noWrap/>
            <w:vAlign w:val="center"/>
            <w:hideMark/>
          </w:tcPr>
          <w:p w14:paraId="1006710E" w14:textId="1246671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2158</w:t>
            </w:r>
          </w:p>
        </w:tc>
      </w:tr>
      <w:tr w:rsidR="009B4489" w:rsidRPr="006D3A19" w14:paraId="4717D492"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45A56DBD"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766FB4CA" w14:textId="1F8A429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1-mar-27</w:t>
            </w:r>
          </w:p>
        </w:tc>
        <w:tc>
          <w:tcPr>
            <w:tcW w:w="1801" w:type="dxa"/>
            <w:tcBorders>
              <w:top w:val="nil"/>
              <w:left w:val="nil"/>
              <w:bottom w:val="single" w:sz="4" w:space="0" w:color="auto"/>
              <w:right w:val="single" w:sz="4" w:space="0" w:color="auto"/>
            </w:tcBorders>
            <w:shd w:val="clear" w:color="auto" w:fill="auto"/>
            <w:noWrap/>
            <w:vAlign w:val="center"/>
            <w:hideMark/>
          </w:tcPr>
          <w:p w14:paraId="36778E03" w14:textId="73EB4E1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31-mar-27</w:t>
            </w:r>
          </w:p>
        </w:tc>
        <w:tc>
          <w:tcPr>
            <w:tcW w:w="867" w:type="dxa"/>
            <w:tcBorders>
              <w:top w:val="nil"/>
              <w:left w:val="nil"/>
              <w:bottom w:val="single" w:sz="4" w:space="0" w:color="auto"/>
              <w:right w:val="single" w:sz="4" w:space="0" w:color="auto"/>
            </w:tcBorders>
            <w:shd w:val="clear" w:color="auto" w:fill="auto"/>
            <w:noWrap/>
            <w:vAlign w:val="center"/>
            <w:hideMark/>
          </w:tcPr>
          <w:p w14:paraId="238FE0D5" w14:textId="4C099E1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4098</w:t>
            </w:r>
          </w:p>
        </w:tc>
        <w:tc>
          <w:tcPr>
            <w:tcW w:w="867" w:type="dxa"/>
            <w:tcBorders>
              <w:top w:val="nil"/>
              <w:left w:val="nil"/>
              <w:bottom w:val="single" w:sz="4" w:space="0" w:color="auto"/>
              <w:right w:val="single" w:sz="4" w:space="0" w:color="auto"/>
            </w:tcBorders>
            <w:shd w:val="clear" w:color="auto" w:fill="auto"/>
            <w:noWrap/>
            <w:vAlign w:val="center"/>
            <w:hideMark/>
          </w:tcPr>
          <w:p w14:paraId="61B119C1" w14:textId="79DF991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2414</w:t>
            </w:r>
          </w:p>
        </w:tc>
        <w:tc>
          <w:tcPr>
            <w:tcW w:w="867" w:type="dxa"/>
            <w:tcBorders>
              <w:top w:val="nil"/>
              <w:left w:val="nil"/>
              <w:bottom w:val="single" w:sz="4" w:space="0" w:color="auto"/>
              <w:right w:val="single" w:sz="4" w:space="0" w:color="auto"/>
            </w:tcBorders>
            <w:shd w:val="clear" w:color="auto" w:fill="auto"/>
            <w:noWrap/>
            <w:vAlign w:val="center"/>
            <w:hideMark/>
          </w:tcPr>
          <w:p w14:paraId="6235DACD" w14:textId="62C46AD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2113</w:t>
            </w:r>
          </w:p>
        </w:tc>
      </w:tr>
      <w:tr w:rsidR="009B4489" w:rsidRPr="006D3A19" w14:paraId="2A033B05" w14:textId="77777777" w:rsidTr="009B4489">
        <w:trPr>
          <w:trHeight w:val="345"/>
        </w:trPr>
        <w:tc>
          <w:tcPr>
            <w:tcW w:w="3820" w:type="dxa"/>
            <w:vMerge/>
            <w:tcBorders>
              <w:top w:val="nil"/>
              <w:left w:val="single" w:sz="4" w:space="0" w:color="auto"/>
              <w:bottom w:val="single" w:sz="4" w:space="0" w:color="auto"/>
              <w:right w:val="single" w:sz="4" w:space="0" w:color="auto"/>
            </w:tcBorders>
            <w:vAlign w:val="center"/>
            <w:hideMark/>
          </w:tcPr>
          <w:p w14:paraId="7842C6AB"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4CC81F6" w14:textId="4873EE7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1-abr-27</w:t>
            </w:r>
          </w:p>
        </w:tc>
        <w:tc>
          <w:tcPr>
            <w:tcW w:w="1801" w:type="dxa"/>
            <w:tcBorders>
              <w:top w:val="nil"/>
              <w:left w:val="nil"/>
              <w:bottom w:val="single" w:sz="4" w:space="0" w:color="auto"/>
              <w:right w:val="single" w:sz="4" w:space="0" w:color="auto"/>
            </w:tcBorders>
            <w:shd w:val="clear" w:color="auto" w:fill="auto"/>
            <w:noWrap/>
            <w:vAlign w:val="center"/>
            <w:hideMark/>
          </w:tcPr>
          <w:p w14:paraId="24A28D51" w14:textId="77D7DEF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30-abr-27</w:t>
            </w:r>
          </w:p>
        </w:tc>
        <w:tc>
          <w:tcPr>
            <w:tcW w:w="867" w:type="dxa"/>
            <w:tcBorders>
              <w:top w:val="nil"/>
              <w:left w:val="nil"/>
              <w:bottom w:val="single" w:sz="4" w:space="0" w:color="auto"/>
              <w:right w:val="single" w:sz="4" w:space="0" w:color="auto"/>
            </w:tcBorders>
            <w:shd w:val="clear" w:color="auto" w:fill="auto"/>
            <w:noWrap/>
            <w:vAlign w:val="center"/>
            <w:hideMark/>
          </w:tcPr>
          <w:p w14:paraId="0B1412D4" w14:textId="0C32346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3221</w:t>
            </w:r>
          </w:p>
        </w:tc>
        <w:tc>
          <w:tcPr>
            <w:tcW w:w="867" w:type="dxa"/>
            <w:tcBorders>
              <w:top w:val="nil"/>
              <w:left w:val="nil"/>
              <w:bottom w:val="single" w:sz="4" w:space="0" w:color="auto"/>
              <w:right w:val="single" w:sz="4" w:space="0" w:color="auto"/>
            </w:tcBorders>
            <w:shd w:val="clear" w:color="auto" w:fill="auto"/>
            <w:noWrap/>
            <w:vAlign w:val="center"/>
            <w:hideMark/>
          </w:tcPr>
          <w:p w14:paraId="1C22FD8C" w14:textId="2BED3DB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1975</w:t>
            </w:r>
          </w:p>
        </w:tc>
        <w:tc>
          <w:tcPr>
            <w:tcW w:w="867" w:type="dxa"/>
            <w:tcBorders>
              <w:top w:val="nil"/>
              <w:left w:val="nil"/>
              <w:bottom w:val="single" w:sz="4" w:space="0" w:color="auto"/>
              <w:right w:val="single" w:sz="4" w:space="0" w:color="auto"/>
            </w:tcBorders>
            <w:shd w:val="clear" w:color="auto" w:fill="auto"/>
            <w:noWrap/>
            <w:vAlign w:val="center"/>
            <w:hideMark/>
          </w:tcPr>
          <w:p w14:paraId="0565B5FC" w14:textId="18A3378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1816</w:t>
            </w:r>
          </w:p>
        </w:tc>
      </w:tr>
      <w:tr w:rsidR="009B4489" w:rsidRPr="006D3A19" w14:paraId="1DA33D63" w14:textId="77777777" w:rsidTr="009B4489">
        <w:trPr>
          <w:trHeight w:val="255"/>
        </w:trPr>
        <w:tc>
          <w:tcPr>
            <w:tcW w:w="3820" w:type="dxa"/>
            <w:vMerge w:val="restart"/>
            <w:tcBorders>
              <w:top w:val="nil"/>
              <w:left w:val="single" w:sz="4" w:space="0" w:color="auto"/>
              <w:bottom w:val="single" w:sz="4" w:space="0" w:color="auto"/>
              <w:right w:val="single" w:sz="4" w:space="0" w:color="auto"/>
            </w:tcBorders>
            <w:shd w:val="clear" w:color="000000" w:fill="FF9933"/>
            <w:vAlign w:val="center"/>
            <w:hideMark/>
          </w:tcPr>
          <w:p w14:paraId="58FC0AAD"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CATEGORIA 4*  </w:t>
            </w:r>
          </w:p>
          <w:p w14:paraId="58328336"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p>
          <w:p w14:paraId="24E08BD4"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(Buenos Aires Hotel NH City)    </w:t>
            </w:r>
          </w:p>
          <w:p w14:paraId="55611C5B"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  (</w:t>
            </w:r>
            <w:proofErr w:type="spellStart"/>
            <w:r w:rsidRPr="006D3A19">
              <w:rPr>
                <w:rFonts w:ascii="Calibri" w:eastAsia="Times New Roman" w:hAnsi="Calibri" w:cs="Calibri"/>
                <w:b/>
                <w:bCs/>
                <w:color w:val="FFFFFF"/>
                <w:sz w:val="20"/>
                <w:szCs w:val="20"/>
                <w:lang w:eastAsia="es-CO"/>
              </w:rPr>
              <w:t>Iguazu</w:t>
            </w:r>
            <w:proofErr w:type="spellEnd"/>
            <w:r w:rsidRPr="006D3A19">
              <w:rPr>
                <w:rFonts w:ascii="Calibri" w:eastAsia="Times New Roman" w:hAnsi="Calibri" w:cs="Calibri"/>
                <w:b/>
                <w:bCs/>
                <w:color w:val="FFFFFF"/>
                <w:sz w:val="20"/>
                <w:szCs w:val="20"/>
                <w:lang w:eastAsia="es-CO"/>
              </w:rPr>
              <w:t xml:space="preserve"> Hotel </w:t>
            </w:r>
            <w:proofErr w:type="spellStart"/>
            <w:r w:rsidRPr="006D3A19">
              <w:rPr>
                <w:rFonts w:ascii="Calibri" w:eastAsia="Times New Roman" w:hAnsi="Calibri" w:cs="Calibri"/>
                <w:b/>
                <w:bCs/>
                <w:color w:val="FFFFFF"/>
                <w:sz w:val="20"/>
                <w:szCs w:val="20"/>
                <w:lang w:eastAsia="es-CO"/>
              </w:rPr>
              <w:t>Village</w:t>
            </w:r>
            <w:proofErr w:type="spellEnd"/>
            <w:r w:rsidRPr="006D3A19">
              <w:rPr>
                <w:rFonts w:ascii="Calibri" w:eastAsia="Times New Roman" w:hAnsi="Calibri" w:cs="Calibri"/>
                <w:b/>
                <w:bCs/>
                <w:color w:val="FFFFFF"/>
                <w:sz w:val="20"/>
                <w:szCs w:val="20"/>
                <w:lang w:eastAsia="es-CO"/>
              </w:rPr>
              <w:t xml:space="preserve"> Cataratas ) </w:t>
            </w:r>
          </w:p>
          <w:p w14:paraId="0989AED2"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 (Bariloche </w:t>
            </w:r>
            <w:proofErr w:type="gramStart"/>
            <w:r w:rsidRPr="006D3A19">
              <w:rPr>
                <w:rFonts w:ascii="Calibri" w:eastAsia="Times New Roman" w:hAnsi="Calibri" w:cs="Calibri"/>
                <w:b/>
                <w:bCs/>
                <w:color w:val="FFFFFF"/>
                <w:sz w:val="20"/>
                <w:szCs w:val="20"/>
                <w:lang w:eastAsia="es-CO"/>
              </w:rPr>
              <w:t>Hotel  NH</w:t>
            </w:r>
            <w:proofErr w:type="gramEnd"/>
            <w:r w:rsidRPr="006D3A19">
              <w:rPr>
                <w:rFonts w:ascii="Calibri" w:eastAsia="Times New Roman" w:hAnsi="Calibri" w:cs="Calibri"/>
                <w:b/>
                <w:bCs/>
                <w:color w:val="FFFFFF"/>
                <w:sz w:val="20"/>
                <w:szCs w:val="20"/>
                <w:lang w:eastAsia="es-CO"/>
              </w:rPr>
              <w:t xml:space="preserve"> </w:t>
            </w:r>
            <w:proofErr w:type="spellStart"/>
            <w:r w:rsidRPr="006D3A19">
              <w:rPr>
                <w:rFonts w:ascii="Calibri" w:eastAsia="Times New Roman" w:hAnsi="Calibri" w:cs="Calibri"/>
                <w:b/>
                <w:bCs/>
                <w:color w:val="FFFFFF"/>
                <w:sz w:val="20"/>
                <w:szCs w:val="20"/>
                <w:lang w:eastAsia="es-CO"/>
              </w:rPr>
              <w:t>edelwelss</w:t>
            </w:r>
            <w:proofErr w:type="spellEnd"/>
            <w:r w:rsidRPr="006D3A19">
              <w:rPr>
                <w:rFonts w:ascii="Calibri" w:eastAsia="Times New Roman" w:hAnsi="Calibri" w:cs="Calibri"/>
                <w:b/>
                <w:bCs/>
                <w:color w:val="FFFFFF"/>
                <w:sz w:val="20"/>
                <w:szCs w:val="20"/>
                <w:lang w:eastAsia="es-CO"/>
              </w:rPr>
              <w:t xml:space="preserve">)  </w:t>
            </w:r>
          </w:p>
          <w:p w14:paraId="02046704"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(Calafate Hotel Mirador del lago) </w:t>
            </w:r>
          </w:p>
          <w:p w14:paraId="7DF0A4D2" w14:textId="77777777" w:rsidR="009B4489" w:rsidRPr="006D3A1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(Ushuaia </w:t>
            </w:r>
            <w:proofErr w:type="gramStart"/>
            <w:r w:rsidRPr="006D3A19">
              <w:rPr>
                <w:rFonts w:ascii="Calibri" w:eastAsia="Times New Roman" w:hAnsi="Calibri" w:cs="Calibri"/>
                <w:b/>
                <w:bCs/>
                <w:color w:val="FFFFFF"/>
                <w:sz w:val="20"/>
                <w:szCs w:val="20"/>
                <w:lang w:eastAsia="es-CO"/>
              </w:rPr>
              <w:t>Hotel  fueguino</w:t>
            </w:r>
            <w:proofErr w:type="gramEnd"/>
            <w:r w:rsidRPr="006D3A19">
              <w:rPr>
                <w:rFonts w:ascii="Calibri" w:eastAsia="Times New Roman" w:hAnsi="Calibri" w:cs="Calibri"/>
                <w:b/>
                <w:bCs/>
                <w:color w:val="FFFFFF"/>
                <w:sz w:val="20"/>
                <w:szCs w:val="20"/>
                <w:lang w:eastAsia="es-CO"/>
              </w:rPr>
              <w:t>)</w:t>
            </w:r>
          </w:p>
        </w:tc>
        <w:tc>
          <w:tcPr>
            <w:tcW w:w="1598" w:type="dxa"/>
            <w:tcBorders>
              <w:top w:val="nil"/>
              <w:left w:val="nil"/>
              <w:bottom w:val="single" w:sz="4" w:space="0" w:color="auto"/>
              <w:right w:val="single" w:sz="4" w:space="0" w:color="auto"/>
            </w:tcBorders>
            <w:shd w:val="clear" w:color="auto" w:fill="auto"/>
            <w:noWrap/>
            <w:vAlign w:val="center"/>
            <w:hideMark/>
          </w:tcPr>
          <w:p w14:paraId="13EFF81E" w14:textId="72E215A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Desde</w:t>
            </w:r>
          </w:p>
        </w:tc>
        <w:tc>
          <w:tcPr>
            <w:tcW w:w="1801" w:type="dxa"/>
            <w:tcBorders>
              <w:top w:val="nil"/>
              <w:left w:val="nil"/>
              <w:bottom w:val="single" w:sz="4" w:space="0" w:color="auto"/>
              <w:right w:val="single" w:sz="4" w:space="0" w:color="auto"/>
            </w:tcBorders>
            <w:shd w:val="clear" w:color="auto" w:fill="auto"/>
            <w:noWrap/>
            <w:vAlign w:val="center"/>
            <w:hideMark/>
          </w:tcPr>
          <w:p w14:paraId="780E499F" w14:textId="66653D2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Hasta</w:t>
            </w:r>
          </w:p>
        </w:tc>
        <w:tc>
          <w:tcPr>
            <w:tcW w:w="867" w:type="dxa"/>
            <w:tcBorders>
              <w:top w:val="nil"/>
              <w:left w:val="nil"/>
              <w:bottom w:val="single" w:sz="4" w:space="0" w:color="auto"/>
              <w:right w:val="single" w:sz="4" w:space="0" w:color="auto"/>
            </w:tcBorders>
            <w:shd w:val="clear" w:color="auto" w:fill="auto"/>
            <w:noWrap/>
            <w:vAlign w:val="center"/>
            <w:hideMark/>
          </w:tcPr>
          <w:p w14:paraId="572B57D7" w14:textId="4753548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SGL</w:t>
            </w:r>
          </w:p>
        </w:tc>
        <w:tc>
          <w:tcPr>
            <w:tcW w:w="867" w:type="dxa"/>
            <w:tcBorders>
              <w:top w:val="nil"/>
              <w:left w:val="nil"/>
              <w:bottom w:val="single" w:sz="4" w:space="0" w:color="auto"/>
              <w:right w:val="single" w:sz="4" w:space="0" w:color="auto"/>
            </w:tcBorders>
            <w:shd w:val="clear" w:color="auto" w:fill="auto"/>
            <w:noWrap/>
            <w:vAlign w:val="center"/>
            <w:hideMark/>
          </w:tcPr>
          <w:p w14:paraId="34D5AF58" w14:textId="7EAA766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DBL</w:t>
            </w:r>
          </w:p>
        </w:tc>
        <w:tc>
          <w:tcPr>
            <w:tcW w:w="867" w:type="dxa"/>
            <w:tcBorders>
              <w:top w:val="nil"/>
              <w:left w:val="nil"/>
              <w:bottom w:val="single" w:sz="4" w:space="0" w:color="auto"/>
              <w:right w:val="single" w:sz="4" w:space="0" w:color="auto"/>
            </w:tcBorders>
            <w:shd w:val="clear" w:color="auto" w:fill="auto"/>
            <w:noWrap/>
            <w:vAlign w:val="center"/>
            <w:hideMark/>
          </w:tcPr>
          <w:p w14:paraId="04B48D74" w14:textId="2FE0241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TPL</w:t>
            </w:r>
          </w:p>
        </w:tc>
      </w:tr>
      <w:tr w:rsidR="009B4489" w:rsidRPr="006D3A19" w14:paraId="5A83060D"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1A76B2D1"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56B6CA13" w14:textId="29451B8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1-mar-26</w:t>
            </w:r>
          </w:p>
        </w:tc>
        <w:tc>
          <w:tcPr>
            <w:tcW w:w="1801" w:type="dxa"/>
            <w:tcBorders>
              <w:top w:val="nil"/>
              <w:left w:val="nil"/>
              <w:bottom w:val="single" w:sz="4" w:space="0" w:color="auto"/>
              <w:right w:val="single" w:sz="4" w:space="0" w:color="auto"/>
            </w:tcBorders>
            <w:shd w:val="clear" w:color="auto" w:fill="auto"/>
            <w:noWrap/>
            <w:vAlign w:val="center"/>
            <w:hideMark/>
          </w:tcPr>
          <w:p w14:paraId="3D73260D" w14:textId="4874326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31-mar-26</w:t>
            </w:r>
          </w:p>
        </w:tc>
        <w:tc>
          <w:tcPr>
            <w:tcW w:w="867" w:type="dxa"/>
            <w:tcBorders>
              <w:top w:val="nil"/>
              <w:left w:val="nil"/>
              <w:bottom w:val="single" w:sz="4" w:space="0" w:color="auto"/>
              <w:right w:val="single" w:sz="4" w:space="0" w:color="auto"/>
            </w:tcBorders>
            <w:shd w:val="clear" w:color="auto" w:fill="auto"/>
            <w:noWrap/>
            <w:vAlign w:val="center"/>
            <w:hideMark/>
          </w:tcPr>
          <w:p w14:paraId="058790D3" w14:textId="1A3FCE6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2495</w:t>
            </w:r>
          </w:p>
        </w:tc>
        <w:tc>
          <w:tcPr>
            <w:tcW w:w="867" w:type="dxa"/>
            <w:tcBorders>
              <w:top w:val="nil"/>
              <w:left w:val="nil"/>
              <w:bottom w:val="single" w:sz="4" w:space="0" w:color="auto"/>
              <w:right w:val="single" w:sz="4" w:space="0" w:color="auto"/>
            </w:tcBorders>
            <w:shd w:val="clear" w:color="auto" w:fill="auto"/>
            <w:noWrap/>
            <w:vAlign w:val="center"/>
            <w:hideMark/>
          </w:tcPr>
          <w:p w14:paraId="3CCBA8CC" w14:textId="72F10BB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1574</w:t>
            </w:r>
          </w:p>
        </w:tc>
        <w:tc>
          <w:tcPr>
            <w:tcW w:w="867" w:type="dxa"/>
            <w:tcBorders>
              <w:top w:val="nil"/>
              <w:left w:val="nil"/>
              <w:bottom w:val="single" w:sz="4" w:space="0" w:color="auto"/>
              <w:right w:val="single" w:sz="4" w:space="0" w:color="auto"/>
            </w:tcBorders>
            <w:shd w:val="clear" w:color="auto" w:fill="auto"/>
            <w:noWrap/>
            <w:vAlign w:val="center"/>
            <w:hideMark/>
          </w:tcPr>
          <w:p w14:paraId="6C177226" w14:textId="02B7F45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1527</w:t>
            </w:r>
          </w:p>
        </w:tc>
      </w:tr>
      <w:tr w:rsidR="009B4489" w:rsidRPr="006D3A19" w14:paraId="2D1CAC5A"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6F8C1070"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6B5F9238" w14:textId="1DB4825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1-abr-26</w:t>
            </w:r>
          </w:p>
        </w:tc>
        <w:tc>
          <w:tcPr>
            <w:tcW w:w="1801" w:type="dxa"/>
            <w:tcBorders>
              <w:top w:val="nil"/>
              <w:left w:val="nil"/>
              <w:bottom w:val="single" w:sz="4" w:space="0" w:color="auto"/>
              <w:right w:val="single" w:sz="4" w:space="0" w:color="auto"/>
            </w:tcBorders>
            <w:shd w:val="clear" w:color="000000" w:fill="FBE2D5"/>
            <w:noWrap/>
            <w:vAlign w:val="center"/>
            <w:hideMark/>
          </w:tcPr>
          <w:p w14:paraId="4C796029" w14:textId="36544F1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30-abr-26</w:t>
            </w:r>
          </w:p>
        </w:tc>
        <w:tc>
          <w:tcPr>
            <w:tcW w:w="867" w:type="dxa"/>
            <w:tcBorders>
              <w:top w:val="nil"/>
              <w:left w:val="nil"/>
              <w:bottom w:val="single" w:sz="4" w:space="0" w:color="auto"/>
              <w:right w:val="single" w:sz="4" w:space="0" w:color="auto"/>
            </w:tcBorders>
            <w:shd w:val="clear" w:color="000000" w:fill="FBE2D5"/>
            <w:noWrap/>
            <w:vAlign w:val="center"/>
            <w:hideMark/>
          </w:tcPr>
          <w:p w14:paraId="676ADB6F" w14:textId="4ED96FC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2277</w:t>
            </w:r>
          </w:p>
        </w:tc>
        <w:tc>
          <w:tcPr>
            <w:tcW w:w="867" w:type="dxa"/>
            <w:tcBorders>
              <w:top w:val="nil"/>
              <w:left w:val="nil"/>
              <w:bottom w:val="single" w:sz="4" w:space="0" w:color="auto"/>
              <w:right w:val="single" w:sz="4" w:space="0" w:color="auto"/>
            </w:tcBorders>
            <w:shd w:val="clear" w:color="000000" w:fill="FBE2D5"/>
            <w:noWrap/>
            <w:vAlign w:val="center"/>
            <w:hideMark/>
          </w:tcPr>
          <w:p w14:paraId="097129AA" w14:textId="137FE21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1472</w:t>
            </w:r>
          </w:p>
        </w:tc>
        <w:tc>
          <w:tcPr>
            <w:tcW w:w="867" w:type="dxa"/>
            <w:tcBorders>
              <w:top w:val="nil"/>
              <w:left w:val="nil"/>
              <w:bottom w:val="single" w:sz="4" w:space="0" w:color="auto"/>
              <w:right w:val="single" w:sz="4" w:space="0" w:color="auto"/>
            </w:tcBorders>
            <w:shd w:val="clear" w:color="000000" w:fill="FBE2D5"/>
            <w:noWrap/>
            <w:vAlign w:val="center"/>
            <w:hideMark/>
          </w:tcPr>
          <w:p w14:paraId="5558074B" w14:textId="2EA7CA9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1431</w:t>
            </w:r>
          </w:p>
        </w:tc>
      </w:tr>
      <w:tr w:rsidR="009B4489" w:rsidRPr="006D3A19" w14:paraId="1FB1CDAE"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400CC5F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4512B92B" w14:textId="686CE46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1-may-26</w:t>
            </w:r>
          </w:p>
        </w:tc>
        <w:tc>
          <w:tcPr>
            <w:tcW w:w="1801" w:type="dxa"/>
            <w:tcBorders>
              <w:top w:val="nil"/>
              <w:left w:val="nil"/>
              <w:bottom w:val="single" w:sz="4" w:space="0" w:color="auto"/>
              <w:right w:val="single" w:sz="4" w:space="0" w:color="auto"/>
            </w:tcBorders>
            <w:shd w:val="clear" w:color="auto" w:fill="auto"/>
            <w:noWrap/>
            <w:vAlign w:val="center"/>
            <w:hideMark/>
          </w:tcPr>
          <w:p w14:paraId="7A5681CE" w14:textId="3E4F9B6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30-jun-26</w:t>
            </w:r>
          </w:p>
        </w:tc>
        <w:tc>
          <w:tcPr>
            <w:tcW w:w="867" w:type="dxa"/>
            <w:tcBorders>
              <w:top w:val="nil"/>
              <w:left w:val="nil"/>
              <w:bottom w:val="single" w:sz="4" w:space="0" w:color="auto"/>
              <w:right w:val="single" w:sz="4" w:space="0" w:color="auto"/>
            </w:tcBorders>
            <w:shd w:val="clear" w:color="auto" w:fill="auto"/>
            <w:noWrap/>
            <w:vAlign w:val="center"/>
            <w:hideMark/>
          </w:tcPr>
          <w:p w14:paraId="63BEBE36" w14:textId="044FE68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2038</w:t>
            </w:r>
          </w:p>
        </w:tc>
        <w:tc>
          <w:tcPr>
            <w:tcW w:w="867" w:type="dxa"/>
            <w:tcBorders>
              <w:top w:val="nil"/>
              <w:left w:val="nil"/>
              <w:bottom w:val="single" w:sz="4" w:space="0" w:color="auto"/>
              <w:right w:val="single" w:sz="4" w:space="0" w:color="auto"/>
            </w:tcBorders>
            <w:shd w:val="clear" w:color="auto" w:fill="auto"/>
            <w:noWrap/>
            <w:vAlign w:val="center"/>
            <w:hideMark/>
          </w:tcPr>
          <w:p w14:paraId="2793F98E" w14:textId="4CAB146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1341</w:t>
            </w:r>
          </w:p>
        </w:tc>
        <w:tc>
          <w:tcPr>
            <w:tcW w:w="867" w:type="dxa"/>
            <w:tcBorders>
              <w:top w:val="nil"/>
              <w:left w:val="nil"/>
              <w:bottom w:val="single" w:sz="4" w:space="0" w:color="auto"/>
              <w:right w:val="single" w:sz="4" w:space="0" w:color="auto"/>
            </w:tcBorders>
            <w:shd w:val="clear" w:color="auto" w:fill="auto"/>
            <w:noWrap/>
            <w:vAlign w:val="center"/>
            <w:hideMark/>
          </w:tcPr>
          <w:p w14:paraId="72D9918D" w14:textId="1F9E20A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1301</w:t>
            </w:r>
          </w:p>
        </w:tc>
      </w:tr>
      <w:tr w:rsidR="009B4489" w:rsidRPr="006D3A19" w14:paraId="6CFC5668"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032C3EA4"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536BD66B" w14:textId="02638C8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1-jul-26</w:t>
            </w:r>
          </w:p>
        </w:tc>
        <w:tc>
          <w:tcPr>
            <w:tcW w:w="1801" w:type="dxa"/>
            <w:tcBorders>
              <w:top w:val="nil"/>
              <w:left w:val="nil"/>
              <w:bottom w:val="single" w:sz="4" w:space="0" w:color="auto"/>
              <w:right w:val="single" w:sz="4" w:space="0" w:color="auto"/>
            </w:tcBorders>
            <w:shd w:val="clear" w:color="000000" w:fill="FBE2D5"/>
            <w:noWrap/>
            <w:vAlign w:val="center"/>
            <w:hideMark/>
          </w:tcPr>
          <w:p w14:paraId="6B0DB398" w14:textId="30C42A6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31-jul-26</w:t>
            </w:r>
          </w:p>
        </w:tc>
        <w:tc>
          <w:tcPr>
            <w:tcW w:w="867" w:type="dxa"/>
            <w:tcBorders>
              <w:top w:val="nil"/>
              <w:left w:val="nil"/>
              <w:bottom w:val="single" w:sz="4" w:space="0" w:color="auto"/>
              <w:right w:val="single" w:sz="4" w:space="0" w:color="auto"/>
            </w:tcBorders>
            <w:shd w:val="clear" w:color="000000" w:fill="FBE2D5"/>
            <w:noWrap/>
            <w:vAlign w:val="center"/>
            <w:hideMark/>
          </w:tcPr>
          <w:p w14:paraId="07AFAE35" w14:textId="7A0347A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2320</w:t>
            </w:r>
          </w:p>
        </w:tc>
        <w:tc>
          <w:tcPr>
            <w:tcW w:w="867" w:type="dxa"/>
            <w:tcBorders>
              <w:top w:val="nil"/>
              <w:left w:val="nil"/>
              <w:bottom w:val="single" w:sz="4" w:space="0" w:color="auto"/>
              <w:right w:val="single" w:sz="4" w:space="0" w:color="auto"/>
            </w:tcBorders>
            <w:shd w:val="clear" w:color="000000" w:fill="FBE2D5"/>
            <w:noWrap/>
            <w:vAlign w:val="center"/>
            <w:hideMark/>
          </w:tcPr>
          <w:p w14:paraId="79BACE97" w14:textId="772C8E1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1507</w:t>
            </w:r>
          </w:p>
        </w:tc>
        <w:tc>
          <w:tcPr>
            <w:tcW w:w="867" w:type="dxa"/>
            <w:tcBorders>
              <w:top w:val="nil"/>
              <w:left w:val="nil"/>
              <w:bottom w:val="single" w:sz="4" w:space="0" w:color="auto"/>
              <w:right w:val="single" w:sz="4" w:space="0" w:color="auto"/>
            </w:tcBorders>
            <w:shd w:val="clear" w:color="000000" w:fill="FBE2D5"/>
            <w:noWrap/>
            <w:vAlign w:val="center"/>
            <w:hideMark/>
          </w:tcPr>
          <w:p w14:paraId="0E945E8F" w14:textId="5006209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1430</w:t>
            </w:r>
          </w:p>
        </w:tc>
      </w:tr>
      <w:tr w:rsidR="009B4489" w:rsidRPr="006D3A19" w14:paraId="05385640"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278BD868"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AF9D4BD" w14:textId="5398EEC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1-ago-26</w:t>
            </w:r>
          </w:p>
        </w:tc>
        <w:tc>
          <w:tcPr>
            <w:tcW w:w="1801" w:type="dxa"/>
            <w:tcBorders>
              <w:top w:val="nil"/>
              <w:left w:val="nil"/>
              <w:bottom w:val="single" w:sz="4" w:space="0" w:color="auto"/>
              <w:right w:val="single" w:sz="4" w:space="0" w:color="auto"/>
            </w:tcBorders>
            <w:shd w:val="clear" w:color="auto" w:fill="auto"/>
            <w:noWrap/>
            <w:vAlign w:val="center"/>
            <w:hideMark/>
          </w:tcPr>
          <w:p w14:paraId="1D633107" w14:textId="196877B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31-ago-26</w:t>
            </w:r>
          </w:p>
        </w:tc>
        <w:tc>
          <w:tcPr>
            <w:tcW w:w="867" w:type="dxa"/>
            <w:tcBorders>
              <w:top w:val="nil"/>
              <w:left w:val="nil"/>
              <w:bottom w:val="single" w:sz="4" w:space="0" w:color="auto"/>
              <w:right w:val="single" w:sz="4" w:space="0" w:color="auto"/>
            </w:tcBorders>
            <w:shd w:val="clear" w:color="auto" w:fill="auto"/>
            <w:noWrap/>
            <w:vAlign w:val="center"/>
            <w:hideMark/>
          </w:tcPr>
          <w:p w14:paraId="015C8F45" w14:textId="6E9D8C4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2293</w:t>
            </w:r>
          </w:p>
        </w:tc>
        <w:tc>
          <w:tcPr>
            <w:tcW w:w="867" w:type="dxa"/>
            <w:tcBorders>
              <w:top w:val="nil"/>
              <w:left w:val="nil"/>
              <w:bottom w:val="single" w:sz="4" w:space="0" w:color="auto"/>
              <w:right w:val="single" w:sz="4" w:space="0" w:color="auto"/>
            </w:tcBorders>
            <w:shd w:val="clear" w:color="auto" w:fill="auto"/>
            <w:noWrap/>
            <w:vAlign w:val="center"/>
            <w:hideMark/>
          </w:tcPr>
          <w:p w14:paraId="56F1069B" w14:textId="10190D4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1494</w:t>
            </w:r>
          </w:p>
        </w:tc>
        <w:tc>
          <w:tcPr>
            <w:tcW w:w="867" w:type="dxa"/>
            <w:tcBorders>
              <w:top w:val="nil"/>
              <w:left w:val="nil"/>
              <w:bottom w:val="single" w:sz="4" w:space="0" w:color="auto"/>
              <w:right w:val="single" w:sz="4" w:space="0" w:color="auto"/>
            </w:tcBorders>
            <w:shd w:val="clear" w:color="auto" w:fill="auto"/>
            <w:noWrap/>
            <w:vAlign w:val="center"/>
            <w:hideMark/>
          </w:tcPr>
          <w:p w14:paraId="77975F85" w14:textId="350F485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1420</w:t>
            </w:r>
          </w:p>
        </w:tc>
      </w:tr>
      <w:tr w:rsidR="009B4489" w:rsidRPr="006D3A19" w14:paraId="02E46877"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5D517C23"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1A142EF9" w14:textId="7E1B15F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1-sep-26</w:t>
            </w:r>
          </w:p>
        </w:tc>
        <w:tc>
          <w:tcPr>
            <w:tcW w:w="1801" w:type="dxa"/>
            <w:tcBorders>
              <w:top w:val="nil"/>
              <w:left w:val="nil"/>
              <w:bottom w:val="single" w:sz="4" w:space="0" w:color="auto"/>
              <w:right w:val="single" w:sz="4" w:space="0" w:color="auto"/>
            </w:tcBorders>
            <w:shd w:val="clear" w:color="000000" w:fill="FBE2D5"/>
            <w:noWrap/>
            <w:vAlign w:val="center"/>
            <w:hideMark/>
          </w:tcPr>
          <w:p w14:paraId="135ABB49" w14:textId="093B24A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30-sep-26</w:t>
            </w:r>
          </w:p>
        </w:tc>
        <w:tc>
          <w:tcPr>
            <w:tcW w:w="867" w:type="dxa"/>
            <w:tcBorders>
              <w:top w:val="nil"/>
              <w:left w:val="nil"/>
              <w:bottom w:val="single" w:sz="4" w:space="0" w:color="auto"/>
              <w:right w:val="single" w:sz="4" w:space="0" w:color="auto"/>
            </w:tcBorders>
            <w:shd w:val="clear" w:color="000000" w:fill="FBE2D5"/>
            <w:noWrap/>
            <w:vAlign w:val="center"/>
            <w:hideMark/>
          </w:tcPr>
          <w:p w14:paraId="1ACF952C" w14:textId="342CBD4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2366</w:t>
            </w:r>
          </w:p>
        </w:tc>
        <w:tc>
          <w:tcPr>
            <w:tcW w:w="867" w:type="dxa"/>
            <w:tcBorders>
              <w:top w:val="nil"/>
              <w:left w:val="nil"/>
              <w:bottom w:val="single" w:sz="4" w:space="0" w:color="auto"/>
              <w:right w:val="single" w:sz="4" w:space="0" w:color="auto"/>
            </w:tcBorders>
            <w:shd w:val="clear" w:color="000000" w:fill="FBE2D5"/>
            <w:noWrap/>
            <w:vAlign w:val="center"/>
            <w:hideMark/>
          </w:tcPr>
          <w:p w14:paraId="289A6E8F" w14:textId="0FFF404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1573</w:t>
            </w:r>
          </w:p>
        </w:tc>
        <w:tc>
          <w:tcPr>
            <w:tcW w:w="867" w:type="dxa"/>
            <w:tcBorders>
              <w:top w:val="nil"/>
              <w:left w:val="nil"/>
              <w:bottom w:val="single" w:sz="4" w:space="0" w:color="auto"/>
              <w:right w:val="single" w:sz="4" w:space="0" w:color="auto"/>
            </w:tcBorders>
            <w:shd w:val="clear" w:color="000000" w:fill="FBE2D5"/>
            <w:noWrap/>
            <w:vAlign w:val="center"/>
            <w:hideMark/>
          </w:tcPr>
          <w:p w14:paraId="479038EB" w14:textId="449C5E6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1512</w:t>
            </w:r>
          </w:p>
        </w:tc>
      </w:tr>
      <w:tr w:rsidR="009B4489" w:rsidRPr="006D3A19" w14:paraId="49FF97ED"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0F884F96"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7B61E35D" w14:textId="3DE8A3D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1-oct-26</w:t>
            </w:r>
          </w:p>
        </w:tc>
        <w:tc>
          <w:tcPr>
            <w:tcW w:w="1801" w:type="dxa"/>
            <w:tcBorders>
              <w:top w:val="nil"/>
              <w:left w:val="nil"/>
              <w:bottom w:val="single" w:sz="4" w:space="0" w:color="auto"/>
              <w:right w:val="single" w:sz="4" w:space="0" w:color="auto"/>
            </w:tcBorders>
            <w:shd w:val="clear" w:color="auto" w:fill="auto"/>
            <w:noWrap/>
            <w:vAlign w:val="center"/>
            <w:hideMark/>
          </w:tcPr>
          <w:p w14:paraId="755C6EA1" w14:textId="09DA6BB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31-oct-26</w:t>
            </w:r>
          </w:p>
        </w:tc>
        <w:tc>
          <w:tcPr>
            <w:tcW w:w="867" w:type="dxa"/>
            <w:tcBorders>
              <w:top w:val="nil"/>
              <w:left w:val="nil"/>
              <w:bottom w:val="single" w:sz="4" w:space="0" w:color="auto"/>
              <w:right w:val="single" w:sz="4" w:space="0" w:color="auto"/>
            </w:tcBorders>
            <w:shd w:val="clear" w:color="auto" w:fill="auto"/>
            <w:noWrap/>
            <w:vAlign w:val="center"/>
            <w:hideMark/>
          </w:tcPr>
          <w:p w14:paraId="760CFC76" w14:textId="22AFDEA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2454</w:t>
            </w:r>
          </w:p>
        </w:tc>
        <w:tc>
          <w:tcPr>
            <w:tcW w:w="867" w:type="dxa"/>
            <w:tcBorders>
              <w:top w:val="nil"/>
              <w:left w:val="nil"/>
              <w:bottom w:val="single" w:sz="4" w:space="0" w:color="auto"/>
              <w:right w:val="single" w:sz="4" w:space="0" w:color="auto"/>
            </w:tcBorders>
            <w:shd w:val="clear" w:color="auto" w:fill="auto"/>
            <w:noWrap/>
            <w:vAlign w:val="center"/>
            <w:hideMark/>
          </w:tcPr>
          <w:p w14:paraId="6B3E434F" w14:textId="5DC4AF9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1573</w:t>
            </w:r>
          </w:p>
        </w:tc>
        <w:tc>
          <w:tcPr>
            <w:tcW w:w="867" w:type="dxa"/>
            <w:tcBorders>
              <w:top w:val="nil"/>
              <w:left w:val="nil"/>
              <w:bottom w:val="single" w:sz="4" w:space="0" w:color="auto"/>
              <w:right w:val="single" w:sz="4" w:space="0" w:color="auto"/>
            </w:tcBorders>
            <w:shd w:val="clear" w:color="auto" w:fill="auto"/>
            <w:noWrap/>
            <w:vAlign w:val="center"/>
            <w:hideMark/>
          </w:tcPr>
          <w:p w14:paraId="4EA9250F" w14:textId="2CF8EAE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1512</w:t>
            </w:r>
          </w:p>
        </w:tc>
      </w:tr>
      <w:tr w:rsidR="009B4489" w:rsidRPr="006D3A19" w14:paraId="2A5C02B9"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6D743304"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1DD60B14" w14:textId="1C27CC4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1-nov-26</w:t>
            </w:r>
          </w:p>
        </w:tc>
        <w:tc>
          <w:tcPr>
            <w:tcW w:w="1801" w:type="dxa"/>
            <w:tcBorders>
              <w:top w:val="nil"/>
              <w:left w:val="nil"/>
              <w:bottom w:val="single" w:sz="4" w:space="0" w:color="auto"/>
              <w:right w:val="single" w:sz="4" w:space="0" w:color="auto"/>
            </w:tcBorders>
            <w:shd w:val="clear" w:color="000000" w:fill="FBE2D5"/>
            <w:noWrap/>
            <w:vAlign w:val="center"/>
            <w:hideMark/>
          </w:tcPr>
          <w:p w14:paraId="3773C406" w14:textId="25802F3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31-dic-26</w:t>
            </w:r>
          </w:p>
        </w:tc>
        <w:tc>
          <w:tcPr>
            <w:tcW w:w="867" w:type="dxa"/>
            <w:tcBorders>
              <w:top w:val="nil"/>
              <w:left w:val="nil"/>
              <w:bottom w:val="single" w:sz="4" w:space="0" w:color="auto"/>
              <w:right w:val="single" w:sz="4" w:space="0" w:color="auto"/>
            </w:tcBorders>
            <w:shd w:val="clear" w:color="000000" w:fill="FBE2D5"/>
            <w:noWrap/>
            <w:vAlign w:val="center"/>
            <w:hideMark/>
          </w:tcPr>
          <w:p w14:paraId="6F33F823" w14:textId="118FCD8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2598</w:t>
            </w:r>
          </w:p>
        </w:tc>
        <w:tc>
          <w:tcPr>
            <w:tcW w:w="867" w:type="dxa"/>
            <w:tcBorders>
              <w:top w:val="nil"/>
              <w:left w:val="nil"/>
              <w:bottom w:val="single" w:sz="4" w:space="0" w:color="auto"/>
              <w:right w:val="single" w:sz="4" w:space="0" w:color="auto"/>
            </w:tcBorders>
            <w:shd w:val="clear" w:color="000000" w:fill="FBE2D5"/>
            <w:noWrap/>
            <w:vAlign w:val="center"/>
            <w:hideMark/>
          </w:tcPr>
          <w:p w14:paraId="37C34E60" w14:textId="1AA720E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1645</w:t>
            </w:r>
          </w:p>
        </w:tc>
        <w:tc>
          <w:tcPr>
            <w:tcW w:w="867" w:type="dxa"/>
            <w:tcBorders>
              <w:top w:val="nil"/>
              <w:left w:val="nil"/>
              <w:bottom w:val="single" w:sz="4" w:space="0" w:color="auto"/>
              <w:right w:val="single" w:sz="4" w:space="0" w:color="auto"/>
            </w:tcBorders>
            <w:shd w:val="clear" w:color="000000" w:fill="FBE2D5"/>
            <w:noWrap/>
            <w:vAlign w:val="center"/>
            <w:hideMark/>
          </w:tcPr>
          <w:p w14:paraId="5AA295DC" w14:textId="1E4D5AA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1573</w:t>
            </w:r>
          </w:p>
        </w:tc>
      </w:tr>
      <w:tr w:rsidR="009B4489" w:rsidRPr="006D3A19" w14:paraId="43F02506"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26E138F8"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295339B1" w14:textId="037285E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1-ene-27</w:t>
            </w:r>
          </w:p>
        </w:tc>
        <w:tc>
          <w:tcPr>
            <w:tcW w:w="1801" w:type="dxa"/>
            <w:tcBorders>
              <w:top w:val="nil"/>
              <w:left w:val="nil"/>
              <w:bottom w:val="single" w:sz="4" w:space="0" w:color="auto"/>
              <w:right w:val="single" w:sz="4" w:space="0" w:color="auto"/>
            </w:tcBorders>
            <w:shd w:val="clear" w:color="auto" w:fill="auto"/>
            <w:noWrap/>
            <w:vAlign w:val="center"/>
            <w:hideMark/>
          </w:tcPr>
          <w:p w14:paraId="78D90C98" w14:textId="24D188B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28-feb-27</w:t>
            </w:r>
          </w:p>
        </w:tc>
        <w:tc>
          <w:tcPr>
            <w:tcW w:w="867" w:type="dxa"/>
            <w:tcBorders>
              <w:top w:val="nil"/>
              <w:left w:val="nil"/>
              <w:bottom w:val="single" w:sz="4" w:space="0" w:color="auto"/>
              <w:right w:val="single" w:sz="4" w:space="0" w:color="auto"/>
            </w:tcBorders>
            <w:shd w:val="clear" w:color="auto" w:fill="auto"/>
            <w:noWrap/>
            <w:vAlign w:val="center"/>
            <w:hideMark/>
          </w:tcPr>
          <w:p w14:paraId="39C5267E" w14:textId="5DAC56E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2580</w:t>
            </w:r>
          </w:p>
        </w:tc>
        <w:tc>
          <w:tcPr>
            <w:tcW w:w="867" w:type="dxa"/>
            <w:tcBorders>
              <w:top w:val="nil"/>
              <w:left w:val="nil"/>
              <w:bottom w:val="single" w:sz="4" w:space="0" w:color="auto"/>
              <w:right w:val="single" w:sz="4" w:space="0" w:color="auto"/>
            </w:tcBorders>
            <w:shd w:val="clear" w:color="auto" w:fill="auto"/>
            <w:noWrap/>
            <w:vAlign w:val="center"/>
            <w:hideMark/>
          </w:tcPr>
          <w:p w14:paraId="5B62929A" w14:textId="54224C4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1655</w:t>
            </w:r>
          </w:p>
        </w:tc>
        <w:tc>
          <w:tcPr>
            <w:tcW w:w="867" w:type="dxa"/>
            <w:tcBorders>
              <w:top w:val="nil"/>
              <w:left w:val="nil"/>
              <w:bottom w:val="single" w:sz="4" w:space="0" w:color="auto"/>
              <w:right w:val="single" w:sz="4" w:space="0" w:color="auto"/>
            </w:tcBorders>
            <w:shd w:val="clear" w:color="auto" w:fill="auto"/>
            <w:noWrap/>
            <w:vAlign w:val="center"/>
            <w:hideMark/>
          </w:tcPr>
          <w:p w14:paraId="6F9F0E2F" w14:textId="297B40F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1585</w:t>
            </w:r>
          </w:p>
        </w:tc>
      </w:tr>
      <w:tr w:rsidR="009B4489" w:rsidRPr="006D3A19" w14:paraId="2D8F377D"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6EC92C1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6ACA706" w14:textId="0AC98BB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1-mar-27</w:t>
            </w:r>
          </w:p>
        </w:tc>
        <w:tc>
          <w:tcPr>
            <w:tcW w:w="1801" w:type="dxa"/>
            <w:tcBorders>
              <w:top w:val="nil"/>
              <w:left w:val="nil"/>
              <w:bottom w:val="single" w:sz="4" w:space="0" w:color="auto"/>
              <w:right w:val="single" w:sz="4" w:space="0" w:color="auto"/>
            </w:tcBorders>
            <w:shd w:val="clear" w:color="auto" w:fill="auto"/>
            <w:noWrap/>
            <w:vAlign w:val="center"/>
            <w:hideMark/>
          </w:tcPr>
          <w:p w14:paraId="18906E05" w14:textId="056787A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31-mar-27</w:t>
            </w:r>
          </w:p>
        </w:tc>
        <w:tc>
          <w:tcPr>
            <w:tcW w:w="867" w:type="dxa"/>
            <w:tcBorders>
              <w:top w:val="nil"/>
              <w:left w:val="nil"/>
              <w:bottom w:val="single" w:sz="4" w:space="0" w:color="auto"/>
              <w:right w:val="single" w:sz="4" w:space="0" w:color="auto"/>
            </w:tcBorders>
            <w:shd w:val="clear" w:color="auto" w:fill="auto"/>
            <w:noWrap/>
            <w:vAlign w:val="center"/>
            <w:hideMark/>
          </w:tcPr>
          <w:p w14:paraId="77D96B50" w14:textId="12DF310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2640</w:t>
            </w:r>
          </w:p>
        </w:tc>
        <w:tc>
          <w:tcPr>
            <w:tcW w:w="867" w:type="dxa"/>
            <w:tcBorders>
              <w:top w:val="nil"/>
              <w:left w:val="nil"/>
              <w:bottom w:val="single" w:sz="4" w:space="0" w:color="auto"/>
              <w:right w:val="single" w:sz="4" w:space="0" w:color="auto"/>
            </w:tcBorders>
            <w:shd w:val="clear" w:color="auto" w:fill="auto"/>
            <w:noWrap/>
            <w:vAlign w:val="center"/>
            <w:hideMark/>
          </w:tcPr>
          <w:p w14:paraId="6AF6D06D" w14:textId="07A1EE4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1685</w:t>
            </w:r>
          </w:p>
        </w:tc>
        <w:tc>
          <w:tcPr>
            <w:tcW w:w="867" w:type="dxa"/>
            <w:tcBorders>
              <w:top w:val="nil"/>
              <w:left w:val="nil"/>
              <w:bottom w:val="single" w:sz="4" w:space="0" w:color="auto"/>
              <w:right w:val="single" w:sz="4" w:space="0" w:color="auto"/>
            </w:tcBorders>
            <w:shd w:val="clear" w:color="auto" w:fill="auto"/>
            <w:noWrap/>
            <w:vAlign w:val="center"/>
            <w:hideMark/>
          </w:tcPr>
          <w:p w14:paraId="19A6C2E3" w14:textId="60001B4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1617</w:t>
            </w:r>
          </w:p>
        </w:tc>
      </w:tr>
      <w:tr w:rsidR="009B4489" w:rsidRPr="006D3A19" w14:paraId="0E9319C9"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6A5072A6"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2B4B4C02" w14:textId="69EE91B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1-abr-27</w:t>
            </w:r>
          </w:p>
        </w:tc>
        <w:tc>
          <w:tcPr>
            <w:tcW w:w="1801" w:type="dxa"/>
            <w:tcBorders>
              <w:top w:val="nil"/>
              <w:left w:val="nil"/>
              <w:bottom w:val="single" w:sz="4" w:space="0" w:color="auto"/>
              <w:right w:val="single" w:sz="4" w:space="0" w:color="auto"/>
            </w:tcBorders>
            <w:shd w:val="clear" w:color="auto" w:fill="auto"/>
            <w:noWrap/>
            <w:vAlign w:val="center"/>
            <w:hideMark/>
          </w:tcPr>
          <w:p w14:paraId="02AFAC51" w14:textId="5E6A270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30-abr-27</w:t>
            </w:r>
          </w:p>
        </w:tc>
        <w:tc>
          <w:tcPr>
            <w:tcW w:w="867" w:type="dxa"/>
            <w:tcBorders>
              <w:top w:val="nil"/>
              <w:left w:val="nil"/>
              <w:bottom w:val="single" w:sz="4" w:space="0" w:color="auto"/>
              <w:right w:val="single" w:sz="4" w:space="0" w:color="auto"/>
            </w:tcBorders>
            <w:shd w:val="clear" w:color="auto" w:fill="auto"/>
            <w:noWrap/>
            <w:vAlign w:val="center"/>
            <w:hideMark/>
          </w:tcPr>
          <w:p w14:paraId="28724CC2" w14:textId="257BE66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2379</w:t>
            </w:r>
          </w:p>
        </w:tc>
        <w:tc>
          <w:tcPr>
            <w:tcW w:w="867" w:type="dxa"/>
            <w:tcBorders>
              <w:top w:val="nil"/>
              <w:left w:val="nil"/>
              <w:bottom w:val="single" w:sz="4" w:space="0" w:color="auto"/>
              <w:right w:val="single" w:sz="4" w:space="0" w:color="auto"/>
            </w:tcBorders>
            <w:shd w:val="clear" w:color="auto" w:fill="auto"/>
            <w:noWrap/>
            <w:vAlign w:val="center"/>
            <w:hideMark/>
          </w:tcPr>
          <w:p w14:paraId="43F78432" w14:textId="0BC39924"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1554</w:t>
            </w:r>
          </w:p>
        </w:tc>
        <w:tc>
          <w:tcPr>
            <w:tcW w:w="867" w:type="dxa"/>
            <w:tcBorders>
              <w:top w:val="nil"/>
              <w:left w:val="nil"/>
              <w:bottom w:val="single" w:sz="4" w:space="0" w:color="auto"/>
              <w:right w:val="single" w:sz="4" w:space="0" w:color="auto"/>
            </w:tcBorders>
            <w:shd w:val="clear" w:color="auto" w:fill="auto"/>
            <w:noWrap/>
            <w:vAlign w:val="center"/>
            <w:hideMark/>
          </w:tcPr>
          <w:p w14:paraId="09975B38" w14:textId="6AE13CD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1511</w:t>
            </w:r>
          </w:p>
        </w:tc>
      </w:tr>
      <w:tr w:rsidR="009B4489" w:rsidRPr="006D3A19" w14:paraId="12F75E32" w14:textId="77777777" w:rsidTr="009B4489">
        <w:trPr>
          <w:trHeight w:val="255"/>
        </w:trPr>
        <w:tc>
          <w:tcPr>
            <w:tcW w:w="3820" w:type="dxa"/>
            <w:vMerge w:val="restart"/>
            <w:tcBorders>
              <w:top w:val="nil"/>
              <w:left w:val="single" w:sz="4" w:space="0" w:color="auto"/>
              <w:bottom w:val="single" w:sz="4" w:space="0" w:color="auto"/>
              <w:right w:val="single" w:sz="4" w:space="0" w:color="auto"/>
            </w:tcBorders>
            <w:shd w:val="clear" w:color="000000" w:fill="FF9933"/>
            <w:vAlign w:val="center"/>
            <w:hideMark/>
          </w:tcPr>
          <w:p w14:paraId="3C50EE77"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CATEGORIA 3* </w:t>
            </w:r>
          </w:p>
          <w:p w14:paraId="07D918C9"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p>
          <w:p w14:paraId="2E988A6C"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(Buenos Aíres Hotel </w:t>
            </w:r>
            <w:proofErr w:type="spellStart"/>
            <w:r w:rsidRPr="006D3A19">
              <w:rPr>
                <w:rFonts w:ascii="Calibri" w:eastAsia="Times New Roman" w:hAnsi="Calibri" w:cs="Calibri"/>
                <w:b/>
                <w:bCs/>
                <w:color w:val="FFFFFF"/>
                <w:sz w:val="20"/>
                <w:szCs w:val="20"/>
                <w:lang w:eastAsia="es-CO"/>
              </w:rPr>
              <w:t>Two</w:t>
            </w:r>
            <w:proofErr w:type="spellEnd"/>
            <w:r w:rsidRPr="006D3A19">
              <w:rPr>
                <w:rFonts w:ascii="Calibri" w:eastAsia="Times New Roman" w:hAnsi="Calibri" w:cs="Calibri"/>
                <w:b/>
                <w:bCs/>
                <w:color w:val="FFFFFF"/>
                <w:sz w:val="20"/>
                <w:szCs w:val="20"/>
                <w:lang w:eastAsia="es-CO"/>
              </w:rPr>
              <w:t xml:space="preserve"> </w:t>
            </w:r>
          </w:p>
          <w:p w14:paraId="2D031BF0" w14:textId="77777777" w:rsidR="009B448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w:t>
            </w:r>
            <w:proofErr w:type="spellStart"/>
            <w:r w:rsidRPr="006D3A19">
              <w:rPr>
                <w:rFonts w:ascii="Calibri" w:eastAsia="Times New Roman" w:hAnsi="Calibri" w:cs="Calibri"/>
                <w:b/>
                <w:bCs/>
                <w:color w:val="FFFFFF"/>
                <w:sz w:val="20"/>
                <w:szCs w:val="20"/>
                <w:lang w:eastAsia="es-CO"/>
              </w:rPr>
              <w:t>Iguazu</w:t>
            </w:r>
            <w:proofErr w:type="spellEnd"/>
            <w:r w:rsidRPr="006D3A19">
              <w:rPr>
                <w:rFonts w:ascii="Calibri" w:eastAsia="Times New Roman" w:hAnsi="Calibri" w:cs="Calibri"/>
                <w:b/>
                <w:bCs/>
                <w:color w:val="FFFFFF"/>
                <w:sz w:val="20"/>
                <w:szCs w:val="20"/>
                <w:lang w:eastAsia="es-CO"/>
              </w:rPr>
              <w:t xml:space="preserve"> Hotel </w:t>
            </w:r>
            <w:proofErr w:type="spellStart"/>
            <w:proofErr w:type="gramStart"/>
            <w:r w:rsidRPr="006D3A19">
              <w:rPr>
                <w:rFonts w:ascii="Calibri" w:eastAsia="Times New Roman" w:hAnsi="Calibri" w:cs="Calibri"/>
                <w:b/>
                <w:bCs/>
                <w:color w:val="FFFFFF"/>
                <w:sz w:val="20"/>
                <w:szCs w:val="20"/>
                <w:lang w:eastAsia="es-CO"/>
              </w:rPr>
              <w:t>Raices</w:t>
            </w:r>
            <w:proofErr w:type="spellEnd"/>
            <w:r w:rsidRPr="006D3A19">
              <w:rPr>
                <w:rFonts w:ascii="Calibri" w:eastAsia="Times New Roman" w:hAnsi="Calibri" w:cs="Calibri"/>
                <w:b/>
                <w:bCs/>
                <w:color w:val="FFFFFF"/>
                <w:sz w:val="20"/>
                <w:szCs w:val="20"/>
                <w:lang w:eastAsia="es-CO"/>
              </w:rPr>
              <w:t xml:space="preserve">  </w:t>
            </w:r>
            <w:proofErr w:type="spellStart"/>
            <w:r w:rsidRPr="006D3A19">
              <w:rPr>
                <w:rFonts w:ascii="Calibri" w:eastAsia="Times New Roman" w:hAnsi="Calibri" w:cs="Calibri"/>
                <w:b/>
                <w:bCs/>
                <w:color w:val="FFFFFF"/>
                <w:sz w:val="20"/>
                <w:szCs w:val="20"/>
                <w:lang w:eastAsia="es-CO"/>
              </w:rPr>
              <w:t>Esturion</w:t>
            </w:r>
            <w:proofErr w:type="spellEnd"/>
            <w:proofErr w:type="gramEnd"/>
            <w:r w:rsidRPr="006D3A19">
              <w:rPr>
                <w:rFonts w:ascii="Calibri" w:eastAsia="Times New Roman" w:hAnsi="Calibri" w:cs="Calibri"/>
                <w:b/>
                <w:bCs/>
                <w:color w:val="FFFFFF"/>
                <w:sz w:val="20"/>
                <w:szCs w:val="20"/>
                <w:lang w:eastAsia="es-CO"/>
              </w:rPr>
              <w:t>)</w:t>
            </w:r>
            <w:r w:rsidRPr="006D3A19">
              <w:rPr>
                <w:rFonts w:ascii="Calibri" w:eastAsia="Times New Roman" w:hAnsi="Calibri" w:cs="Calibri"/>
                <w:b/>
                <w:bCs/>
                <w:color w:val="FFFFFF"/>
                <w:sz w:val="20"/>
                <w:szCs w:val="20"/>
                <w:lang w:eastAsia="es-CO"/>
              </w:rPr>
              <w:br/>
              <w:t>(Bariloche Hotel Kenton )</w:t>
            </w:r>
            <w:r w:rsidRPr="006D3A19">
              <w:rPr>
                <w:rFonts w:ascii="Calibri" w:eastAsia="Times New Roman" w:hAnsi="Calibri" w:cs="Calibri"/>
                <w:b/>
                <w:bCs/>
                <w:color w:val="FFFFFF"/>
                <w:sz w:val="20"/>
                <w:szCs w:val="20"/>
                <w:lang w:eastAsia="es-CO"/>
              </w:rPr>
              <w:br/>
              <w:t xml:space="preserve">(Calafate Hotel Cerro  ) </w:t>
            </w:r>
          </w:p>
          <w:p w14:paraId="6B53A3B2" w14:textId="77777777" w:rsidR="009B4489" w:rsidRPr="006D3A19" w:rsidRDefault="009B4489" w:rsidP="009B4489">
            <w:pPr>
              <w:spacing w:after="0" w:line="240" w:lineRule="auto"/>
              <w:jc w:val="center"/>
              <w:rPr>
                <w:rFonts w:ascii="Calibri" w:eastAsia="Times New Roman" w:hAnsi="Calibri" w:cs="Calibri"/>
                <w:b/>
                <w:bCs/>
                <w:color w:val="FFFFFF"/>
                <w:sz w:val="20"/>
                <w:szCs w:val="20"/>
                <w:lang w:eastAsia="es-CO"/>
              </w:rPr>
            </w:pPr>
            <w:r w:rsidRPr="006D3A19">
              <w:rPr>
                <w:rFonts w:ascii="Calibri" w:eastAsia="Times New Roman" w:hAnsi="Calibri" w:cs="Calibri"/>
                <w:b/>
                <w:bCs/>
                <w:color w:val="FFFFFF"/>
                <w:sz w:val="20"/>
                <w:szCs w:val="20"/>
                <w:lang w:eastAsia="es-CO"/>
              </w:rPr>
              <w:t xml:space="preserve"> (Ushuaia Hotel Las Lengas) </w:t>
            </w:r>
          </w:p>
        </w:tc>
        <w:tc>
          <w:tcPr>
            <w:tcW w:w="1598" w:type="dxa"/>
            <w:tcBorders>
              <w:top w:val="nil"/>
              <w:left w:val="nil"/>
              <w:bottom w:val="single" w:sz="4" w:space="0" w:color="auto"/>
              <w:right w:val="single" w:sz="4" w:space="0" w:color="auto"/>
            </w:tcBorders>
            <w:shd w:val="clear" w:color="auto" w:fill="auto"/>
            <w:noWrap/>
            <w:vAlign w:val="center"/>
            <w:hideMark/>
          </w:tcPr>
          <w:p w14:paraId="02BBD7E2" w14:textId="54E89FE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Desde</w:t>
            </w:r>
          </w:p>
        </w:tc>
        <w:tc>
          <w:tcPr>
            <w:tcW w:w="1801" w:type="dxa"/>
            <w:tcBorders>
              <w:top w:val="nil"/>
              <w:left w:val="nil"/>
              <w:bottom w:val="single" w:sz="4" w:space="0" w:color="auto"/>
              <w:right w:val="single" w:sz="4" w:space="0" w:color="auto"/>
            </w:tcBorders>
            <w:shd w:val="clear" w:color="auto" w:fill="auto"/>
            <w:noWrap/>
            <w:vAlign w:val="center"/>
            <w:hideMark/>
          </w:tcPr>
          <w:p w14:paraId="7B55A216" w14:textId="7B4BD98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Hasta</w:t>
            </w:r>
          </w:p>
        </w:tc>
        <w:tc>
          <w:tcPr>
            <w:tcW w:w="867" w:type="dxa"/>
            <w:tcBorders>
              <w:top w:val="nil"/>
              <w:left w:val="nil"/>
              <w:bottom w:val="single" w:sz="4" w:space="0" w:color="auto"/>
              <w:right w:val="single" w:sz="4" w:space="0" w:color="auto"/>
            </w:tcBorders>
            <w:shd w:val="clear" w:color="auto" w:fill="auto"/>
            <w:noWrap/>
            <w:vAlign w:val="center"/>
            <w:hideMark/>
          </w:tcPr>
          <w:p w14:paraId="1F380D8C" w14:textId="48B6AFB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SGL</w:t>
            </w:r>
          </w:p>
        </w:tc>
        <w:tc>
          <w:tcPr>
            <w:tcW w:w="867" w:type="dxa"/>
            <w:tcBorders>
              <w:top w:val="nil"/>
              <w:left w:val="nil"/>
              <w:bottom w:val="single" w:sz="4" w:space="0" w:color="auto"/>
              <w:right w:val="single" w:sz="4" w:space="0" w:color="auto"/>
            </w:tcBorders>
            <w:shd w:val="clear" w:color="auto" w:fill="auto"/>
            <w:noWrap/>
            <w:vAlign w:val="center"/>
            <w:hideMark/>
          </w:tcPr>
          <w:p w14:paraId="446C7F76" w14:textId="0F44A43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DBL</w:t>
            </w:r>
          </w:p>
        </w:tc>
        <w:tc>
          <w:tcPr>
            <w:tcW w:w="867" w:type="dxa"/>
            <w:tcBorders>
              <w:top w:val="nil"/>
              <w:left w:val="nil"/>
              <w:bottom w:val="single" w:sz="4" w:space="0" w:color="auto"/>
              <w:right w:val="single" w:sz="4" w:space="0" w:color="auto"/>
            </w:tcBorders>
            <w:shd w:val="clear" w:color="auto" w:fill="auto"/>
            <w:noWrap/>
            <w:vAlign w:val="center"/>
            <w:hideMark/>
          </w:tcPr>
          <w:p w14:paraId="1162B646" w14:textId="69AAECA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TPL</w:t>
            </w:r>
          </w:p>
        </w:tc>
      </w:tr>
      <w:tr w:rsidR="009B4489" w:rsidRPr="006D3A19" w14:paraId="145A5484"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36E5519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16772ABA" w14:textId="57DBDBF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1-mar-26</w:t>
            </w:r>
          </w:p>
        </w:tc>
        <w:tc>
          <w:tcPr>
            <w:tcW w:w="1801" w:type="dxa"/>
            <w:tcBorders>
              <w:top w:val="nil"/>
              <w:left w:val="nil"/>
              <w:bottom w:val="single" w:sz="4" w:space="0" w:color="auto"/>
              <w:right w:val="single" w:sz="4" w:space="0" w:color="auto"/>
            </w:tcBorders>
            <w:shd w:val="clear" w:color="auto" w:fill="auto"/>
            <w:noWrap/>
            <w:vAlign w:val="center"/>
            <w:hideMark/>
          </w:tcPr>
          <w:p w14:paraId="74AEEF7E" w14:textId="335C69A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31-mar-26</w:t>
            </w:r>
          </w:p>
        </w:tc>
        <w:tc>
          <w:tcPr>
            <w:tcW w:w="867" w:type="dxa"/>
            <w:tcBorders>
              <w:top w:val="nil"/>
              <w:left w:val="nil"/>
              <w:bottom w:val="single" w:sz="4" w:space="0" w:color="auto"/>
              <w:right w:val="single" w:sz="4" w:space="0" w:color="auto"/>
            </w:tcBorders>
            <w:shd w:val="clear" w:color="auto" w:fill="auto"/>
            <w:noWrap/>
            <w:vAlign w:val="center"/>
            <w:hideMark/>
          </w:tcPr>
          <w:p w14:paraId="7626B160" w14:textId="6C3E6A4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1841</w:t>
            </w:r>
          </w:p>
        </w:tc>
        <w:tc>
          <w:tcPr>
            <w:tcW w:w="867" w:type="dxa"/>
            <w:tcBorders>
              <w:top w:val="nil"/>
              <w:left w:val="nil"/>
              <w:bottom w:val="single" w:sz="4" w:space="0" w:color="auto"/>
              <w:right w:val="single" w:sz="4" w:space="0" w:color="auto"/>
            </w:tcBorders>
            <w:shd w:val="clear" w:color="auto" w:fill="auto"/>
            <w:noWrap/>
            <w:vAlign w:val="center"/>
            <w:hideMark/>
          </w:tcPr>
          <w:p w14:paraId="456FB2C6" w14:textId="28CC28C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1236</w:t>
            </w:r>
          </w:p>
        </w:tc>
        <w:tc>
          <w:tcPr>
            <w:tcW w:w="867" w:type="dxa"/>
            <w:tcBorders>
              <w:top w:val="nil"/>
              <w:left w:val="nil"/>
              <w:bottom w:val="single" w:sz="4" w:space="0" w:color="auto"/>
              <w:right w:val="single" w:sz="4" w:space="0" w:color="auto"/>
            </w:tcBorders>
            <w:shd w:val="clear" w:color="auto" w:fill="auto"/>
            <w:noWrap/>
            <w:vAlign w:val="center"/>
            <w:hideMark/>
          </w:tcPr>
          <w:p w14:paraId="692A3C5B" w14:textId="0616DE2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1165</w:t>
            </w:r>
          </w:p>
        </w:tc>
      </w:tr>
      <w:tr w:rsidR="009B4489" w:rsidRPr="006D3A19" w14:paraId="1D54D55B"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6868FD2E"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1EC5B484" w14:textId="14716ED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1-abr-26</w:t>
            </w:r>
          </w:p>
        </w:tc>
        <w:tc>
          <w:tcPr>
            <w:tcW w:w="1801" w:type="dxa"/>
            <w:tcBorders>
              <w:top w:val="nil"/>
              <w:left w:val="nil"/>
              <w:bottom w:val="single" w:sz="4" w:space="0" w:color="auto"/>
              <w:right w:val="single" w:sz="4" w:space="0" w:color="auto"/>
            </w:tcBorders>
            <w:shd w:val="clear" w:color="000000" w:fill="FBE2D5"/>
            <w:noWrap/>
            <w:vAlign w:val="center"/>
            <w:hideMark/>
          </w:tcPr>
          <w:p w14:paraId="21AAE786" w14:textId="1536EC8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30-jun-26</w:t>
            </w:r>
          </w:p>
        </w:tc>
        <w:tc>
          <w:tcPr>
            <w:tcW w:w="867" w:type="dxa"/>
            <w:tcBorders>
              <w:top w:val="nil"/>
              <w:left w:val="nil"/>
              <w:bottom w:val="single" w:sz="4" w:space="0" w:color="auto"/>
              <w:right w:val="single" w:sz="4" w:space="0" w:color="auto"/>
            </w:tcBorders>
            <w:shd w:val="clear" w:color="000000" w:fill="FBE2D5"/>
            <w:noWrap/>
            <w:vAlign w:val="center"/>
            <w:hideMark/>
          </w:tcPr>
          <w:p w14:paraId="3480C2AB" w14:textId="0AB92B7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1672</w:t>
            </w:r>
          </w:p>
        </w:tc>
        <w:tc>
          <w:tcPr>
            <w:tcW w:w="867" w:type="dxa"/>
            <w:tcBorders>
              <w:top w:val="nil"/>
              <w:left w:val="nil"/>
              <w:bottom w:val="single" w:sz="4" w:space="0" w:color="auto"/>
              <w:right w:val="single" w:sz="4" w:space="0" w:color="auto"/>
            </w:tcBorders>
            <w:shd w:val="clear" w:color="000000" w:fill="FBE2D5"/>
            <w:noWrap/>
            <w:vAlign w:val="center"/>
            <w:hideMark/>
          </w:tcPr>
          <w:p w14:paraId="4AB8DC6F" w14:textId="639727C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1159</w:t>
            </w:r>
          </w:p>
        </w:tc>
        <w:tc>
          <w:tcPr>
            <w:tcW w:w="867" w:type="dxa"/>
            <w:tcBorders>
              <w:top w:val="nil"/>
              <w:left w:val="nil"/>
              <w:bottom w:val="single" w:sz="4" w:space="0" w:color="auto"/>
              <w:right w:val="single" w:sz="4" w:space="0" w:color="auto"/>
            </w:tcBorders>
            <w:shd w:val="clear" w:color="000000" w:fill="FBE2D5"/>
            <w:noWrap/>
            <w:vAlign w:val="center"/>
            <w:hideMark/>
          </w:tcPr>
          <w:p w14:paraId="30ED5EA6" w14:textId="42BB3F6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1097</w:t>
            </w:r>
          </w:p>
        </w:tc>
      </w:tr>
      <w:tr w:rsidR="009B4489" w:rsidRPr="006D3A19" w14:paraId="39C0B684"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5A89CFBC"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73F34AAB" w14:textId="5B19B517"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1-jul-26</w:t>
            </w:r>
          </w:p>
        </w:tc>
        <w:tc>
          <w:tcPr>
            <w:tcW w:w="1801" w:type="dxa"/>
            <w:tcBorders>
              <w:top w:val="nil"/>
              <w:left w:val="nil"/>
              <w:bottom w:val="single" w:sz="4" w:space="0" w:color="auto"/>
              <w:right w:val="single" w:sz="4" w:space="0" w:color="auto"/>
            </w:tcBorders>
            <w:shd w:val="clear" w:color="auto" w:fill="auto"/>
            <w:noWrap/>
            <w:vAlign w:val="center"/>
            <w:hideMark/>
          </w:tcPr>
          <w:p w14:paraId="57846720" w14:textId="6A34708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31-jul-26</w:t>
            </w:r>
          </w:p>
        </w:tc>
        <w:tc>
          <w:tcPr>
            <w:tcW w:w="867" w:type="dxa"/>
            <w:tcBorders>
              <w:top w:val="nil"/>
              <w:left w:val="nil"/>
              <w:bottom w:val="single" w:sz="4" w:space="0" w:color="auto"/>
              <w:right w:val="single" w:sz="4" w:space="0" w:color="auto"/>
            </w:tcBorders>
            <w:shd w:val="clear" w:color="auto" w:fill="auto"/>
            <w:noWrap/>
            <w:vAlign w:val="center"/>
            <w:hideMark/>
          </w:tcPr>
          <w:p w14:paraId="0D750AC6" w14:textId="021673B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1910</w:t>
            </w:r>
          </w:p>
        </w:tc>
        <w:tc>
          <w:tcPr>
            <w:tcW w:w="867" w:type="dxa"/>
            <w:tcBorders>
              <w:top w:val="nil"/>
              <w:left w:val="nil"/>
              <w:bottom w:val="single" w:sz="4" w:space="0" w:color="auto"/>
              <w:right w:val="single" w:sz="4" w:space="0" w:color="auto"/>
            </w:tcBorders>
            <w:shd w:val="clear" w:color="auto" w:fill="auto"/>
            <w:noWrap/>
            <w:vAlign w:val="center"/>
            <w:hideMark/>
          </w:tcPr>
          <w:p w14:paraId="5E2B00BB" w14:textId="5C0F06B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1303</w:t>
            </w:r>
          </w:p>
        </w:tc>
        <w:tc>
          <w:tcPr>
            <w:tcW w:w="867" w:type="dxa"/>
            <w:tcBorders>
              <w:top w:val="nil"/>
              <w:left w:val="nil"/>
              <w:bottom w:val="single" w:sz="4" w:space="0" w:color="auto"/>
              <w:right w:val="single" w:sz="4" w:space="0" w:color="auto"/>
            </w:tcBorders>
            <w:shd w:val="clear" w:color="auto" w:fill="auto"/>
            <w:noWrap/>
            <w:vAlign w:val="center"/>
            <w:hideMark/>
          </w:tcPr>
          <w:p w14:paraId="32C7E59E" w14:textId="40A2265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1229</w:t>
            </w:r>
          </w:p>
        </w:tc>
      </w:tr>
      <w:tr w:rsidR="009B4489" w:rsidRPr="006D3A19" w14:paraId="34B1942E"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3126B0CF"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3459BA49" w14:textId="263FCDB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1-ago-26</w:t>
            </w:r>
          </w:p>
        </w:tc>
        <w:tc>
          <w:tcPr>
            <w:tcW w:w="1801" w:type="dxa"/>
            <w:tcBorders>
              <w:top w:val="nil"/>
              <w:left w:val="nil"/>
              <w:bottom w:val="single" w:sz="4" w:space="0" w:color="auto"/>
              <w:right w:val="single" w:sz="4" w:space="0" w:color="auto"/>
            </w:tcBorders>
            <w:shd w:val="clear" w:color="000000" w:fill="FBE2D5"/>
            <w:noWrap/>
            <w:vAlign w:val="center"/>
            <w:hideMark/>
          </w:tcPr>
          <w:p w14:paraId="714C4820" w14:textId="0ABA458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30-sep-26</w:t>
            </w:r>
          </w:p>
        </w:tc>
        <w:tc>
          <w:tcPr>
            <w:tcW w:w="867" w:type="dxa"/>
            <w:tcBorders>
              <w:top w:val="nil"/>
              <w:left w:val="nil"/>
              <w:bottom w:val="single" w:sz="4" w:space="0" w:color="auto"/>
              <w:right w:val="single" w:sz="4" w:space="0" w:color="auto"/>
            </w:tcBorders>
            <w:shd w:val="clear" w:color="000000" w:fill="FBE2D5"/>
            <w:noWrap/>
            <w:vAlign w:val="center"/>
            <w:hideMark/>
          </w:tcPr>
          <w:p w14:paraId="1677EA04" w14:textId="24995F3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1807</w:t>
            </w:r>
          </w:p>
        </w:tc>
        <w:tc>
          <w:tcPr>
            <w:tcW w:w="867" w:type="dxa"/>
            <w:tcBorders>
              <w:top w:val="nil"/>
              <w:left w:val="nil"/>
              <w:bottom w:val="single" w:sz="4" w:space="0" w:color="auto"/>
              <w:right w:val="single" w:sz="4" w:space="0" w:color="auto"/>
            </w:tcBorders>
            <w:shd w:val="clear" w:color="000000" w:fill="FBE2D5"/>
            <w:noWrap/>
            <w:vAlign w:val="center"/>
            <w:hideMark/>
          </w:tcPr>
          <w:p w14:paraId="11594EA2" w14:textId="5F350D10"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1239</w:t>
            </w:r>
          </w:p>
        </w:tc>
        <w:tc>
          <w:tcPr>
            <w:tcW w:w="867" w:type="dxa"/>
            <w:tcBorders>
              <w:top w:val="nil"/>
              <w:left w:val="nil"/>
              <w:bottom w:val="single" w:sz="4" w:space="0" w:color="auto"/>
              <w:right w:val="single" w:sz="4" w:space="0" w:color="auto"/>
            </w:tcBorders>
            <w:shd w:val="clear" w:color="000000" w:fill="FBE2D5"/>
            <w:noWrap/>
            <w:vAlign w:val="center"/>
            <w:hideMark/>
          </w:tcPr>
          <w:p w14:paraId="2A2A52A7" w14:textId="5440CE3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1173</w:t>
            </w:r>
          </w:p>
        </w:tc>
      </w:tr>
      <w:tr w:rsidR="009B4489" w:rsidRPr="006D3A19" w14:paraId="212866E1"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1B8E7571"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433C2387" w14:textId="2B16446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1-oct-26</w:t>
            </w:r>
          </w:p>
        </w:tc>
        <w:tc>
          <w:tcPr>
            <w:tcW w:w="1801" w:type="dxa"/>
            <w:tcBorders>
              <w:top w:val="nil"/>
              <w:left w:val="nil"/>
              <w:bottom w:val="single" w:sz="4" w:space="0" w:color="auto"/>
              <w:right w:val="single" w:sz="4" w:space="0" w:color="auto"/>
            </w:tcBorders>
            <w:shd w:val="clear" w:color="auto" w:fill="auto"/>
            <w:noWrap/>
            <w:vAlign w:val="center"/>
            <w:hideMark/>
          </w:tcPr>
          <w:p w14:paraId="752BC3B6" w14:textId="18EDCAE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30-nov-26</w:t>
            </w:r>
          </w:p>
        </w:tc>
        <w:tc>
          <w:tcPr>
            <w:tcW w:w="867" w:type="dxa"/>
            <w:tcBorders>
              <w:top w:val="nil"/>
              <w:left w:val="nil"/>
              <w:bottom w:val="single" w:sz="4" w:space="0" w:color="auto"/>
              <w:right w:val="single" w:sz="4" w:space="0" w:color="auto"/>
            </w:tcBorders>
            <w:shd w:val="clear" w:color="auto" w:fill="auto"/>
            <w:noWrap/>
            <w:vAlign w:val="center"/>
            <w:hideMark/>
          </w:tcPr>
          <w:p w14:paraId="2B001CDF" w14:textId="69D46FC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1909</w:t>
            </w:r>
          </w:p>
        </w:tc>
        <w:tc>
          <w:tcPr>
            <w:tcW w:w="867" w:type="dxa"/>
            <w:tcBorders>
              <w:top w:val="nil"/>
              <w:left w:val="nil"/>
              <w:bottom w:val="single" w:sz="4" w:space="0" w:color="auto"/>
              <w:right w:val="single" w:sz="4" w:space="0" w:color="auto"/>
            </w:tcBorders>
            <w:shd w:val="clear" w:color="auto" w:fill="auto"/>
            <w:noWrap/>
            <w:vAlign w:val="center"/>
            <w:hideMark/>
          </w:tcPr>
          <w:p w14:paraId="3E606550" w14:textId="358CC3B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1300</w:t>
            </w:r>
          </w:p>
        </w:tc>
        <w:tc>
          <w:tcPr>
            <w:tcW w:w="867" w:type="dxa"/>
            <w:tcBorders>
              <w:top w:val="nil"/>
              <w:left w:val="nil"/>
              <w:bottom w:val="single" w:sz="4" w:space="0" w:color="auto"/>
              <w:right w:val="single" w:sz="4" w:space="0" w:color="auto"/>
            </w:tcBorders>
            <w:shd w:val="clear" w:color="auto" w:fill="auto"/>
            <w:noWrap/>
            <w:vAlign w:val="center"/>
            <w:hideMark/>
          </w:tcPr>
          <w:p w14:paraId="131B80C9" w14:textId="79AE943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1219</w:t>
            </w:r>
          </w:p>
        </w:tc>
      </w:tr>
      <w:tr w:rsidR="009B4489" w:rsidRPr="006D3A19" w14:paraId="492527AB"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25FF80A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55F697D9" w14:textId="1ACD44B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1-dic-26</w:t>
            </w:r>
          </w:p>
        </w:tc>
        <w:tc>
          <w:tcPr>
            <w:tcW w:w="1801" w:type="dxa"/>
            <w:tcBorders>
              <w:top w:val="nil"/>
              <w:left w:val="nil"/>
              <w:bottom w:val="single" w:sz="4" w:space="0" w:color="auto"/>
              <w:right w:val="single" w:sz="4" w:space="0" w:color="auto"/>
            </w:tcBorders>
            <w:shd w:val="clear" w:color="000000" w:fill="FBE2D5"/>
            <w:noWrap/>
            <w:vAlign w:val="center"/>
            <w:hideMark/>
          </w:tcPr>
          <w:p w14:paraId="702C473B" w14:textId="5C9B832D"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31-dic-26</w:t>
            </w:r>
          </w:p>
        </w:tc>
        <w:tc>
          <w:tcPr>
            <w:tcW w:w="867" w:type="dxa"/>
            <w:tcBorders>
              <w:top w:val="nil"/>
              <w:left w:val="nil"/>
              <w:bottom w:val="single" w:sz="4" w:space="0" w:color="auto"/>
              <w:right w:val="single" w:sz="4" w:space="0" w:color="auto"/>
            </w:tcBorders>
            <w:shd w:val="clear" w:color="000000" w:fill="FBE2D5"/>
            <w:noWrap/>
            <w:vAlign w:val="center"/>
            <w:hideMark/>
          </w:tcPr>
          <w:p w14:paraId="6DB595BF" w14:textId="213640B3"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2056</w:t>
            </w:r>
          </w:p>
        </w:tc>
        <w:tc>
          <w:tcPr>
            <w:tcW w:w="867" w:type="dxa"/>
            <w:tcBorders>
              <w:top w:val="nil"/>
              <w:left w:val="nil"/>
              <w:bottom w:val="single" w:sz="4" w:space="0" w:color="auto"/>
              <w:right w:val="single" w:sz="4" w:space="0" w:color="auto"/>
            </w:tcBorders>
            <w:shd w:val="clear" w:color="000000" w:fill="FBE2D5"/>
            <w:noWrap/>
            <w:vAlign w:val="center"/>
            <w:hideMark/>
          </w:tcPr>
          <w:p w14:paraId="6A3EAF34" w14:textId="3ACD0B48"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1374</w:t>
            </w:r>
          </w:p>
        </w:tc>
        <w:tc>
          <w:tcPr>
            <w:tcW w:w="867" w:type="dxa"/>
            <w:tcBorders>
              <w:top w:val="nil"/>
              <w:left w:val="nil"/>
              <w:bottom w:val="single" w:sz="4" w:space="0" w:color="auto"/>
              <w:right w:val="single" w:sz="4" w:space="0" w:color="auto"/>
            </w:tcBorders>
            <w:shd w:val="clear" w:color="000000" w:fill="FBE2D5"/>
            <w:noWrap/>
            <w:vAlign w:val="center"/>
            <w:hideMark/>
          </w:tcPr>
          <w:p w14:paraId="01D4509C" w14:textId="347CD4C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1284</w:t>
            </w:r>
          </w:p>
        </w:tc>
      </w:tr>
      <w:tr w:rsidR="009B4489" w:rsidRPr="006D3A19" w14:paraId="01ED4415"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316FB167"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24F58493" w14:textId="7E21D595"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1-ene-27</w:t>
            </w:r>
          </w:p>
        </w:tc>
        <w:tc>
          <w:tcPr>
            <w:tcW w:w="1801" w:type="dxa"/>
            <w:tcBorders>
              <w:top w:val="nil"/>
              <w:left w:val="nil"/>
              <w:bottom w:val="single" w:sz="4" w:space="0" w:color="auto"/>
              <w:right w:val="single" w:sz="4" w:space="0" w:color="auto"/>
            </w:tcBorders>
            <w:shd w:val="clear" w:color="auto" w:fill="auto"/>
            <w:noWrap/>
            <w:vAlign w:val="center"/>
            <w:hideMark/>
          </w:tcPr>
          <w:p w14:paraId="79EBD22B" w14:textId="21D6BF7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28-feb-27</w:t>
            </w:r>
          </w:p>
        </w:tc>
        <w:tc>
          <w:tcPr>
            <w:tcW w:w="867" w:type="dxa"/>
            <w:tcBorders>
              <w:top w:val="nil"/>
              <w:left w:val="nil"/>
              <w:bottom w:val="single" w:sz="4" w:space="0" w:color="auto"/>
              <w:right w:val="single" w:sz="4" w:space="0" w:color="auto"/>
            </w:tcBorders>
            <w:shd w:val="clear" w:color="auto" w:fill="auto"/>
            <w:noWrap/>
            <w:vAlign w:val="center"/>
            <w:hideMark/>
          </w:tcPr>
          <w:p w14:paraId="66EAA27F" w14:textId="16798532"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2136</w:t>
            </w:r>
          </w:p>
        </w:tc>
        <w:tc>
          <w:tcPr>
            <w:tcW w:w="867" w:type="dxa"/>
            <w:tcBorders>
              <w:top w:val="nil"/>
              <w:left w:val="nil"/>
              <w:bottom w:val="single" w:sz="4" w:space="0" w:color="auto"/>
              <w:right w:val="single" w:sz="4" w:space="0" w:color="auto"/>
            </w:tcBorders>
            <w:shd w:val="clear" w:color="auto" w:fill="auto"/>
            <w:noWrap/>
            <w:vAlign w:val="center"/>
            <w:hideMark/>
          </w:tcPr>
          <w:p w14:paraId="5268CB1C" w14:textId="074D6B69"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1433</w:t>
            </w:r>
          </w:p>
        </w:tc>
        <w:tc>
          <w:tcPr>
            <w:tcW w:w="867" w:type="dxa"/>
            <w:tcBorders>
              <w:top w:val="nil"/>
              <w:left w:val="nil"/>
              <w:bottom w:val="single" w:sz="4" w:space="0" w:color="auto"/>
              <w:right w:val="single" w:sz="4" w:space="0" w:color="auto"/>
            </w:tcBorders>
            <w:shd w:val="clear" w:color="auto" w:fill="auto"/>
            <w:noWrap/>
            <w:vAlign w:val="center"/>
            <w:hideMark/>
          </w:tcPr>
          <w:p w14:paraId="1944DD5F" w14:textId="663975BE"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1332</w:t>
            </w:r>
          </w:p>
        </w:tc>
      </w:tr>
      <w:tr w:rsidR="009B4489" w:rsidRPr="006D3A19" w14:paraId="276D3A01"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0659807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000000" w:fill="FBE2D5"/>
            <w:noWrap/>
            <w:vAlign w:val="center"/>
            <w:hideMark/>
          </w:tcPr>
          <w:p w14:paraId="32A14C57" w14:textId="165BC5A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1-mar-27</w:t>
            </w:r>
          </w:p>
        </w:tc>
        <w:tc>
          <w:tcPr>
            <w:tcW w:w="1801" w:type="dxa"/>
            <w:tcBorders>
              <w:top w:val="nil"/>
              <w:left w:val="nil"/>
              <w:bottom w:val="single" w:sz="4" w:space="0" w:color="auto"/>
              <w:right w:val="single" w:sz="4" w:space="0" w:color="auto"/>
            </w:tcBorders>
            <w:shd w:val="clear" w:color="000000" w:fill="FBE2D5"/>
            <w:noWrap/>
            <w:vAlign w:val="center"/>
            <w:hideMark/>
          </w:tcPr>
          <w:p w14:paraId="70FA758B" w14:textId="3BCD0216"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31-mar-27</w:t>
            </w:r>
          </w:p>
        </w:tc>
        <w:tc>
          <w:tcPr>
            <w:tcW w:w="867" w:type="dxa"/>
            <w:tcBorders>
              <w:top w:val="nil"/>
              <w:left w:val="nil"/>
              <w:bottom w:val="single" w:sz="4" w:space="0" w:color="auto"/>
              <w:right w:val="single" w:sz="4" w:space="0" w:color="auto"/>
            </w:tcBorders>
            <w:shd w:val="clear" w:color="000000" w:fill="FBE2D5"/>
            <w:noWrap/>
            <w:vAlign w:val="center"/>
            <w:hideMark/>
          </w:tcPr>
          <w:p w14:paraId="537C3F2E" w14:textId="23E16A11"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2065</w:t>
            </w:r>
          </w:p>
        </w:tc>
        <w:tc>
          <w:tcPr>
            <w:tcW w:w="867" w:type="dxa"/>
            <w:tcBorders>
              <w:top w:val="nil"/>
              <w:left w:val="nil"/>
              <w:bottom w:val="single" w:sz="4" w:space="0" w:color="auto"/>
              <w:right w:val="single" w:sz="4" w:space="0" w:color="auto"/>
            </w:tcBorders>
            <w:shd w:val="clear" w:color="000000" w:fill="FBE2D5"/>
            <w:noWrap/>
            <w:vAlign w:val="center"/>
            <w:hideMark/>
          </w:tcPr>
          <w:p w14:paraId="6090BCAC" w14:textId="6475453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1397</w:t>
            </w:r>
          </w:p>
        </w:tc>
        <w:tc>
          <w:tcPr>
            <w:tcW w:w="867" w:type="dxa"/>
            <w:tcBorders>
              <w:top w:val="nil"/>
              <w:left w:val="nil"/>
              <w:bottom w:val="single" w:sz="4" w:space="0" w:color="auto"/>
              <w:right w:val="single" w:sz="4" w:space="0" w:color="auto"/>
            </w:tcBorders>
            <w:shd w:val="clear" w:color="000000" w:fill="FBE2D5"/>
            <w:noWrap/>
            <w:vAlign w:val="center"/>
            <w:hideMark/>
          </w:tcPr>
          <w:p w14:paraId="2BA30115" w14:textId="196B074B"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1311</w:t>
            </w:r>
          </w:p>
        </w:tc>
      </w:tr>
      <w:tr w:rsidR="009B4489" w:rsidRPr="006D3A19" w14:paraId="57905C62" w14:textId="77777777" w:rsidTr="009B4489">
        <w:trPr>
          <w:trHeight w:val="255"/>
        </w:trPr>
        <w:tc>
          <w:tcPr>
            <w:tcW w:w="3820" w:type="dxa"/>
            <w:vMerge/>
            <w:tcBorders>
              <w:top w:val="nil"/>
              <w:left w:val="single" w:sz="4" w:space="0" w:color="auto"/>
              <w:bottom w:val="single" w:sz="4" w:space="0" w:color="auto"/>
              <w:right w:val="single" w:sz="4" w:space="0" w:color="auto"/>
            </w:tcBorders>
            <w:vAlign w:val="center"/>
            <w:hideMark/>
          </w:tcPr>
          <w:p w14:paraId="2456F4C2" w14:textId="77777777" w:rsidR="009B4489" w:rsidRPr="006D3A19" w:rsidRDefault="009B4489" w:rsidP="009B4489">
            <w:pPr>
              <w:spacing w:after="0" w:line="240" w:lineRule="auto"/>
              <w:rPr>
                <w:rFonts w:ascii="Calibri" w:eastAsia="Times New Roman" w:hAnsi="Calibri" w:cs="Calibri"/>
                <w:b/>
                <w:bCs/>
                <w:color w:val="FFFFFF"/>
                <w:sz w:val="20"/>
                <w:szCs w:val="20"/>
                <w:lang w:eastAsia="es-CO"/>
              </w:rPr>
            </w:pPr>
          </w:p>
        </w:tc>
        <w:tc>
          <w:tcPr>
            <w:tcW w:w="1598" w:type="dxa"/>
            <w:tcBorders>
              <w:top w:val="nil"/>
              <w:left w:val="nil"/>
              <w:bottom w:val="single" w:sz="4" w:space="0" w:color="auto"/>
              <w:right w:val="single" w:sz="4" w:space="0" w:color="auto"/>
            </w:tcBorders>
            <w:shd w:val="clear" w:color="auto" w:fill="auto"/>
            <w:noWrap/>
            <w:vAlign w:val="center"/>
            <w:hideMark/>
          </w:tcPr>
          <w:p w14:paraId="36F87963" w14:textId="357730C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1-abr-27</w:t>
            </w:r>
          </w:p>
        </w:tc>
        <w:tc>
          <w:tcPr>
            <w:tcW w:w="1801" w:type="dxa"/>
            <w:tcBorders>
              <w:top w:val="nil"/>
              <w:left w:val="nil"/>
              <w:bottom w:val="single" w:sz="4" w:space="0" w:color="auto"/>
              <w:right w:val="single" w:sz="4" w:space="0" w:color="auto"/>
            </w:tcBorders>
            <w:shd w:val="clear" w:color="auto" w:fill="auto"/>
            <w:noWrap/>
            <w:vAlign w:val="center"/>
            <w:hideMark/>
          </w:tcPr>
          <w:p w14:paraId="7555ACAB" w14:textId="46C0DCE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30-abr-27</w:t>
            </w:r>
          </w:p>
        </w:tc>
        <w:tc>
          <w:tcPr>
            <w:tcW w:w="867" w:type="dxa"/>
            <w:tcBorders>
              <w:top w:val="nil"/>
              <w:left w:val="nil"/>
              <w:bottom w:val="single" w:sz="4" w:space="0" w:color="auto"/>
              <w:right w:val="single" w:sz="4" w:space="0" w:color="auto"/>
            </w:tcBorders>
            <w:shd w:val="clear" w:color="auto" w:fill="auto"/>
            <w:noWrap/>
            <w:vAlign w:val="center"/>
            <w:hideMark/>
          </w:tcPr>
          <w:p w14:paraId="72CE16ED" w14:textId="4822725A"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1866</w:t>
            </w:r>
          </w:p>
        </w:tc>
        <w:tc>
          <w:tcPr>
            <w:tcW w:w="867" w:type="dxa"/>
            <w:tcBorders>
              <w:top w:val="nil"/>
              <w:left w:val="nil"/>
              <w:bottom w:val="single" w:sz="4" w:space="0" w:color="auto"/>
              <w:right w:val="single" w:sz="4" w:space="0" w:color="auto"/>
            </w:tcBorders>
            <w:shd w:val="clear" w:color="auto" w:fill="auto"/>
            <w:noWrap/>
            <w:vAlign w:val="center"/>
            <w:hideMark/>
          </w:tcPr>
          <w:p w14:paraId="67527735" w14:textId="7DFC3ECC"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1297</w:t>
            </w:r>
          </w:p>
        </w:tc>
        <w:tc>
          <w:tcPr>
            <w:tcW w:w="867" w:type="dxa"/>
            <w:tcBorders>
              <w:top w:val="nil"/>
              <w:left w:val="nil"/>
              <w:bottom w:val="single" w:sz="4" w:space="0" w:color="auto"/>
              <w:right w:val="single" w:sz="4" w:space="0" w:color="auto"/>
            </w:tcBorders>
            <w:shd w:val="clear" w:color="auto" w:fill="auto"/>
            <w:noWrap/>
            <w:vAlign w:val="center"/>
            <w:hideMark/>
          </w:tcPr>
          <w:p w14:paraId="61B428DC" w14:textId="579C901F" w:rsidR="009B4489" w:rsidRPr="006D3A19" w:rsidRDefault="009B4489" w:rsidP="009B4489">
            <w:pPr>
              <w:spacing w:after="0" w:line="240" w:lineRule="auto"/>
              <w:jc w:val="center"/>
              <w:rPr>
                <w:rFonts w:ascii="Calibri" w:eastAsia="Times New Roman" w:hAnsi="Calibri" w:cs="Calibri"/>
                <w:color w:val="000000"/>
                <w:sz w:val="20"/>
                <w:szCs w:val="20"/>
                <w:lang w:eastAsia="es-CO"/>
              </w:rPr>
            </w:pPr>
            <w:r>
              <w:rPr>
                <w:rFonts w:ascii="Calibri" w:hAnsi="Calibri" w:cs="Calibri"/>
                <w:color w:val="000000"/>
                <w:sz w:val="20"/>
                <w:szCs w:val="20"/>
              </w:rPr>
              <w:t>1224</w:t>
            </w:r>
          </w:p>
        </w:tc>
      </w:tr>
    </w:tbl>
    <w:p w14:paraId="624B8E61" w14:textId="77777777" w:rsidR="00066DC6" w:rsidRDefault="00066DC6" w:rsidP="00A15F19">
      <w:pPr>
        <w:pStyle w:val="Sinespaciado"/>
        <w:jc w:val="center"/>
      </w:pPr>
    </w:p>
    <w:p w14:paraId="1C8C27DF" w14:textId="10FA03D1" w:rsidR="006D127A" w:rsidRPr="00977390"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5F0038B"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3F085A">
              <w:rPr>
                <w:rFonts w:ascii="Helvetica" w:eastAsia="Times New Roman" w:hAnsi="Helvetica" w:cs="Calibri"/>
                <w:b/>
                <w:bCs/>
                <w:color w:val="FFFFFF" w:themeColor="background1"/>
                <w:sz w:val="27"/>
                <w:szCs w:val="27"/>
                <w:lang w:eastAsia="es-ES"/>
              </w:rPr>
              <w:t>- IGUAZU</w:t>
            </w:r>
            <w:r w:rsidR="007603B1">
              <w:rPr>
                <w:rFonts w:ascii="Helvetica" w:eastAsia="Times New Roman" w:hAnsi="Helvetica" w:cs="Calibri"/>
                <w:b/>
                <w:bCs/>
                <w:color w:val="FFFFFF" w:themeColor="background1"/>
                <w:sz w:val="27"/>
                <w:szCs w:val="27"/>
                <w:lang w:eastAsia="es-ES"/>
              </w:rPr>
              <w:t xml:space="preserv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E48A77E" w:rsidR="007603B1" w:rsidRDefault="003F085A"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3F085A">
        <w:rPr>
          <w:rFonts w:ascii="Helvetica" w:eastAsia="Times New Roman" w:hAnsi="Helvetica" w:cs="Calibri"/>
          <w:color w:val="000000"/>
          <w:sz w:val="27"/>
          <w:szCs w:val="27"/>
          <w:lang w:val="es-MX"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Ubicadas dentro del Parque Nacional do </w:t>
      </w:r>
      <w:proofErr w:type="spellStart"/>
      <w:r w:rsidRPr="003F085A">
        <w:rPr>
          <w:rFonts w:ascii="Helvetica" w:eastAsia="Times New Roman" w:hAnsi="Helvetica" w:cs="Calibri"/>
          <w:color w:val="000000"/>
          <w:sz w:val="27"/>
          <w:szCs w:val="27"/>
          <w:lang w:val="es-MX" w:eastAsia="es-ES"/>
        </w:rPr>
        <w:t>Iguaçu</w:t>
      </w:r>
      <w:proofErr w:type="spellEnd"/>
      <w:r w:rsidRPr="003F085A">
        <w:rPr>
          <w:rFonts w:ascii="Helvetica" w:eastAsia="Times New Roman" w:hAnsi="Helvetica" w:cs="Calibri"/>
          <w:color w:val="000000"/>
          <w:sz w:val="27"/>
          <w:szCs w:val="27"/>
          <w:lang w:val="es-MX" w:eastAsia="es-ES"/>
        </w:rPr>
        <w:t xml:space="preserve">, a tan solo 25 km del centro de Foz do </w:t>
      </w:r>
      <w:proofErr w:type="spellStart"/>
      <w:r w:rsidRPr="003F085A">
        <w:rPr>
          <w:rFonts w:ascii="Helvetica" w:eastAsia="Times New Roman" w:hAnsi="Helvetica" w:cs="Calibri"/>
          <w:color w:val="000000"/>
          <w:sz w:val="27"/>
          <w:szCs w:val="27"/>
          <w:lang w:val="es-MX" w:eastAsia="es-ES"/>
        </w:rPr>
        <w:t>Iguaçu</w:t>
      </w:r>
      <w:proofErr w:type="spellEnd"/>
      <w:r w:rsidRPr="003F085A">
        <w:rPr>
          <w:rFonts w:ascii="Helvetica" w:eastAsia="Times New Roman" w:hAnsi="Helvetica" w:cs="Calibri"/>
          <w:color w:val="000000"/>
          <w:sz w:val="27"/>
          <w:szCs w:val="27"/>
          <w:lang w:val="es-MX" w:eastAsia="es-ES"/>
        </w:rPr>
        <w:t>, esta experiencia permite apreciar una de las vistas más impactantes de las Cataratas. El Parque, declarado Patrimonio Natural de la Humanidad, protege más de 175.000 hectáreas de selva y es refugio de una asombrosa biodiversidad. En el recorrido, la naturaleza se hace sentir desde el inicio, con mariposas de vivos colores que acompañan a los visitantes. Aunque el 80% de los saltos se encuentran en el lado argentino, el parque brasileño brinda un sendero único de 1.000 metros que ofrece vistas panorámicas incomparables de las Cataratas.  El recorrido culmina frente al Salto Floriano, donde un moderno elevador conduce a un mirador que regala una de las postales más imponentes del destino.</w:t>
      </w:r>
    </w:p>
    <w:p w14:paraId="444E7825" w14:textId="77777777" w:rsidR="003F085A" w:rsidRDefault="003F085A"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30F1DB72"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3F085A">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514F8F6E" w:rsidR="00A45C7A" w:rsidRDefault="003F085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3F085A">
        <w:rPr>
          <w:rFonts w:ascii="Helvetica" w:eastAsia="Times New Roman" w:hAnsi="Helvetica" w:cs="Calibri"/>
          <w:color w:val="000000"/>
          <w:sz w:val="27"/>
          <w:szCs w:val="27"/>
          <w:lang w:val="es-MX" w:eastAsia="es-ES"/>
        </w:rPr>
        <w:t>Desayuno en el Hotel. Por la mañana se realizará la excursión al Lado Argentino de las cataratas.  Excursión Lado Argentina de las Cataratas:</w:t>
      </w:r>
      <w:r w:rsidRPr="003F085A">
        <w:t xml:space="preserve"> </w:t>
      </w:r>
      <w:r w:rsidRPr="003F085A">
        <w:rPr>
          <w:rFonts w:ascii="Helvetica" w:eastAsia="Times New Roman" w:hAnsi="Helvetica" w:cs="Calibri"/>
          <w:color w:val="000000"/>
          <w:sz w:val="27"/>
          <w:szCs w:val="27"/>
          <w:lang w:val="es-MX" w:eastAsia="es-ES"/>
        </w:rPr>
        <w:t xml:space="preserve">Consideradas una de 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 Cada rincón invita a maravillarse: desde la imponente Garganta del Diablo, con su </w:t>
      </w:r>
      <w:r w:rsidRPr="003F085A">
        <w:rPr>
          <w:rFonts w:ascii="Helvetica" w:eastAsia="Times New Roman" w:hAnsi="Helvetica" w:cs="Calibri"/>
          <w:color w:val="000000"/>
          <w:sz w:val="27"/>
          <w:szCs w:val="27"/>
          <w:lang w:val="es-MX" w:eastAsia="es-ES"/>
        </w:rPr>
        <w:lastRenderedPageBreak/>
        <w:t>estruendo inolvidable, hasta los senderos del Circuito Superior e Inferior, que ofrecen postales panorámicas y encuentros íntimos con las cascadas. Una experiencia única donde la naturaleza se muestra en su máxima expresión. Durante el recorrido se visitan los tres principales circuitos del parque: Circuito Garganta del Diablo: El paseo más impactante y emocionante. Desde las pasarelas se accede al mirador de la imponente Garganta del Diablo, donde la fuerza del agua y el sonido ensordecedor generan una experiencia única. Dificultad: baja (sin escaleras). Circuito Superior: Un recorrido con pasarelas elevadas que ofrecen vistas panorámicas incomparables de los saltos principales y del delta del río Iguazú, rodeado por islas selváticas. Dificultad: baja (sin escaleras). Circuito Inferior: Senderos y pasarelas que permiten un contacto más cercano con las cascadas, atravesando rincones mágicos de la selva y ofreciendo ángulos fotográficos únicos. Dificultad: alta (con escaleras). Tren de la Selva: un circuito de trenes ecológicos en medio de la selva y bordeando el río que permite trasladarse dentro del parque y llegar hasta los accesos de pasarelas y atracciones. Recomendaciones para los pasajeros: Se sugiere llevar repelente de insectos, calzado deportivo o zapatillas, ropa cómoda y protección para el sol.</w:t>
      </w: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2400110B"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w:t>
            </w:r>
            <w:r w:rsidR="003F085A">
              <w:rPr>
                <w:rFonts w:ascii="Helvetica" w:eastAsia="Times New Roman" w:hAnsi="Helvetica" w:cs="Calibri"/>
                <w:b/>
                <w:bCs/>
                <w:color w:val="FFFFFF" w:themeColor="background1"/>
                <w:sz w:val="27"/>
                <w:szCs w:val="27"/>
                <w:lang w:eastAsia="es-ES"/>
              </w:rPr>
              <w:t>-BARILOCHE</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684DBE11" w:rsidR="00575E69" w:rsidRDefault="003F085A"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r w:rsidRPr="003F085A">
        <w:rPr>
          <w:rFonts w:ascii="Helvetica" w:eastAsia="Times New Roman" w:hAnsi="Helvetica" w:cs="Calibri"/>
          <w:color w:val="000000"/>
          <w:sz w:val="27"/>
          <w:szCs w:val="27"/>
          <w:lang w:eastAsia="es-ES"/>
        </w:rPr>
        <w:t>Desayuno en el Hotel.  Traslado al Aeropuerto de Puerto Iguazú para tomar vuelo con destino a Bariloche.  Llegada a la ciudad de Bariloche. Traslado desde el Aeropuerto hasta el Hotel seleccionado.</w:t>
      </w: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652F863F"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F085A">
              <w:rPr>
                <w:rFonts w:ascii="Helvetica" w:eastAsia="Times New Roman" w:hAnsi="Helvetica" w:cs="Calibri"/>
                <w:b/>
                <w:bCs/>
                <w:color w:val="FFFFFF" w:themeColor="background1"/>
                <w:sz w:val="27"/>
                <w:szCs w:val="27"/>
                <w:lang w:eastAsia="es-ES"/>
              </w:rPr>
              <w:t>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0AD30F2" w14:textId="0712FFD8" w:rsidR="00823850" w:rsidRDefault="003F085A" w:rsidP="00D168D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3F085A">
        <w:rPr>
          <w:rFonts w:ascii="Helvetica" w:eastAsia="Times New Roman" w:hAnsi="Helvetica" w:cs="Calibri"/>
          <w:color w:val="000000"/>
          <w:sz w:val="27"/>
          <w:szCs w:val="27"/>
          <w:lang w:val="es-MX" w:eastAsia="es-ES"/>
        </w:rPr>
        <w:t>Desayuno en el Hotel.  Se realizará la Excursión Ciudad-Circuito Chico. Excursión Circuito Chico:   Durante este paseo descubriremos algunas de las vistas panorámicas más bellas de la ciudad. Partimos desde el centro de Bariloche bordeando el majestuoso lago Nahuel Huapi a lo largo de toda la avenida E. Bustillo. En el camino haremos una primera parada en Playa Bonita, desde donde se contempla la legendaria Isla Huemul, escenario de un capítulo importante de nuestra historia. Más adelante, entre bahías y bosques, llegaremos al Cerro Campanario. Allí tendrás la posibilidad de ascender en aerosilla</w:t>
      </w:r>
      <w:r>
        <w:rPr>
          <w:rFonts w:ascii="Helvetica" w:eastAsia="Times New Roman" w:hAnsi="Helvetica" w:cs="Calibri"/>
          <w:color w:val="000000"/>
          <w:sz w:val="27"/>
          <w:szCs w:val="27"/>
          <w:lang w:val="es-MX" w:eastAsia="es-ES"/>
        </w:rPr>
        <w:t xml:space="preserve"> </w:t>
      </w:r>
      <w:r w:rsidRPr="003F085A">
        <w:rPr>
          <w:rFonts w:ascii="Helvetica" w:eastAsia="Times New Roman" w:hAnsi="Helvetica" w:cs="Calibri"/>
          <w:color w:val="000000"/>
          <w:sz w:val="27"/>
          <w:szCs w:val="27"/>
          <w:lang w:val="es-MX" w:eastAsia="es-ES"/>
        </w:rPr>
        <w:t xml:space="preserve">hasta su cumbre (1.050 msnm). La revista </w:t>
      </w:r>
      <w:proofErr w:type="spellStart"/>
      <w:r w:rsidRPr="003F085A">
        <w:rPr>
          <w:rFonts w:ascii="Helvetica" w:eastAsia="Times New Roman" w:hAnsi="Helvetica" w:cs="Calibri"/>
          <w:color w:val="000000"/>
          <w:sz w:val="27"/>
          <w:szCs w:val="27"/>
          <w:lang w:val="es-MX" w:eastAsia="es-ES"/>
        </w:rPr>
        <w:t>National</w:t>
      </w:r>
      <w:proofErr w:type="spellEnd"/>
      <w:r w:rsidRPr="003F085A">
        <w:rPr>
          <w:rFonts w:ascii="Helvetica" w:eastAsia="Times New Roman" w:hAnsi="Helvetica" w:cs="Calibri"/>
          <w:color w:val="000000"/>
          <w:sz w:val="27"/>
          <w:szCs w:val="27"/>
          <w:lang w:val="es-MX" w:eastAsia="es-ES"/>
        </w:rPr>
        <w:t xml:space="preserve"> </w:t>
      </w:r>
      <w:proofErr w:type="spellStart"/>
      <w:r w:rsidRPr="003F085A">
        <w:rPr>
          <w:rFonts w:ascii="Helvetica" w:eastAsia="Times New Roman" w:hAnsi="Helvetica" w:cs="Calibri"/>
          <w:color w:val="000000"/>
          <w:sz w:val="27"/>
          <w:szCs w:val="27"/>
          <w:lang w:val="es-MX" w:eastAsia="es-ES"/>
        </w:rPr>
        <w:t>Geographic</w:t>
      </w:r>
      <w:proofErr w:type="spellEnd"/>
      <w:r w:rsidRPr="003F085A">
        <w:rPr>
          <w:rFonts w:ascii="Helvetica" w:eastAsia="Times New Roman" w:hAnsi="Helvetica" w:cs="Calibri"/>
          <w:color w:val="000000"/>
          <w:sz w:val="27"/>
          <w:szCs w:val="27"/>
          <w:lang w:val="es-MX" w:eastAsia="es-ES"/>
        </w:rPr>
        <w:t xml:space="preserve"> lo destacó como una de las 8 mejores vistas del mundo, ofreciendo un espectáculo de 360° </w:t>
      </w:r>
      <w:r w:rsidRPr="003F085A">
        <w:rPr>
          <w:rFonts w:ascii="Helvetica" w:eastAsia="Times New Roman" w:hAnsi="Helvetica" w:cs="Calibri"/>
          <w:color w:val="000000"/>
          <w:sz w:val="27"/>
          <w:szCs w:val="27"/>
          <w:lang w:val="es-MX" w:eastAsia="es-ES"/>
        </w:rPr>
        <w:lastRenderedPageBreak/>
        <w:t xml:space="preserve">realmente inolvidable. Luego continuamos por la misma avenida, desde donde podremos admirar, ahora desde el llano, varios de los atractivos que vimos desde la cima. Visitaremos la encantadora Capilla San Eduardo y, muy cerca, el imponente complejo del Hotel Llao </w:t>
      </w:r>
      <w:proofErr w:type="spellStart"/>
      <w:r w:rsidRPr="003F085A">
        <w:rPr>
          <w:rFonts w:ascii="Helvetica" w:eastAsia="Times New Roman" w:hAnsi="Helvetica" w:cs="Calibri"/>
          <w:color w:val="000000"/>
          <w:sz w:val="27"/>
          <w:szCs w:val="27"/>
          <w:lang w:val="es-MX" w:eastAsia="es-ES"/>
        </w:rPr>
        <w:t>Llao</w:t>
      </w:r>
      <w:proofErr w:type="spellEnd"/>
      <w:r w:rsidRPr="003F085A">
        <w:rPr>
          <w:rFonts w:ascii="Helvetica" w:eastAsia="Times New Roman" w:hAnsi="Helvetica" w:cs="Calibri"/>
          <w:color w:val="000000"/>
          <w:sz w:val="27"/>
          <w:szCs w:val="27"/>
          <w:lang w:val="es-MX" w:eastAsia="es-ES"/>
        </w:rPr>
        <w:t xml:space="preserve">, rodeado de un campo de golf y una reserva natural. Con la vista de Puerto Pañuelo como telón de fondo, nos adentramos en los espesos bosques de la zona de Llao </w:t>
      </w:r>
      <w:proofErr w:type="spellStart"/>
      <w:r w:rsidRPr="003F085A">
        <w:rPr>
          <w:rFonts w:ascii="Helvetica" w:eastAsia="Times New Roman" w:hAnsi="Helvetica" w:cs="Calibri"/>
          <w:color w:val="000000"/>
          <w:sz w:val="27"/>
          <w:szCs w:val="27"/>
          <w:lang w:val="es-MX" w:eastAsia="es-ES"/>
        </w:rPr>
        <w:t>Llao</w:t>
      </w:r>
      <w:proofErr w:type="spellEnd"/>
      <w:r w:rsidRPr="003F085A">
        <w:rPr>
          <w:rFonts w:ascii="Helvetica" w:eastAsia="Times New Roman" w:hAnsi="Helvetica" w:cs="Calibri"/>
          <w:color w:val="000000"/>
          <w:sz w:val="27"/>
          <w:szCs w:val="27"/>
          <w:lang w:val="es-MX" w:eastAsia="es-ES"/>
        </w:rPr>
        <w:t>, un lugar que invita a conectar con la naturaleza en todo su esplendor. Finalmente, llegaremos al Punto Panorámico, uno de los miradores favoritos de los visitantes, desde donde emprenderemos el regreso a la ciudad.</w:t>
      </w:r>
    </w:p>
    <w:p w14:paraId="5C75221A" w14:textId="77777777" w:rsidR="003F085A" w:rsidRDefault="003F085A"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7EEDB012"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75E458FC" w:rsidR="00823850" w:rsidRDefault="003F085A"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F085A">
        <w:rPr>
          <w:rFonts w:ascii="Helvetica" w:eastAsia="Times New Roman" w:hAnsi="Helvetica" w:cs="Calibri"/>
          <w:color w:val="000000"/>
          <w:sz w:val="27"/>
          <w:szCs w:val="27"/>
          <w:lang w:val="es-MX" w:eastAsia="es-ES"/>
        </w:rPr>
        <w:t xml:space="preserve">Desayuno en el Hotel.  Día libre para realizar excursiones opcionales.  </w:t>
      </w: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3C39DF14"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sidR="000F2FB7">
              <w:rPr>
                <w:rFonts w:ascii="Helvetica" w:eastAsia="Times New Roman" w:hAnsi="Helvetica" w:cs="Calibri"/>
                <w:b/>
                <w:bCs/>
                <w:color w:val="FFFFFF" w:themeColor="background1"/>
                <w:sz w:val="27"/>
                <w:szCs w:val="27"/>
                <w:lang w:eastAsia="es-ES"/>
              </w:rPr>
              <w:t xml:space="preserve"> / CALAFATE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8F9D8E5" w14:textId="7AF7CE7A" w:rsidR="000D2ED5" w:rsidRDefault="003F085A" w:rsidP="00823850">
      <w:pPr>
        <w:shd w:val="clear" w:color="auto" w:fill="FFFFFF"/>
        <w:spacing w:after="0" w:line="240" w:lineRule="auto"/>
        <w:ind w:left="360"/>
        <w:jc w:val="both"/>
        <w:rPr>
          <w:rFonts w:ascii="Helvetica" w:hAnsi="Helvetica" w:cs="Calibri"/>
          <w:color w:val="212529"/>
          <w:sz w:val="27"/>
          <w:szCs w:val="27"/>
        </w:rPr>
      </w:pPr>
      <w:r w:rsidRPr="003F085A">
        <w:rPr>
          <w:rFonts w:ascii="Helvetica" w:eastAsia="Times New Roman" w:hAnsi="Helvetica" w:cs="Calibri"/>
          <w:color w:val="000000"/>
          <w:sz w:val="27"/>
          <w:szCs w:val="27"/>
          <w:lang w:val="es-MX" w:eastAsia="es-ES"/>
        </w:rPr>
        <w:t xml:space="preserve">Desayuno en el Hotel.  Traslado al Aeropuerto de Bariloche para tomar vuelo con destino a El Calafate.  Arribo a la ciudad de El Calafate. Traslado del Aeropuerto hasta el Hotel seleccionado.    </w:t>
      </w: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10FB5462"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F2FB7">
              <w:rPr>
                <w:rFonts w:ascii="Helvetica" w:eastAsia="Times New Roman" w:hAnsi="Helvetica" w:cs="Calibri"/>
                <w:b/>
                <w:bCs/>
                <w:color w:val="FFFFFF" w:themeColor="background1"/>
                <w:sz w:val="27"/>
                <w:szCs w:val="27"/>
                <w:lang w:eastAsia="es-ES"/>
              </w:rPr>
              <w:t>CALAFATE</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559E1FEA" w:rsidR="00823850" w:rsidRDefault="000F2FB7"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0F2FB7">
        <w:rPr>
          <w:rFonts w:ascii="Helvetica" w:eastAsia="Times New Roman" w:hAnsi="Helvetica" w:cs="Calibri"/>
          <w:color w:val="000000"/>
          <w:sz w:val="27"/>
          <w:szCs w:val="27"/>
          <w:lang w:val="es-MX" w:eastAsia="es-ES"/>
        </w:rPr>
        <w:t>Desayuno en el Hotel. Por la mañana se realizará la Excursión al Glaciar Perito Moreno</w:t>
      </w:r>
      <w:r>
        <w:rPr>
          <w:rFonts w:ascii="Helvetica" w:eastAsia="Times New Roman" w:hAnsi="Helvetica" w:cs="Calibri"/>
          <w:color w:val="000000"/>
          <w:sz w:val="27"/>
          <w:szCs w:val="27"/>
          <w:lang w:val="es-MX" w:eastAsia="es-ES"/>
        </w:rPr>
        <w:t xml:space="preserve"> </w:t>
      </w:r>
      <w:r w:rsidRPr="000F2FB7">
        <w:rPr>
          <w:rFonts w:ascii="Helvetica" w:eastAsia="Times New Roman" w:hAnsi="Helvetica" w:cs="Calibri"/>
          <w:color w:val="000000"/>
          <w:sz w:val="27"/>
          <w:szCs w:val="27"/>
          <w:lang w:val="es-MX" w:eastAsia="es-ES"/>
        </w:rPr>
        <w:t xml:space="preserve">Partiremos en traslado desde su alojamiento para recorrer 80 km hasta el Parque Nacional Los Glaciares, disfrutando durante el camino de los paisajes típicos de la estepa patagónica. Al ingresar al parque, realizaremos paradas en miradores estratégicos para apreciar vistas panorámicas del majestuoso glaciar. Durante todo el recorrido nos acompañará un guía habilitado por el Parque Nacional, quien compartirá información sobre el entorno natural, la historia y el encanto único de este impresionante monumento de hielo. Al llegar al estacionamiento, los visitantes contarán con tiempo libre para recorrer los circuitos y senderos señalizados que ofrecen distintas perspectivas del Glaciar Perito Moreno. Sus constantes desprendimientos y el estruendo de los bloques de hielo cayendo al agua crean un espectáculo natural incomparable. Para esta excursión, los pasajeros podrán almorzar en el restaurante del parque (no incluido) </w:t>
      </w:r>
      <w:r w:rsidRPr="000F2FB7">
        <w:rPr>
          <w:rFonts w:ascii="Helvetica" w:eastAsia="Times New Roman" w:hAnsi="Helvetica" w:cs="Calibri"/>
          <w:color w:val="000000"/>
          <w:sz w:val="27"/>
          <w:szCs w:val="27"/>
          <w:lang w:val="es-MX" w:eastAsia="es-ES"/>
        </w:rPr>
        <w:lastRenderedPageBreak/>
        <w:t>o llevar vianda para aprovechar al máximo el tiempo en este sitio declarado Patrimonio Mundial por la UNESCO.</w:t>
      </w:r>
      <w:r>
        <w:rPr>
          <w:rFonts w:ascii="Helvetica" w:eastAsia="Times New Roman" w:hAnsi="Helvetica" w:cs="Calibri"/>
          <w:color w:val="000000"/>
          <w:sz w:val="27"/>
          <w:szCs w:val="27"/>
          <w:lang w:val="es-MX" w:eastAsia="es-ES"/>
        </w:rPr>
        <w:t xml:space="preserve"> </w:t>
      </w:r>
      <w:r w:rsidRPr="000F2FB7">
        <w:t xml:space="preserve"> </w:t>
      </w: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2E3B2EAC"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27E79FCB" w:rsidR="00F432F8" w:rsidRDefault="000F2FB7"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0F2FB7">
        <w:rPr>
          <w:rFonts w:ascii="Helvetica" w:eastAsia="Times New Roman" w:hAnsi="Helvetica" w:cs="Calibri"/>
          <w:color w:val="000000"/>
          <w:sz w:val="27"/>
          <w:szCs w:val="27"/>
          <w:lang w:val="es-MX" w:eastAsia="es-ES"/>
        </w:rPr>
        <w:t xml:space="preserve">Desayuno en el Hotel.  Día libre para realizar excursiones opcionales.  </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812C068"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r w:rsidR="000F2FB7">
              <w:rPr>
                <w:rFonts w:ascii="Helvetica" w:eastAsia="Times New Roman" w:hAnsi="Helvetica" w:cs="Calibri"/>
                <w:b/>
                <w:bCs/>
                <w:color w:val="FFFFFF" w:themeColor="background1"/>
                <w:sz w:val="27"/>
                <w:szCs w:val="27"/>
                <w:lang w:eastAsia="es-ES"/>
              </w:rPr>
              <w:t xml:space="preserve"> /USHUAIA</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58C7675" w14:textId="2360B66A" w:rsidR="00F15576" w:rsidRDefault="000F2FB7"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0F2FB7">
        <w:rPr>
          <w:rFonts w:ascii="Helvetica" w:eastAsia="Times New Roman" w:hAnsi="Helvetica" w:cs="Calibri"/>
          <w:color w:val="000000"/>
          <w:sz w:val="27"/>
          <w:szCs w:val="27"/>
          <w:lang w:val="es-MX" w:eastAsia="es-ES"/>
        </w:rPr>
        <w:t xml:space="preserve">Desayuno en el Hotel.  Traslado al Aeropuerto de El Calafate para tomar vuelo con destino a Ushuaia.  Arribo a la ciudad de Ushuaia. Traslado del Aeropuerto hasta el Hotel seleccionado.    </w:t>
      </w: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17CD509A"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0F2FB7">
              <w:rPr>
                <w:rFonts w:ascii="Helvetica" w:eastAsia="Times New Roman" w:hAnsi="Helvetica" w:cs="Calibri"/>
                <w:b/>
                <w:bCs/>
                <w:color w:val="FFFFFF" w:themeColor="background1"/>
                <w:sz w:val="27"/>
                <w:szCs w:val="27"/>
                <w:lang w:eastAsia="es-ES"/>
              </w:rPr>
              <w:t>USHUAIA</w:t>
            </w:r>
            <w:r w:rsidR="000D2ED5">
              <w:rPr>
                <w:rFonts w:ascii="Helvetica" w:eastAsia="Times New Roman" w:hAnsi="Helvetica" w:cs="Calibri"/>
                <w:b/>
                <w:bCs/>
                <w:color w:val="FFFFFF" w:themeColor="background1"/>
                <w:sz w:val="27"/>
                <w:szCs w:val="27"/>
                <w:lang w:eastAsia="es-ES"/>
              </w:rPr>
              <w:t xml:space="preserve">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20C7B48" w14:textId="53191214" w:rsidR="00653AAF" w:rsidRDefault="000F2FB7" w:rsidP="00F15576">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0F2FB7">
        <w:rPr>
          <w:rFonts w:ascii="Helvetica" w:eastAsia="Times New Roman" w:hAnsi="Helvetica" w:cs="Calibri"/>
          <w:color w:val="000000"/>
          <w:sz w:val="27"/>
          <w:szCs w:val="27"/>
          <w:lang w:val="es-MX" w:eastAsia="es-ES"/>
        </w:rPr>
        <w:t>Desayuno en el Hotel. Por la mañana se realizará la excursión al Parque Nacional Tierra del Fuego</w:t>
      </w:r>
      <w:r>
        <w:rPr>
          <w:rFonts w:ascii="Helvetica" w:eastAsia="Times New Roman" w:hAnsi="Helvetica" w:cs="Calibri"/>
          <w:color w:val="000000"/>
          <w:sz w:val="27"/>
          <w:szCs w:val="27"/>
          <w:lang w:val="es-MX" w:eastAsia="es-ES"/>
        </w:rPr>
        <w:t xml:space="preserve"> </w:t>
      </w:r>
      <w:r w:rsidRPr="000F2FB7">
        <w:rPr>
          <w:rFonts w:ascii="Helvetica" w:eastAsia="Times New Roman" w:hAnsi="Helvetica" w:cs="Calibri"/>
          <w:color w:val="000000"/>
          <w:sz w:val="27"/>
          <w:szCs w:val="27"/>
          <w:lang w:val="es-MX" w:eastAsia="es-ES"/>
        </w:rPr>
        <w:t xml:space="preserve">Ubicado a solo 12 km de Ushuaia, este parque es único en Argentina por reunir en un mismo lugar montañas, mar y bosque. La excursión comienza recorriendo parte de la Ruta Nacional </w:t>
      </w:r>
      <w:proofErr w:type="spellStart"/>
      <w:r w:rsidRPr="000F2FB7">
        <w:rPr>
          <w:rFonts w:ascii="Helvetica" w:eastAsia="Times New Roman" w:hAnsi="Helvetica" w:cs="Calibri"/>
          <w:color w:val="000000"/>
          <w:sz w:val="27"/>
          <w:szCs w:val="27"/>
          <w:lang w:val="es-MX" w:eastAsia="es-ES"/>
        </w:rPr>
        <w:t>Nº</w:t>
      </w:r>
      <w:proofErr w:type="spellEnd"/>
      <w:r w:rsidRPr="000F2FB7">
        <w:rPr>
          <w:rFonts w:ascii="Helvetica" w:eastAsia="Times New Roman" w:hAnsi="Helvetica" w:cs="Calibri"/>
          <w:color w:val="000000"/>
          <w:sz w:val="27"/>
          <w:szCs w:val="27"/>
          <w:lang w:val="es-MX" w:eastAsia="es-ES"/>
        </w:rPr>
        <w:t xml:space="preserve"> 3, atravesando el valle del Río Pipo y el faldeo del Monte Susana, hasta llegar a la estación del Ferrocarril Austral Fueguino, donde antiguamente trabajaban los reclusos del presidio de Ushuaia. Allí se realizará una breve visita, y quienes lo deseen podrán abordar el Tren del Fin del Mundo para disfrutar de un recorrido de una hora (no incluido). El resto del grupo continuará en bus junto al guía para ingresar al Parque Nacional. Tras reencontrarnos con quienes tomaron el tren, se visitarán los puntos más destacados del parque: el Lago Roca y la Bahía </w:t>
      </w:r>
      <w:proofErr w:type="spellStart"/>
      <w:r w:rsidRPr="000F2FB7">
        <w:rPr>
          <w:rFonts w:ascii="Helvetica" w:eastAsia="Times New Roman" w:hAnsi="Helvetica" w:cs="Calibri"/>
          <w:color w:val="000000"/>
          <w:sz w:val="27"/>
          <w:szCs w:val="27"/>
          <w:lang w:val="es-MX" w:eastAsia="es-ES"/>
        </w:rPr>
        <w:t>Lapataia</w:t>
      </w:r>
      <w:proofErr w:type="spellEnd"/>
      <w:r w:rsidRPr="000F2FB7">
        <w:rPr>
          <w:rFonts w:ascii="Helvetica" w:eastAsia="Times New Roman" w:hAnsi="Helvetica" w:cs="Calibri"/>
          <w:color w:val="000000"/>
          <w:sz w:val="27"/>
          <w:szCs w:val="27"/>
          <w:lang w:val="es-MX" w:eastAsia="es-ES"/>
        </w:rPr>
        <w:t xml:space="preserve">, donde finaliza la RN </w:t>
      </w:r>
      <w:proofErr w:type="spellStart"/>
      <w:r w:rsidRPr="000F2FB7">
        <w:rPr>
          <w:rFonts w:ascii="Helvetica" w:eastAsia="Times New Roman" w:hAnsi="Helvetica" w:cs="Calibri"/>
          <w:color w:val="000000"/>
          <w:sz w:val="27"/>
          <w:szCs w:val="27"/>
          <w:lang w:val="es-MX" w:eastAsia="es-ES"/>
        </w:rPr>
        <w:t>Nº</w:t>
      </w:r>
      <w:proofErr w:type="spellEnd"/>
      <w:r w:rsidRPr="000F2FB7">
        <w:rPr>
          <w:rFonts w:ascii="Helvetica" w:eastAsia="Times New Roman" w:hAnsi="Helvetica" w:cs="Calibri"/>
          <w:color w:val="000000"/>
          <w:sz w:val="27"/>
          <w:szCs w:val="27"/>
          <w:lang w:val="es-MX" w:eastAsia="es-ES"/>
        </w:rPr>
        <w:t xml:space="preserve"> 3, parte de la mítica Ruta Panamericana. En cada parada se realizarán breves caminatas para apreciar la belleza del bosque nativo y la fauna característica del parque más austral del país.</w:t>
      </w:r>
    </w:p>
    <w:p w14:paraId="7C26B044" w14:textId="77777777" w:rsidR="000F2FB7" w:rsidRDefault="000F2FB7" w:rsidP="000F2FB7">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F2FB7" w14:paraId="3D87FBFA" w14:textId="77777777" w:rsidTr="007C201F">
        <w:trPr>
          <w:trHeight w:val="543"/>
        </w:trPr>
        <w:tc>
          <w:tcPr>
            <w:tcW w:w="8478" w:type="dxa"/>
            <w:shd w:val="clear" w:color="auto" w:fill="FF6600"/>
            <w:vAlign w:val="center"/>
          </w:tcPr>
          <w:p w14:paraId="73451D75" w14:textId="0B840E18" w:rsidR="000F2FB7" w:rsidRPr="0080793E" w:rsidRDefault="000F2FB7" w:rsidP="007C201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USHUAIA - </w:t>
            </w:r>
            <w:r>
              <w:rPr>
                <w:rFonts w:ascii="Helvetica" w:eastAsia="Times New Roman" w:hAnsi="Helvetica" w:cs="Calibri"/>
                <w:b/>
                <w:bCs/>
                <w:color w:val="FFFFFF" w:themeColor="background1"/>
                <w:sz w:val="27"/>
                <w:szCs w:val="27"/>
                <w:lang w:eastAsia="es-ES"/>
              </w:rPr>
              <w:t xml:space="preserve">BUENOS AIRES </w:t>
            </w:r>
          </w:p>
        </w:tc>
      </w:tr>
    </w:tbl>
    <w:p w14:paraId="24DA8402" w14:textId="77777777" w:rsidR="000F2FB7" w:rsidRPr="005D4126" w:rsidRDefault="000F2FB7" w:rsidP="000F2FB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3D77817" w14:textId="1FCBBD5B" w:rsidR="000F2FB7" w:rsidRDefault="000F2FB7"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0F2FB7">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13041B7E" w14:textId="77777777" w:rsidR="000F2FB7" w:rsidRDefault="000F2FB7" w:rsidP="000F2FB7">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F2FB7" w14:paraId="43765EA9" w14:textId="77777777" w:rsidTr="007C201F">
        <w:trPr>
          <w:trHeight w:val="543"/>
        </w:trPr>
        <w:tc>
          <w:tcPr>
            <w:tcW w:w="8478" w:type="dxa"/>
            <w:shd w:val="clear" w:color="auto" w:fill="FF6600"/>
            <w:vAlign w:val="center"/>
          </w:tcPr>
          <w:p w14:paraId="1F9F75C9" w14:textId="738020E3" w:rsidR="000F2FB7" w:rsidRPr="0080793E" w:rsidRDefault="000F2FB7" w:rsidP="007C201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1</w:t>
            </w:r>
            <w:r>
              <w:rPr>
                <w:rFonts w:ascii="Helvetica" w:eastAsia="Times New Roman" w:hAnsi="Helvetica" w:cs="Calibri"/>
                <w:b/>
                <w:bCs/>
                <w:color w:val="FFFFFF" w:themeColor="background1"/>
                <w:sz w:val="27"/>
                <w:szCs w:val="27"/>
                <w:lang w:eastAsia="es-ES"/>
              </w:rPr>
              <w:t>3</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2F1A4D8A" w14:textId="77777777" w:rsidR="000F2FB7" w:rsidRPr="005D4126" w:rsidRDefault="000F2FB7" w:rsidP="000F2FB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565F20F" w14:textId="56059157" w:rsidR="000F2FB7" w:rsidRDefault="000F2FB7"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0F2FB7">
        <w:rPr>
          <w:rFonts w:ascii="Helvetica" w:eastAsia="Times New Roman" w:hAnsi="Helvetica" w:cs="Calibri"/>
          <w:color w:val="000000"/>
          <w:sz w:val="27"/>
          <w:szCs w:val="27"/>
          <w:lang w:val="es-MX" w:eastAsia="es-ES"/>
        </w:rPr>
        <w:t xml:space="preserve">Desayuno en el Hotel.  Se realizará la excursión: Medio día Visita de la </w:t>
      </w:r>
      <w:proofErr w:type="gramStart"/>
      <w:r w:rsidRPr="000F2FB7">
        <w:rPr>
          <w:rFonts w:ascii="Helvetica" w:eastAsia="Times New Roman" w:hAnsi="Helvetica" w:cs="Calibri"/>
          <w:color w:val="000000"/>
          <w:sz w:val="27"/>
          <w:szCs w:val="27"/>
          <w:lang w:val="es-MX" w:eastAsia="es-ES"/>
        </w:rPr>
        <w:t>Ciudad</w:t>
      </w:r>
      <w:r>
        <w:rPr>
          <w:rFonts w:ascii="Helvetica" w:eastAsia="Times New Roman" w:hAnsi="Helvetica" w:cs="Calibri"/>
          <w:color w:val="000000"/>
          <w:sz w:val="27"/>
          <w:szCs w:val="27"/>
          <w:lang w:val="es-MX" w:eastAsia="es-ES"/>
        </w:rPr>
        <w:t xml:space="preserve"> </w:t>
      </w:r>
      <w:r w:rsidRPr="000F2FB7">
        <w:rPr>
          <w:rFonts w:ascii="Helvetica" w:eastAsia="Times New Roman" w:hAnsi="Helvetica" w:cs="Calibri"/>
          <w:color w:val="000000"/>
          <w:sz w:val="27"/>
          <w:szCs w:val="27"/>
          <w:lang w:val="es-MX" w:eastAsia="es-ES"/>
        </w:rPr>
        <w:t xml:space="preserve"> El</w:t>
      </w:r>
      <w:proofErr w:type="gramEnd"/>
      <w:r w:rsidRPr="000F2FB7">
        <w:rPr>
          <w:rFonts w:ascii="Helvetica" w:eastAsia="Times New Roman" w:hAnsi="Helvetica" w:cs="Calibri"/>
          <w:color w:val="000000"/>
          <w:sz w:val="27"/>
          <w:szCs w:val="27"/>
          <w:lang w:val="es-MX" w:eastAsia="es-ES"/>
        </w:rPr>
        <w:t xml:space="preserve">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 en pleno corazón de la Recoleta. 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 La visita nos llevará también por barrios llenos de identidad: • La Boca, con su famoso Caminito y sus conventillos multicolores, cuna del tango y del sentimiento futbolero. • San Telmo, el barrio más antiguo, con calles adoquinadas, anticuarios y un espíritu bohemio. • Palermo, con sus áreas verdes y modernas propuestas culturales y gastronómicas. • Recoleta, sinónimo de sofisticación, historia y arte. • Puerto Madero, la cara más moderna y cosmopolita de la ciudad, junto al río y con sus antiguos docks transformados en restaurantes y oficinas de vanguardia. El contacto con la naturaleza también estará presente en los parques más emblemáticos de la ciudad, como el Lezama, pulmón del sur porteño, y el majestuoso Parque Tres de Febrero, con sus lagos, jardines y el reconocido Rosedal. Además, durante el recorrido pasaremos por las zonas comerciales y financieras, que muestran el pulso activo de la vida diaria, y por el imponente estadio de fútbol, símbolo de la pasión argentina que late en cada rincón de Buenos Aires. Este </w:t>
      </w:r>
      <w:proofErr w:type="spellStart"/>
      <w:r w:rsidRPr="000F2FB7">
        <w:rPr>
          <w:rFonts w:ascii="Helvetica" w:eastAsia="Times New Roman" w:hAnsi="Helvetica" w:cs="Calibri"/>
          <w:color w:val="000000"/>
          <w:sz w:val="27"/>
          <w:szCs w:val="27"/>
          <w:lang w:val="es-MX" w:eastAsia="es-ES"/>
        </w:rPr>
        <w:t>city</w:t>
      </w:r>
      <w:proofErr w:type="spellEnd"/>
      <w:r w:rsidRPr="000F2FB7">
        <w:rPr>
          <w:rFonts w:ascii="Helvetica" w:eastAsia="Times New Roman" w:hAnsi="Helvetica" w:cs="Calibri"/>
          <w:color w:val="000000"/>
          <w:sz w:val="27"/>
          <w:szCs w:val="27"/>
          <w:lang w:val="es-MX" w:eastAsia="es-ES"/>
        </w:rPr>
        <w:t xml:space="preserve"> tour es una manera ideal de sumergirse en la esencia porteña, conociendo sus diferentes rostros, desde la historia hasta la modernidad, desde lo popular hasta lo sofisticado, en un itinerario que refleja toda la riqueza cultural y arquitectónica de la capital argentina.  </w:t>
      </w: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20B47650"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w:t>
            </w:r>
            <w:r w:rsidR="000F2FB7">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0808" w14:textId="77777777" w:rsidR="00A71AD6" w:rsidRDefault="00A71AD6" w:rsidP="004E2E8A">
      <w:pPr>
        <w:spacing w:after="0" w:line="240" w:lineRule="auto"/>
      </w:pPr>
      <w:r>
        <w:separator/>
      </w:r>
    </w:p>
  </w:endnote>
  <w:endnote w:type="continuationSeparator" w:id="0">
    <w:p w14:paraId="37C73750" w14:textId="77777777" w:rsidR="00A71AD6" w:rsidRDefault="00A71AD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8E94" w14:textId="77777777" w:rsidR="00A71AD6" w:rsidRDefault="00A71AD6" w:rsidP="004E2E8A">
      <w:pPr>
        <w:spacing w:after="0" w:line="240" w:lineRule="auto"/>
      </w:pPr>
      <w:r>
        <w:separator/>
      </w:r>
    </w:p>
  </w:footnote>
  <w:footnote w:type="continuationSeparator" w:id="0">
    <w:p w14:paraId="2095D4B9" w14:textId="77777777" w:rsidR="00A71AD6" w:rsidRDefault="00A71AD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314915749">
    <w:abstractNumId w:val="0"/>
  </w:num>
  <w:num w:numId="6" w16cid:durableId="2130201358">
    <w:abstractNumId w:val="6"/>
  </w:num>
  <w:num w:numId="7" w16cid:durableId="38306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46CA2"/>
    <w:rsid w:val="0005345A"/>
    <w:rsid w:val="00066DC6"/>
    <w:rsid w:val="0008674A"/>
    <w:rsid w:val="0009077B"/>
    <w:rsid w:val="00091522"/>
    <w:rsid w:val="0009264B"/>
    <w:rsid w:val="00095802"/>
    <w:rsid w:val="000B171D"/>
    <w:rsid w:val="000C76ED"/>
    <w:rsid w:val="000D1585"/>
    <w:rsid w:val="000D2ED5"/>
    <w:rsid w:val="000D6043"/>
    <w:rsid w:val="000F03FA"/>
    <w:rsid w:val="000F2FB7"/>
    <w:rsid w:val="00102806"/>
    <w:rsid w:val="001059AC"/>
    <w:rsid w:val="001234C9"/>
    <w:rsid w:val="00151337"/>
    <w:rsid w:val="00151A05"/>
    <w:rsid w:val="00151F6F"/>
    <w:rsid w:val="00156CC3"/>
    <w:rsid w:val="001672E9"/>
    <w:rsid w:val="001A61B1"/>
    <w:rsid w:val="001A66F7"/>
    <w:rsid w:val="001B4441"/>
    <w:rsid w:val="001C28EE"/>
    <w:rsid w:val="00201CEE"/>
    <w:rsid w:val="002130F4"/>
    <w:rsid w:val="002168A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3F085A"/>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46DA5"/>
    <w:rsid w:val="00552322"/>
    <w:rsid w:val="00555258"/>
    <w:rsid w:val="0055725F"/>
    <w:rsid w:val="0056074F"/>
    <w:rsid w:val="00563462"/>
    <w:rsid w:val="00575186"/>
    <w:rsid w:val="00575E69"/>
    <w:rsid w:val="00582BA7"/>
    <w:rsid w:val="0059307C"/>
    <w:rsid w:val="0059491F"/>
    <w:rsid w:val="005A3354"/>
    <w:rsid w:val="005A6E81"/>
    <w:rsid w:val="005B0BC5"/>
    <w:rsid w:val="005B55A9"/>
    <w:rsid w:val="005B55EC"/>
    <w:rsid w:val="005D236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E1FB9"/>
    <w:rsid w:val="007E30C6"/>
    <w:rsid w:val="00800E9D"/>
    <w:rsid w:val="0080793E"/>
    <w:rsid w:val="00807E75"/>
    <w:rsid w:val="00823850"/>
    <w:rsid w:val="008332A5"/>
    <w:rsid w:val="00833EEC"/>
    <w:rsid w:val="0086180A"/>
    <w:rsid w:val="00891A74"/>
    <w:rsid w:val="008953F5"/>
    <w:rsid w:val="008C2788"/>
    <w:rsid w:val="008D0CD3"/>
    <w:rsid w:val="008D3444"/>
    <w:rsid w:val="008E23F9"/>
    <w:rsid w:val="008E57B1"/>
    <w:rsid w:val="008F513B"/>
    <w:rsid w:val="00924F12"/>
    <w:rsid w:val="00953396"/>
    <w:rsid w:val="0095703A"/>
    <w:rsid w:val="009574AE"/>
    <w:rsid w:val="009736FB"/>
    <w:rsid w:val="00977390"/>
    <w:rsid w:val="00997EFA"/>
    <w:rsid w:val="009B239B"/>
    <w:rsid w:val="009B4489"/>
    <w:rsid w:val="009E6D4F"/>
    <w:rsid w:val="009F0089"/>
    <w:rsid w:val="009F5CF5"/>
    <w:rsid w:val="009F67DE"/>
    <w:rsid w:val="00A15F19"/>
    <w:rsid w:val="00A162AE"/>
    <w:rsid w:val="00A45C7A"/>
    <w:rsid w:val="00A536DB"/>
    <w:rsid w:val="00A71AD6"/>
    <w:rsid w:val="00A84989"/>
    <w:rsid w:val="00A92710"/>
    <w:rsid w:val="00A97EC7"/>
    <w:rsid w:val="00AA4532"/>
    <w:rsid w:val="00AA57E7"/>
    <w:rsid w:val="00AC611B"/>
    <w:rsid w:val="00AC6860"/>
    <w:rsid w:val="00AC6E02"/>
    <w:rsid w:val="00AD294E"/>
    <w:rsid w:val="00AE4BC3"/>
    <w:rsid w:val="00B15FAA"/>
    <w:rsid w:val="00B210B8"/>
    <w:rsid w:val="00B220A8"/>
    <w:rsid w:val="00B24789"/>
    <w:rsid w:val="00B32C5E"/>
    <w:rsid w:val="00B37BA1"/>
    <w:rsid w:val="00B67C8F"/>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CE751B"/>
    <w:rsid w:val="00D168D5"/>
    <w:rsid w:val="00D21895"/>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10</Pages>
  <Words>2223</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116</cp:revision>
  <cp:lastPrinted>2026-03-30T22:56:00Z</cp:lastPrinted>
  <dcterms:created xsi:type="dcterms:W3CDTF">2025-07-30T17:06:00Z</dcterms:created>
  <dcterms:modified xsi:type="dcterms:W3CDTF">2026-03-31T16:56:00Z</dcterms:modified>
</cp:coreProperties>
</file>