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C1BE6" w14:textId="48234D84" w:rsidR="005B55EC" w:rsidRDefault="00BF3E79" w:rsidP="00582BA7">
      <w:pPr>
        <w:jc w:val="center"/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F99075" wp14:editId="551143FD">
                <wp:simplePos x="0" y="0"/>
                <wp:positionH relativeFrom="page">
                  <wp:posOffset>285750</wp:posOffset>
                </wp:positionH>
                <wp:positionV relativeFrom="paragraph">
                  <wp:posOffset>-223520</wp:posOffset>
                </wp:positionV>
                <wp:extent cx="6953250" cy="2038350"/>
                <wp:effectExtent l="0" t="0" r="0" b="0"/>
                <wp:wrapNone/>
                <wp:docPr id="145745995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1C252F" w14:textId="77777777" w:rsidR="00BF3E79" w:rsidRDefault="007603B1" w:rsidP="00A536DB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BUENOS AIRES</w:t>
                            </w:r>
                          </w:p>
                          <w:p w14:paraId="11137C8B" w14:textId="77777777" w:rsidR="00BF3E79" w:rsidRDefault="00BF3E79" w:rsidP="00A536DB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CALAFATE</w:t>
                            </w:r>
                          </w:p>
                          <w:p w14:paraId="3B9349F7" w14:textId="339D88CF" w:rsidR="00A536DB" w:rsidRDefault="00BF3E79" w:rsidP="00A536DB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1B2A1F41" w14:textId="03727917" w:rsidR="00BF3E79" w:rsidRPr="00761493" w:rsidRDefault="00BF3E79" w:rsidP="00A536DB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9907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2.5pt;margin-top:-17.6pt;width:547.5pt;height:16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" filled="f" stroked="f">
                <v:textbox>
                  <w:txbxContent>
                    <w:p w14:paraId="331C252F" w14:textId="77777777" w:rsidR="00BF3E79" w:rsidRDefault="007603B1" w:rsidP="00A536DB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BUENOS AIRES</w:t>
                      </w:r>
                    </w:p>
                    <w:p w14:paraId="11137C8B" w14:textId="77777777" w:rsidR="00BF3E79" w:rsidRDefault="00BF3E79" w:rsidP="00A536DB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CALAFATE</w:t>
                      </w:r>
                    </w:p>
                    <w:p w14:paraId="3B9349F7" w14:textId="339D88CF" w:rsidR="00A536DB" w:rsidRDefault="00BF3E79" w:rsidP="00A536DB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1B2A1F41" w14:textId="03727917" w:rsidR="00BF3E79" w:rsidRPr="00761493" w:rsidRDefault="00BF3E79" w:rsidP="00A536DB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D5D18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81792" behindDoc="1" locked="0" layoutInCell="1" allowOverlap="1" wp14:anchorId="1B8BFD0A" wp14:editId="532B1789">
            <wp:simplePos x="0" y="0"/>
            <wp:positionH relativeFrom="page">
              <wp:align>left</wp:align>
            </wp:positionH>
            <wp:positionV relativeFrom="paragraph">
              <wp:posOffset>-457835</wp:posOffset>
            </wp:positionV>
            <wp:extent cx="7792720" cy="4381500"/>
            <wp:effectExtent l="0" t="0" r="0" b="0"/>
            <wp:wrapNone/>
            <wp:docPr id="100770737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0737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72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844FB" w14:textId="060B1F61" w:rsidR="00102806" w:rsidRPr="00582BA7" w:rsidRDefault="00AF2C40" w:rsidP="00582BA7">
      <w:pPr>
        <w:jc w:val="center"/>
        <w:rPr>
          <w:b/>
          <w:outline/>
          <w:color w:val="2E5597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BF3E79"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9263" behindDoc="1" locked="0" layoutInCell="1" allowOverlap="1" wp14:anchorId="00368BF9" wp14:editId="73BF8D93">
            <wp:simplePos x="0" y="0"/>
            <wp:positionH relativeFrom="page">
              <wp:align>right</wp:align>
            </wp:positionH>
            <wp:positionV relativeFrom="paragraph">
              <wp:posOffset>2876869</wp:posOffset>
            </wp:positionV>
            <wp:extent cx="7773081" cy="5789612"/>
            <wp:effectExtent l="0" t="0" r="0" b="1905"/>
            <wp:wrapNone/>
            <wp:docPr id="15" name="Marcador de posición de imagen 14">
              <a:extLst xmlns:a="http://schemas.openxmlformats.org/drawingml/2006/main">
                <a:ext uri="{FF2B5EF4-FFF2-40B4-BE49-F238E27FC236}">
                  <a16:creationId xmlns:a16="http://schemas.microsoft.com/office/drawing/2014/main" id="{294DFB81-92C0-F038-3AAB-E8381511902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cador de posición de imagen 14">
                      <a:extLst>
                        <a:ext uri="{FF2B5EF4-FFF2-40B4-BE49-F238E27FC236}">
                          <a16:creationId xmlns:a16="http://schemas.microsoft.com/office/drawing/2014/main" id="{294DFB81-92C0-F038-3AAB-E8381511902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3081" cy="5789612"/>
                    </a:xfrm>
                    <a:custGeom>
                      <a:avLst/>
                      <a:gdLst>
                        <a:gd name="connsiteX0" fmla="*/ 0 w 12192000"/>
                        <a:gd name="connsiteY0" fmla="*/ 0 h 6858000"/>
                        <a:gd name="connsiteX1" fmla="*/ 12192000 w 12192000"/>
                        <a:gd name="connsiteY1" fmla="*/ 0 h 6858000"/>
                        <a:gd name="connsiteX2" fmla="*/ 12192000 w 12192000"/>
                        <a:gd name="connsiteY2" fmla="*/ 6858000 h 6858000"/>
                        <a:gd name="connsiteX3" fmla="*/ 0 w 12192000"/>
                        <a:gd name="connsiteY3" fmla="*/ 6858000 h 685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2192000" h="6858000">
                          <a:moveTo>
                            <a:pt x="0" y="0"/>
                          </a:moveTo>
                          <a:lnTo>
                            <a:pt x="12192000" y="0"/>
                          </a:lnTo>
                          <a:lnTo>
                            <a:pt x="12192000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7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4F1CC7" wp14:editId="5CBBC2F4">
                <wp:simplePos x="0" y="0"/>
                <wp:positionH relativeFrom="margin">
                  <wp:posOffset>911225</wp:posOffset>
                </wp:positionH>
                <wp:positionV relativeFrom="paragraph">
                  <wp:posOffset>1535430</wp:posOffset>
                </wp:positionV>
                <wp:extent cx="7840980" cy="1657350"/>
                <wp:effectExtent l="0" t="0" r="0" b="0"/>
                <wp:wrapNone/>
                <wp:docPr id="63694937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098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7E91B" w14:textId="5A706A6C" w:rsidR="00645B69" w:rsidRDefault="00BF3E79">
                            <w:r>
                              <w:rPr>
                                <w:rFonts w:ascii="Montserrat Black" w:hAnsi="Montserrat Black"/>
                                <w:outline/>
                                <w:noProof/>
                                <w:color w:val="FFFFFF" w:themeColor="background1"/>
                                <w:sz w:val="100"/>
                                <w:szCs w:val="10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USHUAIA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1CC7" id="_x0000_s1027" type="#_x0000_t202" style="position:absolute;left:0;text-align:left;margin-left:71.75pt;margin-top:120.9pt;width:617.4pt;height:13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" filled="f" stroked="f">
                <v:textbox>
                  <w:txbxContent>
                    <w:p w14:paraId="1D67E91B" w14:textId="5A706A6C" w:rsidR="00645B69" w:rsidRDefault="00BF3E79">
                      <w:r>
                        <w:rPr>
                          <w:rFonts w:ascii="Montserrat Black" w:hAnsi="Montserrat Black"/>
                          <w:outline/>
                          <w:noProof/>
                          <w:color w:val="FFFFFF" w:themeColor="background1"/>
                          <w:sz w:val="100"/>
                          <w:szCs w:val="10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USHUAIA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4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3504C4" wp14:editId="7F2F1EF2">
                <wp:simplePos x="0" y="0"/>
                <wp:positionH relativeFrom="column">
                  <wp:posOffset>4882515</wp:posOffset>
                </wp:positionH>
                <wp:positionV relativeFrom="paragraph">
                  <wp:posOffset>2524125</wp:posOffset>
                </wp:positionV>
                <wp:extent cx="1828800" cy="502920"/>
                <wp:effectExtent l="0" t="0" r="0" b="0"/>
                <wp:wrapNone/>
                <wp:docPr id="165767852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E0030" w14:textId="4EA66600" w:rsidR="004E2E8A" w:rsidRPr="004E2E8A" w:rsidRDefault="00AF2C40" w:rsidP="004E2E8A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4E2E8A" w:rsidRPr="004E2E8A"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D/</w:t>
                            </w:r>
                            <w:r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4E2E8A" w:rsidRPr="004E2E8A"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04C4" id="_x0000_s1028" type="#_x0000_t202" style="position:absolute;left:0;text-align:left;margin-left:384.45pt;margin-top:198.75pt;width:2in;height:39.6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" filled="f" stroked="f">
                <v:textbox>
                  <w:txbxContent>
                    <w:p w14:paraId="508E0030" w14:textId="4EA66600" w:rsidR="004E2E8A" w:rsidRPr="004E2E8A" w:rsidRDefault="00AF2C40" w:rsidP="004E2E8A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4E2E8A" w:rsidRPr="004E2E8A"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D/</w:t>
                      </w:r>
                      <w:r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4E2E8A" w:rsidRPr="004E2E8A"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82B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6898D" wp14:editId="06CC4C34">
                <wp:simplePos x="0" y="0"/>
                <wp:positionH relativeFrom="leftMargin">
                  <wp:align>right</wp:align>
                </wp:positionH>
                <wp:positionV relativeFrom="paragraph">
                  <wp:posOffset>1453198</wp:posOffset>
                </wp:positionV>
                <wp:extent cx="2445068" cy="407352"/>
                <wp:effectExtent l="0" t="0" r="2858" b="0"/>
                <wp:wrapNone/>
                <wp:docPr id="6427960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45068" cy="407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FDD35" w14:textId="58ADC7C9" w:rsidR="00A162AE" w:rsidRPr="00A536DB" w:rsidRDefault="007603B1" w:rsidP="00582BA7">
                            <w:pPr>
                              <w:rPr>
                                <w:rFonts w:ascii="Montserrat SemiBold" w:hAnsi="Montserrat SemiBol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ARGENTINA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898D" id="_x0000_s1029" type="#_x0000_t202" style="position:absolute;left:0;text-align:left;margin-left:141.35pt;margin-top:114.45pt;width:192.55pt;height:32.05pt;rotation:-90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" filled="f" stroked="f">
                <v:textbox>
                  <w:txbxContent>
                    <w:p w14:paraId="589FDD35" w14:textId="58ADC7C9" w:rsidR="00A162AE" w:rsidRPr="00A536DB" w:rsidRDefault="007603B1" w:rsidP="00582BA7">
                      <w:pPr>
                        <w:rPr>
                          <w:rFonts w:ascii="Montserrat SemiBold" w:hAnsi="Montserrat SemiBold"/>
                          <w:b/>
                          <w:color w:val="FFFFFF" w:themeColor="background1"/>
                          <w:sz w:val="40"/>
                          <w:szCs w:val="40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color w:val="FFFFFF" w:themeColor="background1"/>
                          <w:sz w:val="40"/>
                          <w:szCs w:val="40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ARGENTINA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08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BD481" wp14:editId="6D201739">
                <wp:simplePos x="0" y="0"/>
                <wp:positionH relativeFrom="column">
                  <wp:posOffset>-1072515</wp:posOffset>
                </wp:positionH>
                <wp:positionV relativeFrom="paragraph">
                  <wp:posOffset>8625205</wp:posOffset>
                </wp:positionV>
                <wp:extent cx="7764780" cy="533400"/>
                <wp:effectExtent l="0" t="0" r="7620" b="0"/>
                <wp:wrapNone/>
                <wp:docPr id="826424402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5334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305BEDE9" id="Rectángulo 3" o:spid="_x0000_s1026" style="position:absolute;margin-left:-84.45pt;margin-top:679.15pt;width:611.4pt;height:4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" fillcolor="#f60" stroked="f" strokeweight="1pt"/>
            </w:pict>
          </mc:Fallback>
        </mc:AlternateContent>
      </w:r>
      <w:r w:rsidR="00A536DB"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p w14:paraId="445A2DFA" w14:textId="1709C43B" w:rsidR="0005345A" w:rsidRPr="00B32C5E" w:rsidRDefault="007603B1" w:rsidP="00B32C5E">
      <w:pPr>
        <w:jc w:val="center"/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Montserrat Black" w:hAnsi="Montserrat Black"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lastRenderedPageBreak/>
        <w:t>BUENOS AIRES</w:t>
      </w:r>
      <w:r w:rsidR="00A45C7A">
        <w:rPr>
          <w:rFonts w:ascii="Montserrat Black" w:hAnsi="Montserrat Black"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t xml:space="preserve"> </w:t>
      </w:r>
      <w:r w:rsidR="00BF3E79">
        <w:rPr>
          <w:rFonts w:ascii="Montserrat Black" w:hAnsi="Montserrat Black"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t xml:space="preserve">CALAFATE </w:t>
      </w:r>
      <w:r w:rsidR="0024070E">
        <w:rPr>
          <w:rFonts w:ascii="Montserrat Black" w:hAnsi="Montserrat Black"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t xml:space="preserve"> </w:t>
      </w:r>
      <w:r w:rsidR="00BF3E79"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  <w:t>USHUAIA</w:t>
      </w:r>
    </w:p>
    <w:p w14:paraId="2D328299" w14:textId="122084C5" w:rsidR="00BF3E79" w:rsidRPr="00BF3E79" w:rsidRDefault="0005345A" w:rsidP="00BF3E79">
      <w:pPr>
        <w:rPr>
          <w:rFonts w:ascii="Helvetica" w:hAnsi="Helvetica" w:cs="Helvetica"/>
          <w:b/>
          <w:color w:val="FF6600"/>
          <w:sz w:val="36"/>
        </w:rPr>
      </w:pPr>
      <w:r w:rsidRPr="0005345A">
        <w:rPr>
          <w:rFonts w:ascii="Helvetica" w:hAnsi="Helvetica" w:cs="Helvetica"/>
          <w:b/>
          <w:color w:val="FF6600"/>
          <w:sz w:val="36"/>
        </w:rPr>
        <w:t>El Precio Incluye</w:t>
      </w:r>
      <w:r>
        <w:rPr>
          <w:rFonts w:ascii="Helvetica" w:hAnsi="Helvetica" w:cs="Helvetica"/>
          <w:b/>
          <w:color w:val="FF6600"/>
          <w:sz w:val="36"/>
        </w:rPr>
        <w:t>:</w:t>
      </w:r>
    </w:p>
    <w:p w14:paraId="05C8F49D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Traslados </w:t>
      </w:r>
      <w:proofErr w:type="gramStart"/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Aeropuerto  /</w:t>
      </w:r>
      <w:proofErr w:type="gramEnd"/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 Hotel / Aeropuerto</w:t>
      </w:r>
    </w:p>
    <w:p w14:paraId="095CD406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01 Noche de Alojamiento en Hotel seleccionado en Buenos Aires.</w:t>
      </w:r>
    </w:p>
    <w:p w14:paraId="493EAB5E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02 Noches de Alojamiento en Hotel seleccionado en El Calafate.</w:t>
      </w:r>
    </w:p>
    <w:p w14:paraId="0441100A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Excursión al Glaciar Perito Moreno </w:t>
      </w:r>
    </w:p>
    <w:p w14:paraId="4F110FC5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02 Noches de Alojamiento en Hotel seleccionado en Ushuaia.</w:t>
      </w:r>
    </w:p>
    <w:p w14:paraId="5C96E4FC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Excursión Parque Nacional Tierra del Fuego </w:t>
      </w:r>
    </w:p>
    <w:p w14:paraId="23DB9162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03 Noches de Alojamiento en Hotel seleccionado en Buenos Aires.</w:t>
      </w:r>
    </w:p>
    <w:p w14:paraId="39651D6A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City Tour (Medio Día) </w:t>
      </w:r>
    </w:p>
    <w:p w14:paraId="772649EA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Entrada gratis en Casino Flotante de Puerto Madero (BUE).</w:t>
      </w:r>
    </w:p>
    <w:p w14:paraId="12EE911E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Desayunos Diarios </w:t>
      </w:r>
    </w:p>
    <w:p w14:paraId="6541F028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TARJETA DE ASISTENCIA CON SUPLEMENTO PARA MAYORES DE 65 AÑOS</w:t>
      </w:r>
    </w:p>
    <w:p w14:paraId="7FABDCD2" w14:textId="4108827A" w:rsid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Fee Bancario</w:t>
      </w:r>
    </w:p>
    <w:p w14:paraId="7E824B5F" w14:textId="77777777" w:rsidR="00AF2C40" w:rsidRPr="00AF2C40" w:rsidRDefault="00AF2C40" w:rsidP="00AF2C40">
      <w:p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</w:p>
    <w:p w14:paraId="04C72F3E" w14:textId="2C06104B" w:rsidR="0005345A" w:rsidRPr="0005345A" w:rsidRDefault="0005345A" w:rsidP="00BF3E79">
      <w:pPr>
        <w:spacing w:line="240" w:lineRule="auto"/>
        <w:rPr>
          <w:rFonts w:ascii="Helvetica" w:hAnsi="Helvetica" w:cs="Helvetica"/>
          <w:b/>
          <w:color w:val="FF6600"/>
          <w:sz w:val="36"/>
        </w:rPr>
      </w:pPr>
      <w:r w:rsidRPr="0005345A">
        <w:rPr>
          <w:rFonts w:ascii="Helvetica" w:hAnsi="Helvetica" w:cs="Helvetica"/>
          <w:b/>
          <w:color w:val="FF6600"/>
          <w:sz w:val="36"/>
        </w:rPr>
        <w:t>El Precio No Incluye</w:t>
      </w:r>
    </w:p>
    <w:p w14:paraId="2810C856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Almuerzos y cenas</w:t>
      </w:r>
    </w:p>
    <w:p w14:paraId="26E251FA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Tiquetes Aéreos Internacionales en la ruta BOG/BUE/FTE/USH/BOG</w:t>
      </w:r>
    </w:p>
    <w:p w14:paraId="536FA947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Impuestos del Tiquete “Q” “Iva” “Fee”</w:t>
      </w:r>
    </w:p>
    <w:p w14:paraId="7DBDF13D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Gastos no especificados en el programa como llamadas telefónicas, servicio de lavandería, etc.</w:t>
      </w:r>
    </w:p>
    <w:p w14:paraId="7ADCB94D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Servicios no especificados</w:t>
      </w:r>
    </w:p>
    <w:p w14:paraId="00BDC0D4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Buenos Aires – Derecho de Uso Urbano: Todos los pasajeros extranjeros mayores de 12 años deberán</w:t>
      </w:r>
    </w:p>
    <w:p w14:paraId="0A9B3041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abonar una tasa de USD 1,50 por persona y por día, sin importar la categoría del alojamiento.</w:t>
      </w:r>
    </w:p>
    <w:p w14:paraId="7E96D9AB" w14:textId="1010D4F8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B15FAA">
        <w:rPr>
          <w:rFonts w:ascii="Helvetica" w:hAnsi="Helvetica" w:cs="Helvetica"/>
          <w:b/>
          <w:bCs/>
          <w:noProof/>
          <w:color w:val="2E5597"/>
          <w:sz w:val="28"/>
          <w:szCs w:val="28"/>
        </w:rPr>
        <w:lastRenderedPageBreak/>
        <mc:AlternateContent>
          <mc:Choice Requires="wps">
            <w:drawing>
              <wp:anchor distT="91440" distB="91440" distL="137160" distR="137160" simplePos="0" relativeHeight="251680768" behindDoc="0" locked="0" layoutInCell="0" allowOverlap="1" wp14:anchorId="08F0A2C4" wp14:editId="70C6F1D4">
                <wp:simplePos x="0" y="0"/>
                <wp:positionH relativeFrom="margin">
                  <wp:align>center</wp:align>
                </wp:positionH>
                <wp:positionV relativeFrom="margin">
                  <wp:posOffset>38100</wp:posOffset>
                </wp:positionV>
                <wp:extent cx="382270" cy="6412230"/>
                <wp:effectExtent l="0" t="5080" r="0" b="0"/>
                <wp:wrapSquare wrapText="bothSides"/>
                <wp:docPr id="306" name="Auto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270" cy="64122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E0000"/>
                        </a:solidFill>
                      </wps:spPr>
                      <wps:txbx>
                        <w:txbxContent>
                          <w:p w14:paraId="2F512C00" w14:textId="696362EC" w:rsidR="00B15FAA" w:rsidRPr="00B15FAA" w:rsidRDefault="00B15FAA" w:rsidP="00B15FAA">
                            <w:pPr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15FAA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*Tarifas sujetas a Cambio sin previo aviso hasta el momento de reserva*</w:t>
                            </w:r>
                          </w:p>
                          <w:p w14:paraId="6E855A3E" w14:textId="14CF224B" w:rsidR="00B15FAA" w:rsidRPr="00B15FAA" w:rsidRDefault="00B15FA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0A2C4" id="Autoforma 2" o:spid="_x0000_s1030" style="position:absolute;left:0;text-align:left;margin-left:0;margin-top:3pt;width:30.1pt;height:504.9pt;rotation:90;z-index:25168076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" o:allowincell="f" fillcolor="#e00" stroked="f">
                <v:textbox>
                  <w:txbxContent>
                    <w:p w14:paraId="2F512C00" w14:textId="696362EC" w:rsidR="00B15FAA" w:rsidRPr="00B15FAA" w:rsidRDefault="00B15FAA" w:rsidP="00B15FAA">
                      <w:pPr>
                        <w:ind w:left="360"/>
                        <w:jc w:val="center"/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15FAA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20"/>
                          <w:szCs w:val="20"/>
                        </w:rPr>
                        <w:t>*Tarifas sujetas a Cambio sin previo aviso hasta el momento de reserva*</w:t>
                      </w:r>
                    </w:p>
                    <w:p w14:paraId="6E855A3E" w14:textId="14CF224B" w:rsidR="00B15FAA" w:rsidRPr="00B15FAA" w:rsidRDefault="00B15FA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El cobro se realiza directamente en el establecimiento de alojamiento.</w:t>
      </w:r>
    </w:p>
    <w:p w14:paraId="7C297954" w14:textId="7E95DE8D" w:rsidR="00AF2C40" w:rsidRPr="00AF2C40" w:rsidRDefault="00AF2C40" w:rsidP="00AF2C40">
      <w:pPr>
        <w:pStyle w:val="Prrafodelista"/>
        <w:numPr>
          <w:ilvl w:val="1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Puerto Iguazú – Tasa Turística Provincial “</w:t>
      </w:r>
      <w:proofErr w:type="spellStart"/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Visit</w:t>
      </w:r>
      <w:proofErr w:type="spellEnd"/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 xml:space="preserve"> Misiones”: Todo turista extranjero mayor de 18 años</w:t>
      </w:r>
    </w:p>
    <w:p w14:paraId="5E208C04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deberá abonar USD 2 por persona y por noche.</w:t>
      </w:r>
    </w:p>
    <w:p w14:paraId="21A86313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El cobro se realiza directamente en el establecimiento de alojamiento.</w:t>
      </w:r>
    </w:p>
    <w:p w14:paraId="53ED9FC6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Puerto Iguazú – Tasa Ecoturística Municipal: Todos los pasajeros deberán abonar una tarifa de ARS 3.000</w:t>
      </w:r>
    </w:p>
    <w:p w14:paraId="5E1760E5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por persona, válida por 2 noches de alojamiento.</w:t>
      </w:r>
    </w:p>
    <w:p w14:paraId="41ED1598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El cobro se realiza directamente en el establecimiento de alojamiento.</w:t>
      </w:r>
    </w:p>
    <w:p w14:paraId="110F5E59" w14:textId="77777777" w:rsidR="00C94CAD" w:rsidRDefault="00C94CAD" w:rsidP="00131724">
      <w:pPr>
        <w:jc w:val="center"/>
        <w:rPr>
          <w:rFonts w:ascii="Helvetica" w:eastAsia="Times New Roman" w:hAnsi="Helvetica" w:cs="Tahoma"/>
          <w:color w:val="A6A6A6" w:themeColor="background1" w:themeShade="A6"/>
          <w:sz w:val="28"/>
          <w:szCs w:val="32"/>
        </w:rPr>
      </w:pPr>
    </w:p>
    <w:p w14:paraId="7BD5DD5C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703C50B2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31CF8AE1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2B94D28A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331C9F5A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3E97C25C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52A5840D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151DB439" w14:textId="32C7B7B9" w:rsidR="00131724" w:rsidRPr="00131724" w:rsidRDefault="00131724" w:rsidP="00131724">
      <w:pPr>
        <w:jc w:val="center"/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</w:pPr>
      <w:r w:rsidRPr="00B32C5E"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lastRenderedPageBreak/>
        <w:t>TARIFAS</w:t>
      </w:r>
      <w:r w:rsidRPr="00131724"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  <w:t xml:space="preserve"> 2026</w:t>
      </w:r>
    </w:p>
    <w:p w14:paraId="2F97B2E5" w14:textId="0D8B29EA" w:rsidR="00131724" w:rsidRDefault="00131724" w:rsidP="00131724">
      <w:pPr>
        <w:pStyle w:val="NormalWeb"/>
        <w:spacing w:before="0" w:beforeAutospacing="0" w:after="160" w:afterAutospacing="0"/>
        <w:jc w:val="center"/>
        <w:rPr>
          <w:rFonts w:ascii="Helvetica" w:hAnsi="Helvetica" w:cs="Helvetica"/>
          <w:b/>
          <w:bCs/>
          <w:color w:val="2E5597"/>
          <w:sz w:val="28"/>
          <w:szCs w:val="28"/>
        </w:rPr>
      </w:pPr>
      <w:r w:rsidRPr="003928CE">
        <w:rPr>
          <w:rFonts w:ascii="Helvetica" w:hAnsi="Helvetica" w:cs="Helvetica"/>
          <w:b/>
          <w:bCs/>
          <w:color w:val="2E5597"/>
          <w:sz w:val="28"/>
          <w:szCs w:val="28"/>
        </w:rPr>
        <w:t>PRECIOS POR PERSONA EN DOLARES</w:t>
      </w:r>
    </w:p>
    <w:tbl>
      <w:tblPr>
        <w:tblW w:w="10427" w:type="dxa"/>
        <w:tblInd w:w="-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1162"/>
        <w:gridCol w:w="1964"/>
        <w:gridCol w:w="968"/>
        <w:gridCol w:w="968"/>
        <w:gridCol w:w="970"/>
      </w:tblGrid>
      <w:tr w:rsidR="00AF2C40" w:rsidRPr="00F44BC0" w14:paraId="3FE10EC6" w14:textId="77777777" w:rsidTr="00AF2C40">
        <w:trPr>
          <w:trHeight w:val="76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33"/>
            <w:noWrap/>
            <w:vAlign w:val="bottom"/>
            <w:hideMark/>
          </w:tcPr>
          <w:p w14:paraId="4A59BA7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36"/>
                <w:szCs w:val="36"/>
                <w:lang w:eastAsia="es-CO"/>
              </w:rPr>
            </w:pPr>
            <w:r w:rsidRPr="00F44BC0">
              <w:rPr>
                <w:rFonts w:ascii="Aptos Narrow" w:eastAsia="Times New Roman" w:hAnsi="Aptos Narrow" w:cs="Times New Roman"/>
                <w:b/>
                <w:bCs/>
                <w:color w:val="FFFFFF"/>
                <w:sz w:val="36"/>
                <w:szCs w:val="36"/>
                <w:lang w:eastAsia="es-CO"/>
              </w:rPr>
              <w:t>Hoteles</w:t>
            </w:r>
          </w:p>
        </w:tc>
        <w:tc>
          <w:tcPr>
            <w:tcW w:w="60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33"/>
            <w:noWrap/>
            <w:vAlign w:val="bottom"/>
            <w:hideMark/>
          </w:tcPr>
          <w:p w14:paraId="6F5235A6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36"/>
                <w:szCs w:val="36"/>
                <w:lang w:eastAsia="es-CO"/>
              </w:rPr>
            </w:pPr>
            <w:r w:rsidRPr="00F44BC0">
              <w:rPr>
                <w:rFonts w:ascii="Aptos Narrow" w:eastAsia="Times New Roman" w:hAnsi="Aptos Narrow" w:cs="Times New Roman"/>
                <w:b/>
                <w:bCs/>
                <w:color w:val="FFFFFF"/>
                <w:sz w:val="36"/>
                <w:szCs w:val="36"/>
                <w:lang w:eastAsia="es-CO"/>
              </w:rPr>
              <w:t xml:space="preserve">Precios por persona en USD </w:t>
            </w:r>
          </w:p>
        </w:tc>
      </w:tr>
      <w:tr w:rsidR="00AF2C40" w:rsidRPr="00F44BC0" w14:paraId="6DA380B2" w14:textId="77777777" w:rsidTr="00AF2C40">
        <w:trPr>
          <w:trHeight w:val="250"/>
        </w:trPr>
        <w:tc>
          <w:tcPr>
            <w:tcW w:w="4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33"/>
            <w:vAlign w:val="center"/>
            <w:hideMark/>
          </w:tcPr>
          <w:p w14:paraId="3800AA4E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CATEGORIA 5*  </w:t>
            </w:r>
          </w:p>
          <w:p w14:paraId="0C924D27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</w:t>
            </w:r>
          </w:p>
          <w:p w14:paraId="63A68A56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 (Buenos Aires 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Hotel  Intercontinental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)</w:t>
            </w:r>
          </w:p>
          <w:p w14:paraId="0715F5CA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br/>
              <w:t>(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Calefate  Hotel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Xelena  vista lateral )</w:t>
            </w:r>
          </w:p>
          <w:p w14:paraId="7082F31D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br/>
              <w:t xml:space="preserve">(Usuhaia 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Hotel  Las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Hayas )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8A3B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Desde 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EC73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Hasta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CAA5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SGL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181A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DBL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502B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TPL</w:t>
            </w:r>
          </w:p>
        </w:tc>
      </w:tr>
      <w:tr w:rsidR="00AF2C40" w:rsidRPr="00F44BC0" w14:paraId="52AB7BAA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D2F44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0E42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1-mar-26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C98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31-mar-26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FC5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1778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7E08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1570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9AC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1363</w:t>
            </w:r>
          </w:p>
        </w:tc>
      </w:tr>
      <w:tr w:rsidR="00AF2C40" w:rsidRPr="00F44BC0" w14:paraId="3AA5EBA5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0B84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12A89DD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1-abr-26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7F7C4FF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30-abr-26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74D18B8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2212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3BA198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1271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571D28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1173</w:t>
            </w:r>
          </w:p>
        </w:tc>
      </w:tr>
      <w:tr w:rsidR="00AF2C40" w:rsidRPr="00F44BC0" w14:paraId="1DF73A1B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DCAE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BA7A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1-may-26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CE28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30-jun-26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CDB1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2151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CE33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1241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5EA3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1146</w:t>
            </w:r>
          </w:p>
        </w:tc>
      </w:tr>
      <w:tr w:rsidR="00AF2C40" w:rsidRPr="00F44BC0" w14:paraId="0EF942FE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CDBB3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1053D3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1-jul-26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10A42FF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31-jul-26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1B8E63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2855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D647A9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1595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2BFB116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1444</w:t>
            </w:r>
          </w:p>
        </w:tc>
      </w:tr>
      <w:tr w:rsidR="00AF2C40" w:rsidRPr="00F44BC0" w14:paraId="725FC4CA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BC9A2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F2E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1-ago-26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5098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30-sep-26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94ED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2631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FEA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1482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52B5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1348</w:t>
            </w:r>
          </w:p>
        </w:tc>
      </w:tr>
      <w:tr w:rsidR="00AF2C40" w:rsidRPr="00F44BC0" w14:paraId="1D34DF5A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D6DD2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13AF59F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1-oct-26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DED908D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31-oct-26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DCF6F7A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2543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9F477B5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2A1332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1298</w:t>
            </w:r>
          </w:p>
        </w:tc>
      </w:tr>
      <w:tr w:rsidR="00AF2C40" w:rsidRPr="00F44BC0" w14:paraId="1BC009DD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9344C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0EB8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1-nov-26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6AC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3-nov-26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4E8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3036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682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1695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905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1473</w:t>
            </w:r>
          </w:p>
        </w:tc>
      </w:tr>
      <w:tr w:rsidR="00AF2C40" w:rsidRPr="00F44BC0" w14:paraId="033AEBB7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715DE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F1EA112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1-dic-26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515E49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31-dic-26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3EF3F69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2803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C606EB9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1579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A845EF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1395</w:t>
            </w:r>
          </w:p>
        </w:tc>
      </w:tr>
      <w:tr w:rsidR="00AF2C40" w:rsidRPr="00F44BC0" w14:paraId="3B5A91C4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18CBF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36E2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1-ene-27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4F1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28-feb-27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DFFB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2835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6EEF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1607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9CF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1422</w:t>
            </w:r>
          </w:p>
        </w:tc>
      </w:tr>
      <w:tr w:rsidR="00AF2C40" w:rsidRPr="00F44BC0" w14:paraId="5EA4433E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6EFB6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576D4F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1-mar-27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D5A669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31-mar-27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15DBBFA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2952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401114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1665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800B81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1450</w:t>
            </w:r>
          </w:p>
        </w:tc>
      </w:tr>
      <w:tr w:rsidR="00AF2C40" w:rsidRPr="00F44BC0" w14:paraId="581257EA" w14:textId="77777777" w:rsidTr="00AF2C40">
        <w:trPr>
          <w:trHeight w:val="326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9463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8543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1-abr-27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396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30-abr-27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F025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2284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6DDF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1331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C0D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1222</w:t>
            </w:r>
          </w:p>
        </w:tc>
      </w:tr>
      <w:tr w:rsidR="00AF2C40" w:rsidRPr="00F44BC0" w14:paraId="5FA8297D" w14:textId="77777777" w:rsidTr="00AF2C40">
        <w:trPr>
          <w:trHeight w:val="250"/>
        </w:trPr>
        <w:tc>
          <w:tcPr>
            <w:tcW w:w="4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33"/>
            <w:vAlign w:val="center"/>
            <w:hideMark/>
          </w:tcPr>
          <w:p w14:paraId="52C39B5A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CATEGORIA 4*   </w:t>
            </w:r>
          </w:p>
          <w:p w14:paraId="352BADDA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      </w:t>
            </w:r>
          </w:p>
          <w:p w14:paraId="67B95C16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(Buenos Aires NH City )   </w:t>
            </w:r>
          </w:p>
          <w:p w14:paraId="4D0E944E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</w:t>
            </w: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br/>
              <w:t>(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Calefate  Hotel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Mirador del Lago )</w:t>
            </w:r>
          </w:p>
          <w:p w14:paraId="435C45C8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br/>
              <w:t>(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Usuhaia  Hotel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Fueguino ) 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F481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Desde 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D373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Hasta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D3C5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SGL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031B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DBL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1B2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TPL</w:t>
            </w:r>
          </w:p>
        </w:tc>
      </w:tr>
      <w:tr w:rsidR="00AF2C40" w:rsidRPr="00F44BC0" w14:paraId="7622B3A7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C9273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B312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1-mar-26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63CF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31-mar-26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D059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1829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A49A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1071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593F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1035</w:t>
            </w:r>
          </w:p>
        </w:tc>
      </w:tr>
      <w:tr w:rsidR="00AF2C40" w:rsidRPr="00F44BC0" w14:paraId="111CC82A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311EB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9E32EC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1-abr-26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B8649E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30-abr-26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9CF0DC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1672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75118F6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1002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D3764A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973</w:t>
            </w:r>
          </w:p>
        </w:tc>
      </w:tr>
      <w:tr w:rsidR="00AF2C40" w:rsidRPr="00F44BC0" w14:paraId="5CFEDB43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7ABE8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A30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1-may-26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CCF1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30-jun-26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FB43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1504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1EA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914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6999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884</w:t>
            </w:r>
          </w:p>
        </w:tc>
      </w:tr>
      <w:tr w:rsidR="00AF2C40" w:rsidRPr="00F44BC0" w14:paraId="02C936E1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E7A86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A1F30B5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1-jul-26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99C7B4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31-ago-26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3321F5F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1665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4EA4B6B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1008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B5BFB6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975</w:t>
            </w:r>
          </w:p>
        </w:tc>
      </w:tr>
      <w:tr w:rsidR="00AF2C40" w:rsidRPr="00F44BC0" w14:paraId="5FB3EF42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B04A4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FC8B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1-sep-26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3FBA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30-sep-26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BD9A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1701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A0A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DD9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960</w:t>
            </w:r>
          </w:p>
        </w:tc>
      </w:tr>
      <w:tr w:rsidR="00AF2C40" w:rsidRPr="00F44BC0" w14:paraId="4F6E4F82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905E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F25346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1-oct-26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15712A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31-oct-26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472767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1750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637944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1053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D3FB0C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1017</w:t>
            </w:r>
          </w:p>
        </w:tc>
      </w:tr>
      <w:tr w:rsidR="00AF2C40" w:rsidRPr="00F44BC0" w14:paraId="24B3941B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D206B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7BD2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1-nov-26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DDB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31-dic-26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7DD5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1893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268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1124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D956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1077</w:t>
            </w:r>
          </w:p>
        </w:tc>
      </w:tr>
      <w:tr w:rsidR="00AF2C40" w:rsidRPr="00F44BC0" w14:paraId="18E6E10E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59DD0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1C3EB69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1-ene-27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42AF37D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28-feb-27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ECBBBC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1915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8F0ACEB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1146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26A07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1081</w:t>
            </w:r>
          </w:p>
        </w:tc>
      </w:tr>
      <w:tr w:rsidR="00AF2C40" w:rsidRPr="00F44BC0" w14:paraId="6F18ACCB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4982C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B1C5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1-mar-27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87B1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30-abr-27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62D3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1725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041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5646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1017</w:t>
            </w:r>
          </w:p>
        </w:tc>
      </w:tr>
      <w:tr w:rsidR="00AF2C40" w:rsidRPr="00F44BC0" w14:paraId="095B8BBE" w14:textId="77777777" w:rsidTr="00AF2C40">
        <w:trPr>
          <w:trHeight w:val="250"/>
        </w:trPr>
        <w:tc>
          <w:tcPr>
            <w:tcW w:w="4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33"/>
            <w:vAlign w:val="center"/>
            <w:hideMark/>
          </w:tcPr>
          <w:p w14:paraId="20A9E135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CATEGORIA 3*      </w:t>
            </w:r>
          </w:p>
          <w:p w14:paraId="303172AA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  <w:p w14:paraId="7408B760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     ( Buenos 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Aires  Hotel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Two )    </w:t>
            </w:r>
          </w:p>
          <w:p w14:paraId="0D6FD2FE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     </w:t>
            </w: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br/>
              <w:t xml:space="preserve">       ( Calafate Hotel Cerro)   </w:t>
            </w:r>
          </w:p>
          <w:p w14:paraId="15FE0A28" w14:textId="77777777" w:rsidR="00AF2C40" w:rsidRPr="00AF2C4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                                  </w:t>
            </w:r>
          </w:p>
          <w:p w14:paraId="4DD856A1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( Usuhaia Hotel las 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Lengas  )</w:t>
            </w:r>
            <w:proofErr w:type="gramEnd"/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3DD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Desde 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769D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Hasta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6BD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SGL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2452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DBL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387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TPL</w:t>
            </w:r>
          </w:p>
        </w:tc>
      </w:tr>
      <w:tr w:rsidR="00AF2C40" w:rsidRPr="00F44BC0" w14:paraId="50E17887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CA416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8BFA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1-mar-26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C132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31-mar-26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910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1306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88AA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DAC5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777</w:t>
            </w:r>
          </w:p>
        </w:tc>
      </w:tr>
      <w:tr w:rsidR="00AF2C40" w:rsidRPr="00F44BC0" w14:paraId="6E5B9BE3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9BF63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090374B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1-abr-26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7A61BA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30-jun-26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A80971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1163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231F028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744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0D6DFF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719</w:t>
            </w:r>
          </w:p>
        </w:tc>
      </w:tr>
      <w:tr w:rsidR="00AF2C40" w:rsidRPr="00F44BC0" w14:paraId="3392E0F4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84F65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C05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1-jul-26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A91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31-ago-26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6E29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1254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16A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797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C762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771</w:t>
            </w:r>
          </w:p>
        </w:tc>
      </w:tr>
      <w:tr w:rsidR="00AF2C40" w:rsidRPr="00F44BC0" w14:paraId="2D445639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CCF21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032DA56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1-sep-26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9EEFBAC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31-oct-26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039B49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1383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0D142F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869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703F11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823</w:t>
            </w:r>
          </w:p>
        </w:tc>
      </w:tr>
      <w:tr w:rsidR="00AF2C40" w:rsidRPr="00F44BC0" w14:paraId="63996EAA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86E6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F641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1-nov-26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E72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30-nov-26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2D83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1546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4E7D6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960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D049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914</w:t>
            </w:r>
          </w:p>
        </w:tc>
      </w:tr>
      <w:tr w:rsidR="00AF2C40" w:rsidRPr="00F44BC0" w14:paraId="37FF091D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74A0D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420837B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1-dic-26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E60C658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31-dic-26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1A614C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1456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B78FFD3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914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BFB0517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882</w:t>
            </w:r>
          </w:p>
        </w:tc>
      </w:tr>
      <w:tr w:rsidR="00AF2C40" w:rsidRPr="00F44BC0" w14:paraId="327CB8DC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D7B7F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886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1-ene-27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E73D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28-feb-27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CBA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1500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A95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940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58E3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886</w:t>
            </w:r>
          </w:p>
        </w:tc>
      </w:tr>
      <w:tr w:rsidR="00AF2C40" w:rsidRPr="00F44BC0" w14:paraId="6E3F5D06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C92D4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29D716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1-mar-27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42D3B7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31-mar-27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64E065D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1442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56ECFD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910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3CE592A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870</w:t>
            </w:r>
          </w:p>
        </w:tc>
      </w:tr>
      <w:tr w:rsidR="00AF2C40" w:rsidRPr="00F44BC0" w14:paraId="565D581B" w14:textId="77777777" w:rsidTr="00AF2C40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094F0" w14:textId="77777777" w:rsidR="00AF2C40" w:rsidRPr="00F44BC0" w:rsidRDefault="00AF2C40" w:rsidP="001419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6214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1-abr-27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5728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30-abr-27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74B9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1275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92DB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827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B77E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796</w:t>
            </w:r>
          </w:p>
        </w:tc>
      </w:tr>
    </w:tbl>
    <w:p w14:paraId="2ED3C00A" w14:textId="77777777" w:rsidR="00C94CAD" w:rsidRDefault="00C94CAD" w:rsidP="00131724">
      <w:pPr>
        <w:pStyle w:val="NormalWeb"/>
        <w:spacing w:before="0" w:beforeAutospacing="0" w:after="160" w:afterAutospacing="0"/>
        <w:jc w:val="center"/>
        <w:rPr>
          <w:rFonts w:ascii="Helvetica" w:hAnsi="Helvetica" w:cs="Helvetica"/>
          <w:b/>
          <w:bCs/>
          <w:color w:val="2E5597"/>
          <w:sz w:val="28"/>
          <w:szCs w:val="28"/>
        </w:rPr>
      </w:pPr>
    </w:p>
    <w:p w14:paraId="1C8C27DF" w14:textId="1A349443" w:rsidR="006D127A" w:rsidRPr="00977390" w:rsidRDefault="00977390" w:rsidP="00977390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</w:pPr>
      <w:r w:rsidRPr="00977390"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  <w:t>Tarifas sujetas a cambio, no aplican para ferias, congresos o eventos especiales</w:t>
      </w:r>
      <w:r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  <w:t xml:space="preserve">, </w:t>
      </w:r>
      <w:r w:rsidRPr="00977390"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  <w:t>Los programas no son modificables</w:t>
      </w:r>
    </w:p>
    <w:p w14:paraId="1A7B9501" w14:textId="77777777" w:rsidR="00AF2C40" w:rsidRDefault="00AF2C40" w:rsidP="007548CB">
      <w:pPr>
        <w:pStyle w:val="NormalWeb"/>
        <w:spacing w:before="0" w:beforeAutospacing="0" w:after="160" w:afterAutospacing="0"/>
        <w:jc w:val="center"/>
        <w:rPr>
          <w:rFonts w:ascii="Montserrat Black" w:hAnsi="Montserrat Black"/>
          <w:b/>
          <w:bCs/>
          <w:color w:val="2E5597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7C5220" w14:textId="4127447F" w:rsidR="004A3BF8" w:rsidRPr="00B32C5E" w:rsidRDefault="007548CB" w:rsidP="007548CB">
      <w:pPr>
        <w:pStyle w:val="NormalWeb"/>
        <w:spacing w:before="0" w:beforeAutospacing="0" w:after="160" w:afterAutospacing="0"/>
        <w:jc w:val="center"/>
        <w:rPr>
          <w:rFonts w:ascii="Montserrat Black" w:hAnsi="Montserrat Black"/>
          <w:b/>
          <w:bCs/>
          <w:color w:val="2E5597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32C5E">
        <w:rPr>
          <w:rFonts w:ascii="Montserrat Black" w:hAnsi="Montserrat Black"/>
          <w:b/>
          <w:bCs/>
          <w:color w:val="2E5597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ITINERARIO</w:t>
      </w: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7548CB" w14:paraId="51F981D4" w14:textId="77777777" w:rsidTr="007548CB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46414B7B" w14:textId="28AB9433" w:rsidR="007548CB" w:rsidRPr="007548CB" w:rsidRDefault="007548CB" w:rsidP="007548CB">
            <w:pPr>
              <w:ind w:left="360"/>
              <w:rPr>
                <w:rFonts w:ascii="Helvetica" w:eastAsia="Times New Roman" w:hAnsi="Helvetica" w:cs="Segoe UI"/>
                <w:color w:val="FFFFFF" w:themeColor="background1"/>
                <w:sz w:val="27"/>
                <w:szCs w:val="27"/>
                <w:lang w:eastAsia="es-ES"/>
              </w:rPr>
            </w:pPr>
            <w:bookmarkStart w:id="0" w:name="_Hlk204607357"/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Día 1. BOGOTA – </w:t>
            </w:r>
            <w:r w:rsidR="007603B1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BUENOS AIRES</w:t>
            </w:r>
          </w:p>
        </w:tc>
      </w:tr>
      <w:bookmarkEnd w:id="0"/>
    </w:tbl>
    <w:p w14:paraId="71D981D3" w14:textId="77777777" w:rsidR="007548CB" w:rsidRDefault="007548CB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 w:themeColor="text1"/>
          <w:sz w:val="27"/>
          <w:szCs w:val="27"/>
          <w:lang w:eastAsia="es-ES"/>
        </w:rPr>
      </w:pPr>
    </w:p>
    <w:p w14:paraId="01C3B799" w14:textId="3E738B22" w:rsidR="00A45C7A" w:rsidRDefault="007603B1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7603B1">
        <w:rPr>
          <w:rFonts w:ascii="Helvetica" w:eastAsia="Times New Roman" w:hAnsi="Helvetica" w:cs="Calibri"/>
          <w:color w:val="000000" w:themeColor="text1"/>
          <w:sz w:val="27"/>
          <w:szCs w:val="27"/>
          <w:lang w:eastAsia="es-ES"/>
        </w:rPr>
        <w:t>Llegada a la ciudad de Buenos Aires. Traslado del aeropuerto al Hotel seleccionado. Resto del día libre.</w:t>
      </w:r>
      <w:r w:rsidR="00F04847">
        <w:rPr>
          <w:rFonts w:ascii="Helvetica" w:eastAsia="Times New Roman" w:hAnsi="Helvetica" w:cs="Calibri"/>
          <w:color w:val="000000" w:themeColor="text1"/>
          <w:sz w:val="27"/>
          <w:szCs w:val="27"/>
          <w:lang w:eastAsia="es-ES"/>
        </w:rPr>
        <w:t xml:space="preserve"> Alojamiento en Buenos Aires</w:t>
      </w:r>
    </w:p>
    <w:p w14:paraId="51EC563F" w14:textId="77777777" w:rsidR="00EE2CF6" w:rsidRDefault="00EE2CF6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7548CB" w14:paraId="14EADF71" w14:textId="77777777" w:rsidTr="00EC2F94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69344293" w14:textId="2E1178E7" w:rsidR="007548CB" w:rsidRPr="007548CB" w:rsidRDefault="0080793E" w:rsidP="00EC2F94">
            <w:pPr>
              <w:ind w:left="360"/>
              <w:rPr>
                <w:rFonts w:ascii="Helvetica" w:eastAsia="Times New Roman" w:hAnsi="Helvetica" w:cs="Segoe UI"/>
                <w:color w:val="FFFFFF" w:themeColor="background1"/>
                <w:sz w:val="27"/>
                <w:szCs w:val="27"/>
                <w:lang w:eastAsia="es-ES"/>
              </w:rPr>
            </w:pPr>
            <w:bookmarkStart w:id="1" w:name="_Hlk204609137"/>
            <w:r w:rsidRPr="0080793E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Día 2. </w:t>
            </w:r>
            <w:r w:rsidR="007603B1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BUENOS AIRES – </w:t>
            </w:r>
            <w:r w:rsidR="00AF2C4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CALAFATE</w:t>
            </w:r>
          </w:p>
        </w:tc>
      </w:tr>
      <w:bookmarkEnd w:id="1"/>
    </w:tbl>
    <w:p w14:paraId="4150BED9" w14:textId="77777777" w:rsidR="007548CB" w:rsidRDefault="007548CB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4139BAAB" w14:textId="77777777" w:rsidR="00AF2C40" w:rsidRP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val="es-MX" w:eastAsia="es-ES"/>
        </w:rPr>
        <w:t xml:space="preserve">Desayuno en el Hotel. Traslado al Aeropuerto de Buenos Aires para tomar vuelo con destino a El Calafate.  Arribo a la ciudad de El Calafate. Traslado del Aeropuerto hasta el Hotel seleccionado. </w:t>
      </w:r>
    </w:p>
    <w:p w14:paraId="6D67C62B" w14:textId="77777777" w:rsidR="007603B1" w:rsidRDefault="007603B1" w:rsidP="00A45C7A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80793E" w14:paraId="727865C8" w14:textId="77777777" w:rsidTr="00EC2F94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2346E97F" w14:textId="1B04A659" w:rsidR="0080793E" w:rsidRPr="0080793E" w:rsidRDefault="0080793E" w:rsidP="0080793E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bookmarkStart w:id="2" w:name="_Hlk204609238"/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Día 3.  </w:t>
            </w:r>
            <w:r w:rsidR="00AF2C4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CALAFATE</w:t>
            </w:r>
          </w:p>
        </w:tc>
      </w:tr>
      <w:bookmarkEnd w:id="2"/>
    </w:tbl>
    <w:p w14:paraId="0207E235" w14:textId="77777777" w:rsidR="0080793E" w:rsidRDefault="0080793E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74A95A02" w14:textId="77777777" w:rsidR="00AF2C40" w:rsidRP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Desayuno en el Hotel.</w:t>
      </w:r>
    </w:p>
    <w:p w14:paraId="7C8F064E" w14:textId="777BEA15" w:rsidR="00A45C7A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Por la mañana se realizará la Excursión al Glaciar Perito Moreno.</w:t>
      </w:r>
    </w:p>
    <w:p w14:paraId="67D01F10" w14:textId="68D3E8E3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  <w:r w:rsidRPr="00AF2C40">
        <w:rPr>
          <w:rFonts w:ascii="Helvetica" w:hAnsi="Helvetica" w:cs="Calibri"/>
          <w:color w:val="212529"/>
          <w:sz w:val="27"/>
          <w:szCs w:val="27"/>
        </w:rPr>
        <w:t>Excursión al Glaciar Perito Moreno :El tour comienza temprano por la mañana con destino al Parque Nacional Los Glaciares, ubicado a 80 Km de distancia de El Calafate. Una vez en el mismo un guía habilitado por el Parque Nacional le brindará toda la información sobre el entorno, la flora, la fauna y el misticismo de este glaciar único. A continuación, tendrá tiempo para recorrer y disfrutar de los increíbles paisajes que brinda la imponente inmensidad del glaciar Perito Moreno recorriendo sus pasarelas. La caminata por las pasarelas es libre y tienen una extensión de 5 km. Las mismas están constituidas por escalinatas que descienden hasta aproximarse a unos 300 metros del frente del glaciar. Como opcional, podrá elegir realizar la navegación por la pared norte del glaciar.</w:t>
      </w: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80793E" w14:paraId="7EF939E9" w14:textId="77777777" w:rsidTr="00EC2F94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6D340037" w14:textId="1A581F53" w:rsidR="0080793E" w:rsidRPr="0080793E" w:rsidRDefault="0080793E" w:rsidP="00EC2F94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Dia 4.</w:t>
            </w:r>
            <w:r w:rsidR="005A3354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 </w:t>
            </w:r>
            <w:r w:rsidR="00AF2C4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CALAFATE USHUAIA </w:t>
            </w:r>
          </w:p>
        </w:tc>
      </w:tr>
    </w:tbl>
    <w:p w14:paraId="4AD96996" w14:textId="77777777" w:rsidR="0080793E" w:rsidRPr="005D4126" w:rsidRDefault="0080793E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3525A09A" w14:textId="7DE623FC" w:rsidR="00575E69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Desayuno en el Hotel. Traslado al Aeropuerto de El Calafate para tomar vuelo con destino a Ushuaia. Arribo a la ciudad de Ushuaia. Traslado del Aeropuerto hasta el Hotel seleccionado.</w:t>
      </w:r>
    </w:p>
    <w:p w14:paraId="00FF852B" w14:textId="7BFCA70D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p w14:paraId="26A1AA37" w14:textId="230BC9A3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p w14:paraId="16433AE6" w14:textId="77777777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5A3354" w14:paraId="4435D0FD" w14:textId="77777777" w:rsidTr="000314A5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707B45E8" w14:textId="2DF8C258" w:rsidR="005A3354" w:rsidRPr="0080793E" w:rsidRDefault="005A3354" w:rsidP="000314A5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lastRenderedPageBreak/>
              <w:t xml:space="preserve">Dia </w:t>
            </w:r>
            <w:r w:rsidR="00891A74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5</w:t>
            </w: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. </w:t>
            </w:r>
            <w:r w:rsidR="00AF2C4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USHUAIA</w:t>
            </w:r>
            <w:r w:rsidR="0082385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 </w:t>
            </w:r>
          </w:p>
        </w:tc>
      </w:tr>
    </w:tbl>
    <w:p w14:paraId="5F9F4F8D" w14:textId="77777777" w:rsidR="005A3354" w:rsidRPr="005D4126" w:rsidRDefault="005A3354" w:rsidP="005A3354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2ADC739B" w14:textId="353F1331" w:rsidR="00AF2C40" w:rsidRP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Desayuno en el Hotel. Por la mañana se realizará la excursión al Parque Nacional Tierra del Fuego. Excursión Parque Nacional Tierra del Fuego:</w:t>
      </w:r>
      <w:r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 </w:t>
      </w: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El Parque Nacional Tierra del Fuego se encuentra ubicado a sólo 12 km de Ushuaia. El tour comienzo en la estación del Tren del Fin del Mundo en la que podrás elegir entre subirte al tren (opcional) o recorrer la estación junto al guía. Si decides abordar el tren (no incluido), emprenderás un recorrido de aproximadamente 40 minutos conociendo la historia y anécdotas del lugar. En ese antiguo tren se trasportaban a los presos alojados en el presidio de la ciudad, hoy museo (ticket no incluido).Luego se visitará el Lago </w:t>
      </w:r>
      <w:proofErr w:type="spellStart"/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Acigami</w:t>
      </w:r>
      <w:proofErr w:type="spellEnd"/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/Roca de origen glaciar, ubicado en la frontera entre Argentina y Chile. Allí podrá disfrutar de la fauna autóctona compuesta por cisnes de cuello negro, cauquenes, cormoranes, rayaditos, zorros y la flora del bosque fueguino.</w:t>
      </w:r>
      <w:r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 </w:t>
      </w: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Finalizando se visitará la Bahía </w:t>
      </w:r>
      <w:proofErr w:type="spellStart"/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Lapataia</w:t>
      </w:r>
      <w:proofErr w:type="spellEnd"/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, lugar donde culmina la ruta nacional N°3 y trayecto final de la conexión terrestre más larga de América (que permite ir en vehículo desde Ushuaia hasta Alaska).</w:t>
      </w:r>
    </w:p>
    <w:p w14:paraId="10AD30F2" w14:textId="4FD00E13" w:rsidR="0082385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Regreso al Hotel. Alojamiento.</w:t>
      </w:r>
    </w:p>
    <w:p w14:paraId="7BB8CF7B" w14:textId="77777777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D168D5" w14:paraId="3F9327C3" w14:textId="77777777" w:rsidTr="00023239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5DB9E500" w14:textId="3FC2F8CC" w:rsidR="00D168D5" w:rsidRPr="0080793E" w:rsidRDefault="00D168D5" w:rsidP="00023239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Dia </w:t>
            </w:r>
            <w:r w:rsidR="003B05B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6</w:t>
            </w: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. </w:t>
            </w:r>
            <w:r w:rsidR="00AF2C4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USHUAIA - </w:t>
            </w:r>
            <w:r w:rsidR="00F04847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BUENOS AIRES</w:t>
            </w:r>
            <w:r w:rsidR="0082385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 </w:t>
            </w:r>
          </w:p>
        </w:tc>
      </w:tr>
    </w:tbl>
    <w:p w14:paraId="0B6939DC" w14:textId="77777777" w:rsidR="00D168D5" w:rsidRPr="005D4126" w:rsidRDefault="00D168D5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77CE7D6C" w14:textId="5B9EDEA4" w:rsidR="00823850" w:rsidRDefault="00AF2C40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Desayuno en el Hotel. Traslado al Aeropuerto de Ushuaia para tomar vuelo con destino a Buenos Aires. Arribo a la ciudad de Buenos Aires. Traslado del Aeropuerto hasta el Hotel seleccionado.   </w:t>
      </w:r>
    </w:p>
    <w:p w14:paraId="13F76D55" w14:textId="7B0EFBBB" w:rsidR="00823850" w:rsidRDefault="00823850" w:rsidP="0082385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p w14:paraId="08DC3B5C" w14:textId="03DDE6CE" w:rsidR="00131724" w:rsidRDefault="00131724" w:rsidP="0082385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p w14:paraId="72EC3105" w14:textId="77777777" w:rsidR="00131724" w:rsidRDefault="00131724" w:rsidP="0082385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823850" w14:paraId="65E3B7A9" w14:textId="77777777" w:rsidTr="003A06B4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162A0A8E" w14:textId="0041744C" w:rsidR="00823850" w:rsidRPr="0080793E" w:rsidRDefault="00823850" w:rsidP="003A06B4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Dia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7</w:t>
            </w: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.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BUENOS AIRES </w:t>
            </w:r>
          </w:p>
        </w:tc>
      </w:tr>
    </w:tbl>
    <w:p w14:paraId="6C09B292" w14:textId="77777777" w:rsidR="00823850" w:rsidRPr="005D4126" w:rsidRDefault="00823850" w:rsidP="0082385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437AE3B6" w14:textId="038809AC" w:rsidR="0082385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Desayuno en el Hotel. Se realizará la excursión: Medio día Visita de la Ciudad. City Tour (Medio Día) :En esta excursión va poder disfrutar a la ciudad Autónoma de Buenos Aires y conocer el símbolo de la ciudad: el Obelisco. Recorrerá plazas como las de Mayo, San Martín y Alvear. Avenidas importantes como: Corrientes, De Mayo, 9 de Julio, entre otras. </w:t>
      </w:r>
      <w:r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 </w:t>
      </w: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Conocerá barrios con historia como La Boca, San Telmo, suntuosos como Palermo y Recoleta y modernos como Puerto Madero. También los parques: Lezama, Tres de Febrero. Recorrerá zonas comerciales, financieras y Estadio de Fútbol.</w:t>
      </w:r>
    </w:p>
    <w:p w14:paraId="3CB8954F" w14:textId="77777777" w:rsidR="00DD0B69" w:rsidRDefault="00DD0B69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018BB1E3" w14:textId="77777777" w:rsidR="00823850" w:rsidRDefault="00823850" w:rsidP="0082385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823850" w14:paraId="50893BEA" w14:textId="77777777" w:rsidTr="003A06B4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6733FD4C" w14:textId="5F663F91" w:rsidR="00823850" w:rsidRPr="0080793E" w:rsidRDefault="00823850" w:rsidP="003A06B4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Dia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8</w:t>
            </w: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.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BUENOS AIRES </w:t>
            </w:r>
          </w:p>
        </w:tc>
      </w:tr>
    </w:tbl>
    <w:p w14:paraId="3BCC4F6F" w14:textId="77777777" w:rsidR="00823850" w:rsidRPr="005D4126" w:rsidRDefault="00823850" w:rsidP="0082385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2E41F29E" w14:textId="77777777" w:rsidR="00AF2C40" w:rsidRP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val="es-MX" w:eastAsia="es-ES"/>
        </w:rPr>
        <w:t>Desayuno en el Hotel. Día libre para compras o excursión opcional</w:t>
      </w:r>
    </w:p>
    <w:p w14:paraId="10AFED43" w14:textId="77777777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AF2C40" w14:paraId="23D5C7BC" w14:textId="77777777" w:rsidTr="00141998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482DE5CD" w14:textId="326CFA7E" w:rsidR="00AF2C40" w:rsidRPr="0080793E" w:rsidRDefault="00AF2C40" w:rsidP="00141998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Dia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9</w:t>
            </w: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.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BUENOS AIRES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– BOGOTA </w:t>
            </w:r>
          </w:p>
        </w:tc>
      </w:tr>
    </w:tbl>
    <w:p w14:paraId="5B5C3E1A" w14:textId="77777777" w:rsidR="00AF2C40" w:rsidRPr="005D4126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232518D6" w14:textId="2ABD7466" w:rsidR="00AF2C40" w:rsidRP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val="es-MX" w:eastAsia="es-ES"/>
        </w:rPr>
        <w:t>Desayuno en el Hotel.</w:t>
      </w:r>
      <w:r>
        <w:rPr>
          <w:rFonts w:ascii="Helvetica" w:eastAsia="Times New Roman" w:hAnsi="Helvetica" w:cs="Calibri"/>
          <w:color w:val="000000"/>
          <w:sz w:val="27"/>
          <w:szCs w:val="27"/>
          <w:lang w:val="es-MX" w:eastAsia="es-ES"/>
        </w:rPr>
        <w:t xml:space="preserve"> </w:t>
      </w:r>
      <w:r w:rsidRPr="00AF2C40">
        <w:rPr>
          <w:rFonts w:ascii="Helvetica" w:eastAsia="Times New Roman" w:hAnsi="Helvetica" w:cs="Calibri"/>
          <w:color w:val="000000"/>
          <w:sz w:val="27"/>
          <w:szCs w:val="27"/>
          <w:lang w:val="es-MX" w:eastAsia="es-ES"/>
        </w:rPr>
        <w:t>Traslado del Hotel al Aeropuerto de Buenos Aires para tomar vuelo de regreso.</w:t>
      </w:r>
    </w:p>
    <w:p w14:paraId="00B6D811" w14:textId="746CD849" w:rsidR="00823850" w:rsidRDefault="00823850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5E05F460" w14:textId="77777777" w:rsidR="00823850" w:rsidRDefault="00823850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12C178C4" w14:textId="167A91D5" w:rsidR="004A3BF8" w:rsidRPr="00B15FAA" w:rsidRDefault="0080793E" w:rsidP="00B32C5E">
      <w:pPr>
        <w:ind w:right="-234"/>
        <w:jc w:val="center"/>
        <w:rPr>
          <w:rFonts w:ascii="Montserrat Black" w:hAnsi="Montserrat Black"/>
          <w:b/>
          <w:bCs/>
          <w:color w:val="2E5597"/>
          <w:sz w:val="20"/>
          <w:szCs w:val="20"/>
        </w:rPr>
      </w:pPr>
      <w:r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t>FIN DE NUESTROS SERVICIOS</w:t>
      </w:r>
    </w:p>
    <w:sectPr w:rsidR="004A3BF8" w:rsidRPr="00B15FAA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A285C" w14:textId="77777777" w:rsidR="004139F4" w:rsidRDefault="004139F4" w:rsidP="004E2E8A">
      <w:pPr>
        <w:spacing w:after="0" w:line="240" w:lineRule="auto"/>
      </w:pPr>
      <w:r>
        <w:separator/>
      </w:r>
    </w:p>
  </w:endnote>
  <w:endnote w:type="continuationSeparator" w:id="0">
    <w:p w14:paraId="70DE8020" w14:textId="77777777" w:rsidR="004139F4" w:rsidRDefault="004139F4" w:rsidP="004E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Black">
    <w:altName w:val="Montserrat Black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4181" w14:textId="68BE648B" w:rsidR="004E2E8A" w:rsidRDefault="006F5A3C">
    <w:pPr>
      <w:pStyle w:val="Piedepgina"/>
    </w:pPr>
    <w:r w:rsidRPr="006F5A3C">
      <w:rPr>
        <w:noProof/>
      </w:rPr>
      <w:drawing>
        <wp:anchor distT="0" distB="0" distL="114300" distR="114300" simplePos="0" relativeHeight="251663360" behindDoc="1" locked="0" layoutInCell="1" allowOverlap="1" wp14:anchorId="6B2413B7" wp14:editId="43D3174F">
          <wp:simplePos x="0" y="0"/>
          <wp:positionH relativeFrom="page">
            <wp:align>left</wp:align>
          </wp:positionH>
          <wp:positionV relativeFrom="paragraph">
            <wp:posOffset>-675005</wp:posOffset>
          </wp:positionV>
          <wp:extent cx="7841500" cy="1286510"/>
          <wp:effectExtent l="0" t="0" r="7620" b="8890"/>
          <wp:wrapNone/>
          <wp:docPr id="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03991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1500" cy="1286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4792B" w14:textId="77777777" w:rsidR="004139F4" w:rsidRDefault="004139F4" w:rsidP="004E2E8A">
      <w:pPr>
        <w:spacing w:after="0" w:line="240" w:lineRule="auto"/>
      </w:pPr>
      <w:r>
        <w:separator/>
      </w:r>
    </w:p>
  </w:footnote>
  <w:footnote w:type="continuationSeparator" w:id="0">
    <w:p w14:paraId="248FDCA5" w14:textId="77777777" w:rsidR="004139F4" w:rsidRDefault="004139F4" w:rsidP="004E2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3101F" w14:textId="7C70BC4D" w:rsidR="004E2E8A" w:rsidRDefault="006F5A3C">
    <w:pPr>
      <w:pStyle w:val="Encabezado"/>
    </w:pPr>
    <w:r w:rsidRPr="006F5A3C">
      <w:rPr>
        <w:noProof/>
      </w:rPr>
      <w:drawing>
        <wp:anchor distT="0" distB="0" distL="114300" distR="114300" simplePos="0" relativeHeight="251662336" behindDoc="1" locked="0" layoutInCell="1" allowOverlap="1" wp14:anchorId="0BF4E098" wp14:editId="0F531EF4">
          <wp:simplePos x="0" y="0"/>
          <wp:positionH relativeFrom="page">
            <wp:posOffset>-1813560</wp:posOffset>
          </wp:positionH>
          <wp:positionV relativeFrom="paragraph">
            <wp:posOffset>-472440</wp:posOffset>
          </wp:positionV>
          <wp:extent cx="7802796" cy="1280160"/>
          <wp:effectExtent l="0" t="0" r="0" b="0"/>
          <wp:wrapNone/>
          <wp:docPr id="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95900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796" cy="12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92FD6"/>
    <w:multiLevelType w:val="hybridMultilevel"/>
    <w:tmpl w:val="BDE480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F5CA0"/>
    <w:multiLevelType w:val="hybridMultilevel"/>
    <w:tmpl w:val="74E023BA"/>
    <w:lvl w:ilvl="0" w:tplc="219A8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3A5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804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DC6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72D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8A9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A45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20C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241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CB4780E"/>
    <w:multiLevelType w:val="multilevel"/>
    <w:tmpl w:val="3B8E3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CA57AF"/>
    <w:multiLevelType w:val="hybridMultilevel"/>
    <w:tmpl w:val="1A0CAC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F24FA5"/>
    <w:multiLevelType w:val="hybridMultilevel"/>
    <w:tmpl w:val="2A3C96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280448">
      <w:start w:val="3"/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825F6"/>
    <w:multiLevelType w:val="hybridMultilevel"/>
    <w:tmpl w:val="E53E2C7C"/>
    <w:lvl w:ilvl="0" w:tplc="293413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F3989"/>
    <w:multiLevelType w:val="hybridMultilevel"/>
    <w:tmpl w:val="E79E56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05E8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6477368">
    <w:abstractNumId w:val="5"/>
  </w:num>
  <w:num w:numId="2" w16cid:durableId="580453839">
    <w:abstractNumId w:val="2"/>
  </w:num>
  <w:num w:numId="3" w16cid:durableId="1934128169">
    <w:abstractNumId w:val="7"/>
  </w:num>
  <w:num w:numId="4" w16cid:durableId="1410036008">
    <w:abstractNumId w:val="3"/>
  </w:num>
  <w:num w:numId="5" w16cid:durableId="1314915749">
    <w:abstractNumId w:val="0"/>
  </w:num>
  <w:num w:numId="6" w16cid:durableId="421412042">
    <w:abstractNumId w:val="6"/>
  </w:num>
  <w:num w:numId="7" w16cid:durableId="39480900">
    <w:abstractNumId w:val="1"/>
  </w:num>
  <w:num w:numId="8" w16cid:durableId="458337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6BE"/>
    <w:rsid w:val="00007C89"/>
    <w:rsid w:val="00011D1D"/>
    <w:rsid w:val="00015BC2"/>
    <w:rsid w:val="00020E94"/>
    <w:rsid w:val="00021D1B"/>
    <w:rsid w:val="00032C26"/>
    <w:rsid w:val="0005345A"/>
    <w:rsid w:val="0008674A"/>
    <w:rsid w:val="00086D4D"/>
    <w:rsid w:val="00091522"/>
    <w:rsid w:val="0009264B"/>
    <w:rsid w:val="000A04E9"/>
    <w:rsid w:val="000B171D"/>
    <w:rsid w:val="000C76ED"/>
    <w:rsid w:val="000D1585"/>
    <w:rsid w:val="000F61CE"/>
    <w:rsid w:val="000F6423"/>
    <w:rsid w:val="00102806"/>
    <w:rsid w:val="0010389E"/>
    <w:rsid w:val="00103F8D"/>
    <w:rsid w:val="001059AC"/>
    <w:rsid w:val="00105A2A"/>
    <w:rsid w:val="001234C9"/>
    <w:rsid w:val="00131724"/>
    <w:rsid w:val="00156CC3"/>
    <w:rsid w:val="001721AB"/>
    <w:rsid w:val="0017279F"/>
    <w:rsid w:val="00181B68"/>
    <w:rsid w:val="001A3151"/>
    <w:rsid w:val="001B4441"/>
    <w:rsid w:val="001B46A8"/>
    <w:rsid w:val="001C28EE"/>
    <w:rsid w:val="001D4944"/>
    <w:rsid w:val="001F2120"/>
    <w:rsid w:val="001F3D5D"/>
    <w:rsid w:val="00216A60"/>
    <w:rsid w:val="00227E24"/>
    <w:rsid w:val="00227F04"/>
    <w:rsid w:val="00234B95"/>
    <w:rsid w:val="00236C78"/>
    <w:rsid w:val="0024070E"/>
    <w:rsid w:val="0024105E"/>
    <w:rsid w:val="00261C40"/>
    <w:rsid w:val="0026352D"/>
    <w:rsid w:val="0027198A"/>
    <w:rsid w:val="002744CC"/>
    <w:rsid w:val="002844AB"/>
    <w:rsid w:val="002A08D9"/>
    <w:rsid w:val="002D32AA"/>
    <w:rsid w:val="002D52D6"/>
    <w:rsid w:val="002E67AC"/>
    <w:rsid w:val="002F6A26"/>
    <w:rsid w:val="003136B9"/>
    <w:rsid w:val="00314472"/>
    <w:rsid w:val="00324E3F"/>
    <w:rsid w:val="0032722B"/>
    <w:rsid w:val="0033101E"/>
    <w:rsid w:val="00347572"/>
    <w:rsid w:val="0035149D"/>
    <w:rsid w:val="00357561"/>
    <w:rsid w:val="003928CE"/>
    <w:rsid w:val="003A04DB"/>
    <w:rsid w:val="003B05B8"/>
    <w:rsid w:val="003B7A08"/>
    <w:rsid w:val="003C4397"/>
    <w:rsid w:val="003D184D"/>
    <w:rsid w:val="003D4949"/>
    <w:rsid w:val="003E0B13"/>
    <w:rsid w:val="003E6439"/>
    <w:rsid w:val="004139F4"/>
    <w:rsid w:val="00450CBE"/>
    <w:rsid w:val="00455291"/>
    <w:rsid w:val="00460DEC"/>
    <w:rsid w:val="004955D8"/>
    <w:rsid w:val="004A3BF8"/>
    <w:rsid w:val="004A5777"/>
    <w:rsid w:val="004A6482"/>
    <w:rsid w:val="004D02B1"/>
    <w:rsid w:val="004E2E8A"/>
    <w:rsid w:val="004E5875"/>
    <w:rsid w:val="004F22DA"/>
    <w:rsid w:val="00502559"/>
    <w:rsid w:val="00527075"/>
    <w:rsid w:val="005463BC"/>
    <w:rsid w:val="0056074F"/>
    <w:rsid w:val="00563462"/>
    <w:rsid w:val="00574EC5"/>
    <w:rsid w:val="00575E69"/>
    <w:rsid w:val="00582BA7"/>
    <w:rsid w:val="00584BE5"/>
    <w:rsid w:val="00593A1F"/>
    <w:rsid w:val="005A3354"/>
    <w:rsid w:val="005B55EC"/>
    <w:rsid w:val="005D3C92"/>
    <w:rsid w:val="005E1689"/>
    <w:rsid w:val="00602942"/>
    <w:rsid w:val="0060369F"/>
    <w:rsid w:val="00610FA6"/>
    <w:rsid w:val="00632443"/>
    <w:rsid w:val="00640695"/>
    <w:rsid w:val="00640860"/>
    <w:rsid w:val="00645B69"/>
    <w:rsid w:val="00656A10"/>
    <w:rsid w:val="00656D58"/>
    <w:rsid w:val="006645B1"/>
    <w:rsid w:val="00666104"/>
    <w:rsid w:val="00677D3A"/>
    <w:rsid w:val="00681F30"/>
    <w:rsid w:val="00691AED"/>
    <w:rsid w:val="006936BE"/>
    <w:rsid w:val="006A1744"/>
    <w:rsid w:val="006D127A"/>
    <w:rsid w:val="006D5D18"/>
    <w:rsid w:val="006E7780"/>
    <w:rsid w:val="006F5A3C"/>
    <w:rsid w:val="006F77B9"/>
    <w:rsid w:val="00707A62"/>
    <w:rsid w:val="00724C20"/>
    <w:rsid w:val="0075452E"/>
    <w:rsid w:val="007548CB"/>
    <w:rsid w:val="007603B1"/>
    <w:rsid w:val="00761493"/>
    <w:rsid w:val="00770836"/>
    <w:rsid w:val="00790C48"/>
    <w:rsid w:val="00796037"/>
    <w:rsid w:val="007C3B92"/>
    <w:rsid w:val="007C7225"/>
    <w:rsid w:val="007E1FB9"/>
    <w:rsid w:val="0080793E"/>
    <w:rsid w:val="00823850"/>
    <w:rsid w:val="00832BDA"/>
    <w:rsid w:val="0086180A"/>
    <w:rsid w:val="00891A74"/>
    <w:rsid w:val="008A7B1A"/>
    <w:rsid w:val="008B3F78"/>
    <w:rsid w:val="008C2788"/>
    <w:rsid w:val="008C70D7"/>
    <w:rsid w:val="008E1A3A"/>
    <w:rsid w:val="008E57B1"/>
    <w:rsid w:val="008F513B"/>
    <w:rsid w:val="00930DA4"/>
    <w:rsid w:val="0093703D"/>
    <w:rsid w:val="00953396"/>
    <w:rsid w:val="0095703A"/>
    <w:rsid w:val="009574AE"/>
    <w:rsid w:val="00972FDD"/>
    <w:rsid w:val="009736FB"/>
    <w:rsid w:val="00975D31"/>
    <w:rsid w:val="00977390"/>
    <w:rsid w:val="0099005E"/>
    <w:rsid w:val="00997EFA"/>
    <w:rsid w:val="009B060E"/>
    <w:rsid w:val="009B239B"/>
    <w:rsid w:val="009E2D65"/>
    <w:rsid w:val="009E5335"/>
    <w:rsid w:val="00A162AE"/>
    <w:rsid w:val="00A33738"/>
    <w:rsid w:val="00A45C7A"/>
    <w:rsid w:val="00A536DB"/>
    <w:rsid w:val="00A60B1D"/>
    <w:rsid w:val="00A92710"/>
    <w:rsid w:val="00A97EC7"/>
    <w:rsid w:val="00AA57E7"/>
    <w:rsid w:val="00AC0148"/>
    <w:rsid w:val="00AC6860"/>
    <w:rsid w:val="00AC79C6"/>
    <w:rsid w:val="00AD294E"/>
    <w:rsid w:val="00AE4BC3"/>
    <w:rsid w:val="00AF2C40"/>
    <w:rsid w:val="00B15FAA"/>
    <w:rsid w:val="00B210B8"/>
    <w:rsid w:val="00B220A8"/>
    <w:rsid w:val="00B24789"/>
    <w:rsid w:val="00B268D6"/>
    <w:rsid w:val="00B32C5E"/>
    <w:rsid w:val="00B826D6"/>
    <w:rsid w:val="00B90129"/>
    <w:rsid w:val="00BA13C0"/>
    <w:rsid w:val="00BA4A2A"/>
    <w:rsid w:val="00BB2CD8"/>
    <w:rsid w:val="00BD4C76"/>
    <w:rsid w:val="00BD70FD"/>
    <w:rsid w:val="00BE2CDC"/>
    <w:rsid w:val="00BF3E79"/>
    <w:rsid w:val="00C17CC3"/>
    <w:rsid w:val="00C2132A"/>
    <w:rsid w:val="00C31E73"/>
    <w:rsid w:val="00C365F3"/>
    <w:rsid w:val="00C56FB9"/>
    <w:rsid w:val="00C60F8B"/>
    <w:rsid w:val="00C62EB0"/>
    <w:rsid w:val="00C65A93"/>
    <w:rsid w:val="00C65B73"/>
    <w:rsid w:val="00C864CA"/>
    <w:rsid w:val="00C87BD2"/>
    <w:rsid w:val="00C94CAD"/>
    <w:rsid w:val="00CA1A69"/>
    <w:rsid w:val="00CA6062"/>
    <w:rsid w:val="00CB33A6"/>
    <w:rsid w:val="00CB49D8"/>
    <w:rsid w:val="00CC3A69"/>
    <w:rsid w:val="00CD7E4E"/>
    <w:rsid w:val="00CE2A48"/>
    <w:rsid w:val="00CE354F"/>
    <w:rsid w:val="00D168D5"/>
    <w:rsid w:val="00D24067"/>
    <w:rsid w:val="00D31165"/>
    <w:rsid w:val="00D356A2"/>
    <w:rsid w:val="00D52E63"/>
    <w:rsid w:val="00D73DE1"/>
    <w:rsid w:val="00DB6A35"/>
    <w:rsid w:val="00DD0B69"/>
    <w:rsid w:val="00DE1933"/>
    <w:rsid w:val="00DE7037"/>
    <w:rsid w:val="00DF35F7"/>
    <w:rsid w:val="00E21AAB"/>
    <w:rsid w:val="00E81EF2"/>
    <w:rsid w:val="00E83F80"/>
    <w:rsid w:val="00EA213C"/>
    <w:rsid w:val="00EA758A"/>
    <w:rsid w:val="00EB0492"/>
    <w:rsid w:val="00EC13D1"/>
    <w:rsid w:val="00ED25F3"/>
    <w:rsid w:val="00ED530C"/>
    <w:rsid w:val="00ED7FB0"/>
    <w:rsid w:val="00EE2CF6"/>
    <w:rsid w:val="00EF4102"/>
    <w:rsid w:val="00F04847"/>
    <w:rsid w:val="00F2759E"/>
    <w:rsid w:val="00F36549"/>
    <w:rsid w:val="00F448A0"/>
    <w:rsid w:val="00F522FC"/>
    <w:rsid w:val="00F52D96"/>
    <w:rsid w:val="00F81F75"/>
    <w:rsid w:val="00F9421A"/>
    <w:rsid w:val="00FB5934"/>
    <w:rsid w:val="00FE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287B4"/>
  <w15:chartTrackingRefBased/>
  <w15:docId w15:val="{2EEB5E06-7FB6-40DF-9B54-0017F35D3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93E"/>
  </w:style>
  <w:style w:type="paragraph" w:styleId="Ttulo1">
    <w:name w:val="heading 1"/>
    <w:basedOn w:val="Normal"/>
    <w:next w:val="Normal"/>
    <w:link w:val="Ttulo1Car"/>
    <w:uiPriority w:val="9"/>
    <w:qFormat/>
    <w:rsid w:val="006936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36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36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36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36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36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36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36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36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36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36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36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36B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36B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36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36B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36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36B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36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36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36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36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36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36B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36B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36B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36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36B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36B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2E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2E8A"/>
  </w:style>
  <w:style w:type="paragraph" w:styleId="Piedepgina">
    <w:name w:val="footer"/>
    <w:basedOn w:val="Normal"/>
    <w:link w:val="PiedepginaCar"/>
    <w:uiPriority w:val="99"/>
    <w:unhideWhenUsed/>
    <w:rsid w:val="004E2E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2E8A"/>
  </w:style>
  <w:style w:type="paragraph" w:styleId="TtuloTDC">
    <w:name w:val="TOC Heading"/>
    <w:basedOn w:val="Normal"/>
    <w:next w:val="Normal"/>
    <w:uiPriority w:val="39"/>
    <w:qFormat/>
    <w:rsid w:val="006D5D18"/>
    <w:pPr>
      <w:pBdr>
        <w:bottom w:val="single" w:sz="24" w:space="1" w:color="4472C4" w:themeColor="accent1"/>
      </w:pBdr>
    </w:pPr>
    <w:rPr>
      <w:rFonts w:asciiTheme="majorHAnsi" w:hAnsiTheme="majorHAnsi"/>
      <w:b/>
      <w:color w:val="ED7D31" w:themeColor="accent2"/>
      <w:kern w:val="0"/>
      <w:sz w:val="40"/>
      <w:szCs w:val="24"/>
      <w:lang w:val="es-ES"/>
      <w14:ligatures w14:val="none"/>
    </w:rPr>
  </w:style>
  <w:style w:type="paragraph" w:styleId="TDC1">
    <w:name w:val="toc 1"/>
    <w:basedOn w:val="Normal"/>
    <w:next w:val="Normal"/>
    <w:autoRedefine/>
    <w:uiPriority w:val="39"/>
    <w:rsid w:val="006D5D18"/>
    <w:pPr>
      <w:spacing w:after="100"/>
    </w:pPr>
    <w:rPr>
      <w:color w:val="595959" w:themeColor="text1" w:themeTint="A6"/>
      <w:kern w:val="0"/>
      <w:sz w:val="23"/>
      <w:szCs w:val="24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6D5D1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6C7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53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table" w:styleId="Tablaconcuadrcula1Claro-nfasis2">
    <w:name w:val="Grid Table 1 Light Accent 2"/>
    <w:basedOn w:val="Tablanormal"/>
    <w:uiPriority w:val="46"/>
    <w:rsid w:val="00DE193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">
    <w:name w:val="Table Grid"/>
    <w:basedOn w:val="Tablanormal"/>
    <w:uiPriority w:val="39"/>
    <w:rsid w:val="00754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2">
    <w:name w:val="Grid Table 5 Dark Accent 2"/>
    <w:basedOn w:val="Tablanormal"/>
    <w:uiPriority w:val="50"/>
    <w:rsid w:val="00707A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4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2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4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4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2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32EE1-FDD3-4949-A9A7-25C2C4829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1085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JQ Agencia</dc:creator>
  <cp:keywords/>
  <dc:description/>
  <cp:lastModifiedBy>Natalia</cp:lastModifiedBy>
  <cp:revision>3</cp:revision>
  <cp:lastPrinted>2026-03-27T20:09:00Z</cp:lastPrinted>
  <dcterms:created xsi:type="dcterms:W3CDTF">2026-03-27T21:42:00Z</dcterms:created>
  <dcterms:modified xsi:type="dcterms:W3CDTF">2026-03-27T21:48:00Z</dcterms:modified>
</cp:coreProperties>
</file>