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A5FF550" w:rsidR="00A536DB" w:rsidRPr="00761493" w:rsidRDefault="00BF1807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BOLIVIA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1A5FF550" w:rsidR="00A536DB" w:rsidRPr="00761493" w:rsidRDefault="00BF1807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BOLIVIA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6E008B09" w:rsidR="00102806" w:rsidRPr="00582BA7" w:rsidRDefault="00F9573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D368894">
                <wp:simplePos x="0" y="0"/>
                <wp:positionH relativeFrom="margin">
                  <wp:posOffset>653415</wp:posOffset>
                </wp:positionH>
                <wp:positionV relativeFrom="paragraph">
                  <wp:posOffset>544830</wp:posOffset>
                </wp:positionV>
                <wp:extent cx="7840980" cy="182880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B92CD61" w:rsidR="00645B69" w:rsidRDefault="00F9573F">
                            <w:pP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FANTASTICO </w:t>
                            </w:r>
                          </w:p>
                          <w:p w14:paraId="1F761B42" w14:textId="3E948F92" w:rsidR="00F9573F" w:rsidRDefault="00F9573F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DESDE PUNO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45pt;margin-top:42.9pt;width:617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" filled="f" stroked="f">
                <v:textbox>
                  <w:txbxContent>
                    <w:p w14:paraId="1D67E91B" w14:textId="3B92CD61" w:rsidR="00645B69" w:rsidRDefault="00F9573F">
                      <w:pP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FANTASTICO </w:t>
                      </w:r>
                    </w:p>
                    <w:p w14:paraId="1F761B42" w14:textId="3E948F92" w:rsidR="00F9573F" w:rsidRDefault="00F9573F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DESDE PUNO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6DF"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4CCE897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21D42C" id="_x0000_s1028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11qRhOQAAAALAQAADwAAAAAAAAAAAAAAAABrBAAAZHJzL2Rvd25yZXYueG1sUEsFBgAA&#10;AAAEAAQA8wAAAHwFAAAAAA=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A24BADF" w:rsidR="004E2E8A" w:rsidRPr="004E2E8A" w:rsidRDefault="00F9573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1A24BADF" w:rsidR="004E2E8A" w:rsidRPr="004E2E8A" w:rsidRDefault="00F9573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7AEEC87" w:rsidR="0005345A" w:rsidRPr="00B32C5E" w:rsidRDefault="00F9573F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BOLIVIA FANTASTICO DESDE PUNO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FC9AB6B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Traslados de ingreso y salida en la ciudad de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y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Uyuni</w:t>
      </w:r>
    </w:p>
    <w:p w14:paraId="27CEE292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FD Puno-Copacabana-Isla del Sol-La Paz + Almuerzo – Compartido</w:t>
      </w:r>
    </w:p>
    <w:p w14:paraId="46D6D57A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HD City Tour La Paz + Valle de la Luna – Compartido </w:t>
      </w:r>
    </w:p>
    <w:p w14:paraId="3AC88C60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Tour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Salar de Uyuni + 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Almuerzo +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Atardecer en el Salar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– Privado (solo chofer español) 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</w:t>
      </w:r>
    </w:p>
    <w:p w14:paraId="3ABE1DA9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02 noches de alojamiento en la ciudad de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con desayunos</w:t>
      </w:r>
    </w:p>
    <w:p w14:paraId="2A84AD9E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01 noche de alojamiento en la ciudad de Uyuni con desayuno </w:t>
      </w:r>
    </w:p>
    <w:p w14:paraId="3F055C57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Alimentación según el itinerario </w:t>
      </w:r>
    </w:p>
    <w:p w14:paraId="4BB45C8E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Entradas y/o tickets de ingresos según el itinerario  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05DC1F6B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Tickets Aéreos Internacionales </w:t>
      </w:r>
    </w:p>
    <w:p w14:paraId="68ADFF7F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bookmarkStart w:id="0" w:name="_Hlk207623184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Tickets Aéreos Nacionales La Paz – Uyuni – La Paz</w:t>
      </w:r>
    </w:p>
    <w:p w14:paraId="762F8ABE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proofErr w:type="spellStart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Guia</w:t>
      </w:r>
      <w:proofErr w:type="spellEnd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 en Uyuni (no es obligatorio) </w:t>
      </w:r>
    </w:p>
    <w:bookmarkEnd w:id="0"/>
    <w:p w14:paraId="18EA9289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Alimentación no mencionada en el itinerario </w:t>
      </w:r>
    </w:p>
    <w:p w14:paraId="7A0460D1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Propinas</w:t>
      </w:r>
    </w:p>
    <w:p w14:paraId="150323F8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2854957" w14:textId="6F877727" w:rsidR="00895DA5" w:rsidRDefault="00895DA5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AF316F8" w14:textId="77777777" w:rsidR="003B4B59" w:rsidRDefault="003B4B59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527"/>
        <w:gridCol w:w="926"/>
        <w:gridCol w:w="926"/>
        <w:gridCol w:w="926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D670B7" w14:textId="77777777" w:rsidR="00D0179A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70F05FD4" w14:textId="10325759" w:rsidR="00D0179A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1C762F5B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NOVUM – </w:t>
            </w:r>
          </w:p>
          <w:p w14:paraId="068FE2F9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ILLAMPU – GLORIA</w:t>
            </w:r>
          </w:p>
          <w:p w14:paraId="1BB86AE0" w14:textId="7D0366E9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CALACOTO </w:t>
            </w:r>
          </w:p>
          <w:p w14:paraId="277204E9" w14:textId="77777777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637C8E85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COSCAÑA </w:t>
            </w:r>
          </w:p>
          <w:p w14:paraId="5C3E10D0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ANDINA BOUTIQUE </w:t>
            </w:r>
          </w:p>
          <w:p w14:paraId="4994996A" w14:textId="638ABB3D" w:rsidR="000B6D65" w:rsidRP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JARDINES DE UYUNI </w:t>
            </w:r>
          </w:p>
          <w:p w14:paraId="58A2ED2B" w14:textId="61E9D628" w:rsidR="00D0179A" w:rsidRPr="005C70DD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4C8E0CF6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0501F3B2" w14:textId="5E6085AE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14:paraId="36EE9BC0" w14:textId="2044E26C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876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4AC261" w14:textId="464456F0" w:rsidR="00D0179A" w:rsidRDefault="00D0179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01029757" w14:textId="77777777" w:rsidR="00D0179A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598FEE14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MITRU SUR </w:t>
            </w:r>
          </w:p>
          <w:p w14:paraId="1369FBDE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GRANDE EXPRESS </w:t>
            </w:r>
          </w:p>
          <w:p w14:paraId="57DF8A48" w14:textId="63F03116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RITZ  </w:t>
            </w:r>
          </w:p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57DB19CD" w14:textId="0B79C2AA" w:rsidR="00895DA5" w:rsidRDefault="000B6D65" w:rsidP="00895DA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75025A2B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</w:t>
            </w:r>
          </w:p>
          <w:p w14:paraId="6072DB75" w14:textId="47F3F4C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 SAMAÑA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502136C2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465C329E" w14:textId="4B2BE488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1376</w:t>
            </w:r>
          </w:p>
        </w:tc>
        <w:tc>
          <w:tcPr>
            <w:tcW w:w="0" w:type="auto"/>
            <w:vAlign w:val="center"/>
            <w:hideMark/>
          </w:tcPr>
          <w:p w14:paraId="5A0EAB77" w14:textId="27E19045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1152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926C5" w14:textId="1235845C" w:rsidR="00D0179A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4BCB5782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CAMINO REAL SUITE </w:t>
            </w:r>
          </w:p>
          <w:p w14:paraId="23FB6078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MET </w:t>
            </w:r>
          </w:p>
          <w:p w14:paraId="444B783B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ATIX</w:t>
            </w:r>
          </w:p>
          <w:p w14:paraId="38B6CE94" w14:textId="3ECC7258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</w:t>
            </w: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0CEB6D4A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1D2BF312" w14:textId="7AF4659F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LUNA SALADA 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55B40FE3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2699</w:t>
            </w:r>
          </w:p>
        </w:tc>
        <w:tc>
          <w:tcPr>
            <w:tcW w:w="0" w:type="auto"/>
            <w:vAlign w:val="center"/>
            <w:hideMark/>
          </w:tcPr>
          <w:p w14:paraId="67FA7C05" w14:textId="75B1644F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1447</w:t>
            </w:r>
          </w:p>
        </w:tc>
        <w:tc>
          <w:tcPr>
            <w:tcW w:w="0" w:type="auto"/>
            <w:vAlign w:val="center"/>
            <w:hideMark/>
          </w:tcPr>
          <w:p w14:paraId="0F74AAC1" w14:textId="4012B6E6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1233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3ADD0F3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1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PUNO – COPACABANA – ISLA DE SOL – LA PAZ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bookmarkEnd w:id="1"/>
    <w:p w14:paraId="454E8CDD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</w:pP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Traslado al terminal. Bus a Copacabana. Llegada a </w:t>
      </w:r>
      <w:r w:rsidRPr="00F9573F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Copacabana</w:t>
      </w: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a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hrs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. 12:00, breve visita a la iglesia y pueblo de Copacabana. Posteriormente partimos en lancha privada a motor a la </w:t>
      </w:r>
      <w:r w:rsidRPr="00F9573F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Isla del Sol</w:t>
      </w: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parte Sur, donde se dio el nacimiento del imperio incaico, aquí visitaremos ruinas precolombinas como la escalinata de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Yumani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la fuente del Inca y el Palacio de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Pillkocaina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teniendo desde este lugar una vista panorámica de la cordillera Real o de los Andes. Almuerzo en la Isla será un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Apthapi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. Después de la visita retorno a Copacabana y partimos de retorno a la ciudad de La Paz en movilidad turística y traslado al hotel seleccionado. Pernocte.  </w:t>
      </w:r>
    </w:p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204AFED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LA PAZ </w:t>
            </w:r>
          </w:p>
        </w:tc>
      </w:tr>
      <w:bookmarkEnd w:id="2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7D718250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</w:t>
      </w:r>
    </w:p>
    <w:p w14:paraId="06A129A2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 la mañana, iniciamos con esta maravillosa ciudad y apreciará la riqueza cultural, histórica, arquitectónica y natural. Se visita la plaza principal “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Pedro Domingo Murillo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”, la Catedral Metropolitana, el Congreso Nacional y el Palacio de Gobierno (vista exterior), Museo de los metales preciosos (cerrado lunes),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mirador de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de donde tienen una vista panorámica de la ciudad de La Paz y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montaña nevada del Illimani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replica del templete semisubterráneo de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Tiwanaku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Luego nos trasladamos hacia la zona Sur y observar el cambio de clima y estilo de construcción de las casas para luego trasladarse hasta el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Valle de la Luna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lugar que desafiara su imaginación, generando la sensación de estar en un pequeño páramo de la luna, sus formas son producto de la erosión y semejan cráteres volcánicos. Así mismo se tendrá la oportunidad de pasear en uno de los teleféricos de nuestra ciudad y finalizar visitando mercado de las brujas donde la gente local compra productos necesarios para ceremonias o rituales como la Challa y las ofrendas a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Pachamama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(madre tierra).</w:t>
      </w:r>
    </w:p>
    <w:p w14:paraId="6FC6D4FC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Tarde libre. </w:t>
      </w:r>
    </w:p>
    <w:p w14:paraId="39E5BD09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Pernocte. </w:t>
      </w:r>
    </w:p>
    <w:p w14:paraId="2775EE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52A7FF94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3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lastRenderedPageBreak/>
              <w:t xml:space="preserve">DÍA 3: LA PAZ – UYUNI </w:t>
            </w:r>
          </w:p>
        </w:tc>
      </w:tr>
      <w:bookmarkEnd w:id="3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2C826B4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ligero en el hotel muy temprano. Traslado al aeropuerto para abordar el vuelo domestico al impresionante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Salar de Uyuni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</w:t>
      </w:r>
    </w:p>
    <w:p w14:paraId="73818760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Llegada y traslado al centro de la ciudad para iniciar el recorrido por una de las maravillas turísticas de Bolivia. </w:t>
      </w:r>
    </w:p>
    <w:p w14:paraId="4B3372B9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BO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Iniciamos con la visita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Cementerio de Trenes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10 minutos de Uyuni, visita a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Colchani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Rally Dakar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Plaza de banderas del mundo. Luego, Visita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Primer Hotel de Sal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un museo restaurant, donde se </w:t>
      </w:r>
      <w:proofErr w:type="gramStart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almuerzo, cuando hace frio y hay viento con polvo. El almuerzo es picnic sobre salar, con manteles y almohadas de colores. Después del almuerzo visitaremos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Isla de Incahuasi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 cactus gigantes, donde se </w:t>
      </w:r>
      <w:proofErr w:type="gramStart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una caminata hasta la cima de la isla, desde donde se podrá observar el salar de Uyuni en su totalidad, ya sobre salar se podrá tomar inimaginables fotografías y filmar exclusivos y verídicos videos en perspectiva. Retornaremos sobre el salar para ver la puesta del sol en efecto espejo, retornamos al pueblo y traslado al hotel seleccionado. </w:t>
      </w:r>
    </w:p>
    <w:p w14:paraId="0FC4FEFF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b/>
          <w:bCs/>
          <w:kern w:val="0"/>
          <w:sz w:val="28"/>
          <w:szCs w:val="28"/>
          <w:lang w:val="es-PE"/>
          <w14:ligatures w14:val="none"/>
        </w:rPr>
        <w:t xml:space="preserve">Nota: 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Isla Incahuasi solo se visita en temporada seca de abril a noviembre.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45577888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UYUNI –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LA PAZ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4834C218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Traslado al aeropuerto para abordar el vuelo con destino a la ciudad de La Paz para abordar el vuelo su vuelo internacional. 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9703" w14:textId="77777777" w:rsidR="008A4EED" w:rsidRDefault="008A4EED" w:rsidP="004E2E8A">
      <w:pPr>
        <w:spacing w:after="0" w:line="240" w:lineRule="auto"/>
      </w:pPr>
      <w:r>
        <w:separator/>
      </w:r>
    </w:p>
  </w:endnote>
  <w:endnote w:type="continuationSeparator" w:id="0">
    <w:p w14:paraId="717A8320" w14:textId="77777777" w:rsidR="008A4EED" w:rsidRDefault="008A4EED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C439" w14:textId="77777777" w:rsidR="008A4EED" w:rsidRDefault="008A4EED" w:rsidP="004E2E8A">
      <w:pPr>
        <w:spacing w:after="0" w:line="240" w:lineRule="auto"/>
      </w:pPr>
      <w:r>
        <w:separator/>
      </w:r>
    </w:p>
  </w:footnote>
  <w:footnote w:type="continuationSeparator" w:id="0">
    <w:p w14:paraId="386EEB88" w14:textId="77777777" w:rsidR="008A4EED" w:rsidRDefault="008A4EED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BBA"/>
    <w:multiLevelType w:val="hybridMultilevel"/>
    <w:tmpl w:val="3F4E1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D064B"/>
    <w:multiLevelType w:val="hybridMultilevel"/>
    <w:tmpl w:val="3C54B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10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9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1295603506">
    <w:abstractNumId w:val="8"/>
  </w:num>
  <w:num w:numId="11" w16cid:durableId="169777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E454C"/>
    <w:rsid w:val="003136B9"/>
    <w:rsid w:val="0032722B"/>
    <w:rsid w:val="0033101E"/>
    <w:rsid w:val="003350BE"/>
    <w:rsid w:val="00347572"/>
    <w:rsid w:val="003838A9"/>
    <w:rsid w:val="003928CE"/>
    <w:rsid w:val="003B05B8"/>
    <w:rsid w:val="003B4B59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45B1"/>
    <w:rsid w:val="00691AED"/>
    <w:rsid w:val="006936BE"/>
    <w:rsid w:val="006938DB"/>
    <w:rsid w:val="006940EB"/>
    <w:rsid w:val="00696912"/>
    <w:rsid w:val="006A1744"/>
    <w:rsid w:val="006A430E"/>
    <w:rsid w:val="006B13D1"/>
    <w:rsid w:val="006D5D18"/>
    <w:rsid w:val="006E4A59"/>
    <w:rsid w:val="006F5A3C"/>
    <w:rsid w:val="00707A62"/>
    <w:rsid w:val="00750814"/>
    <w:rsid w:val="0075452E"/>
    <w:rsid w:val="007548CB"/>
    <w:rsid w:val="00761493"/>
    <w:rsid w:val="00796037"/>
    <w:rsid w:val="007960B6"/>
    <w:rsid w:val="00796A22"/>
    <w:rsid w:val="0080793E"/>
    <w:rsid w:val="00851FD3"/>
    <w:rsid w:val="00880B71"/>
    <w:rsid w:val="00891A74"/>
    <w:rsid w:val="00895DA5"/>
    <w:rsid w:val="008A4EED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E0857"/>
    <w:rsid w:val="00A05A72"/>
    <w:rsid w:val="00A526DF"/>
    <w:rsid w:val="00A536DB"/>
    <w:rsid w:val="00A63B0B"/>
    <w:rsid w:val="00A92710"/>
    <w:rsid w:val="00A97EC7"/>
    <w:rsid w:val="00AD3EA8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CF0FCF"/>
    <w:rsid w:val="00D0179A"/>
    <w:rsid w:val="00D168D5"/>
    <w:rsid w:val="00D73DE1"/>
    <w:rsid w:val="00D74103"/>
    <w:rsid w:val="00D8208F"/>
    <w:rsid w:val="00DE1933"/>
    <w:rsid w:val="00DE7037"/>
    <w:rsid w:val="00E57645"/>
    <w:rsid w:val="00E83F80"/>
    <w:rsid w:val="00EA758A"/>
    <w:rsid w:val="00EF4102"/>
    <w:rsid w:val="00F522FC"/>
    <w:rsid w:val="00F52D96"/>
    <w:rsid w:val="00F9573F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</cp:revision>
  <cp:lastPrinted>2026-04-20T21:42:00Z</cp:lastPrinted>
  <dcterms:created xsi:type="dcterms:W3CDTF">2026-04-21T21:43:00Z</dcterms:created>
  <dcterms:modified xsi:type="dcterms:W3CDTF">2026-04-21T21:43:00Z</dcterms:modified>
</cp:coreProperties>
</file>