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C1BE6" w14:textId="1C506096"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58241" behindDoc="0" locked="0" layoutInCell="1" allowOverlap="1" wp14:anchorId="6EF99075" wp14:editId="78395F8E">
                <wp:simplePos x="0" y="0"/>
                <wp:positionH relativeFrom="page">
                  <wp:posOffset>266700</wp:posOffset>
                </wp:positionH>
                <wp:positionV relativeFrom="paragraph">
                  <wp:posOffset>-547370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1pt;margin-top:-43.1pt;width:547.5pt;height:16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" filled="f" stroked="f">
                <v:textbox>
                  <w:txbxContent>
                    <w:p w14:paraId="3B9349F7" w14:textId="44477FE2" w:rsidR="00A536DB" w:rsidRPr="00761493" w:rsidRDefault="007603B1"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BUENOS AIRES</w:t>
                      </w:r>
                      <w:r w:rsidR="001A61B1">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IGUAZU -</w:t>
                      </w:r>
                    </w:p>
                  </w:txbxContent>
                </v:textbox>
                <w10:wrap anchorx="page"/>
              </v:shape>
            </w:pict>
          </mc:Fallback>
        </mc:AlternateContent>
      </w:r>
      <w:r w:rsidR="00CD55EF">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b/>
      </w:r>
    </w:p>
    <w:p w14:paraId="3CC844FB" w14:textId="0312179D" w:rsidR="00102806" w:rsidRPr="00582BA7" w:rsidRDefault="00AA4EAA"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A4EAA">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7215" behindDoc="1" locked="0" layoutInCell="1" allowOverlap="1" wp14:anchorId="682096DC" wp14:editId="2B775B18">
            <wp:simplePos x="0" y="0"/>
            <wp:positionH relativeFrom="page">
              <wp:align>right</wp:align>
            </wp:positionH>
            <wp:positionV relativeFrom="paragraph">
              <wp:posOffset>3221355</wp:posOffset>
            </wp:positionV>
            <wp:extent cx="7772400" cy="4876800"/>
            <wp:effectExtent l="0" t="0" r="0" b="0"/>
            <wp:wrapNone/>
            <wp:docPr id="15" name="Marcador de posición de imagen 14">
              <a:extLst xmlns:a="http://schemas.openxmlformats.org/drawingml/2006/main">
                <a:ext uri="{FF2B5EF4-FFF2-40B4-BE49-F238E27FC236}">
                  <a16:creationId xmlns:a16="http://schemas.microsoft.com/office/drawing/2014/main" id="{294DFB81-92C0-F038-3AAB-E8381511902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5" name="Marcador de posición de imagen 14">
                      <a:extLst>
                        <a:ext uri="{FF2B5EF4-FFF2-40B4-BE49-F238E27FC236}">
                          <a16:creationId xmlns:a16="http://schemas.microsoft.com/office/drawing/2014/main" id="{294DFB81-92C0-F038-3AAB-E8381511902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72987" cy="4877168"/>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9B61B4">
        <w:rPr>
          <w:noProof/>
        </w:rPr>
        <mc:AlternateContent>
          <mc:Choice Requires="wps">
            <w:drawing>
              <wp:anchor distT="0" distB="0" distL="114300" distR="114300" simplePos="0" relativeHeight="251658242" behindDoc="0" locked="0" layoutInCell="1" allowOverlap="1" wp14:anchorId="2C4F1CC7" wp14:editId="7428385B">
                <wp:simplePos x="0" y="0"/>
                <wp:positionH relativeFrom="margin">
                  <wp:posOffset>710565</wp:posOffset>
                </wp:positionH>
                <wp:positionV relativeFrom="paragraph">
                  <wp:posOffset>1106805</wp:posOffset>
                </wp:positionV>
                <wp:extent cx="8025765" cy="1838325"/>
                <wp:effectExtent l="0" t="0" r="0" b="9525"/>
                <wp:wrapNone/>
                <wp:docPr id="636949371" name="Cuadro de texto 1"/>
                <wp:cNvGraphicFramePr/>
                <a:graphic xmlns:a="http://schemas.openxmlformats.org/drawingml/2006/main">
                  <a:graphicData uri="http://schemas.microsoft.com/office/word/2010/wordprocessingShape">
                    <wps:wsp>
                      <wps:cNvSpPr txBox="1"/>
                      <wps:spPr>
                        <a:xfrm>
                          <a:off x="0" y="0"/>
                          <a:ext cx="8025765" cy="1838325"/>
                        </a:xfrm>
                        <a:prstGeom prst="rect">
                          <a:avLst/>
                        </a:prstGeom>
                        <a:noFill/>
                        <a:ln>
                          <a:noFill/>
                        </a:ln>
                      </wps:spPr>
                      <wps:txbx>
                        <w:txbxContent>
                          <w:p w14:paraId="107CB263" w14:textId="5AE5BACA" w:rsidR="009B61B4" w:rsidRDefault="001A61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CALAFATE</w:t>
                            </w:r>
                            <w:r w:rsidR="009B61B4">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p w14:paraId="1D67E91B" w14:textId="0A62EF22" w:rsidR="00645B69" w:rsidRDefault="009B61B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USHUAIA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5.95pt;margin-top:87.15pt;width:631.95pt;height:14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" filled="f" stroked="f">
                <v:textbox>
                  <w:txbxContent>
                    <w:p w14:paraId="107CB263" w14:textId="5AE5BACA" w:rsidR="009B61B4" w:rsidRDefault="001A61B1">
                      <w:pP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CALAFATE</w:t>
                      </w:r>
                      <w:r w:rsidR="009B61B4">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p w14:paraId="1D67E91B" w14:textId="0A62EF22" w:rsidR="00645B69" w:rsidRDefault="009B61B4">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USHUAIA</w:t>
                      </w:r>
                    </w:p>
                  </w:txbxContent>
                </v:textbox>
                <w10:wrap anchorx="margin"/>
              </v:shape>
            </w:pict>
          </mc:Fallback>
        </mc:AlternateContent>
      </w:r>
      <w:r w:rsidR="009574AE">
        <w:rPr>
          <w:noProof/>
        </w:rPr>
        <mc:AlternateContent>
          <mc:Choice Requires="wps">
            <w:drawing>
              <wp:anchor distT="0" distB="0" distL="114300" distR="114300" simplePos="0" relativeHeight="251658243" behindDoc="0" locked="0" layoutInCell="1" allowOverlap="1" wp14:anchorId="623504C4" wp14:editId="4481EB2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7102A2E"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07102A2E" w:rsidR="004E2E8A" w:rsidRPr="004E2E8A" w:rsidRDefault="001A61B1"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D197C">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58240"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9" type="#_x0000_t202" style="position:absolute;left:0;text-align:left;margin-left:141.35pt;margin-top:114.45pt;width:192.55pt;height:32.05pt;rotation:-90;z-index:25165824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" filled="f" stroked="f">
                <v:textbox>
                  <w:txbxContent>
                    <w:p w14:paraId="589FDD35" w14:textId="58ADC7C9" w:rsidR="00A162AE" w:rsidRPr="00A536DB" w:rsidRDefault="007603B1"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ARGENTINA</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59271" behindDoc="1" locked="0" layoutInCell="1" allowOverlap="1" wp14:anchorId="1B8BFD0A" wp14:editId="718D140D">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58244"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33928DB4" w:rsidR="0005345A" w:rsidRPr="00B32C5E" w:rsidRDefault="007603B1"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BUENOS AIRES</w:t>
      </w:r>
      <w:r w:rsidR="00294CB5">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IGUAZU </w:t>
      </w:r>
      <w:r w:rsidR="00A45C7A">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sidR="00294CB5">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CALAFATE</w:t>
      </w:r>
      <w:r w:rsidR="009B61B4">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 xml:space="preserve"> - USHUAIA</w:t>
      </w:r>
    </w:p>
    <w:p w14:paraId="254E6BF2" w14:textId="447047FC"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0749169E"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Traslados Aeropuerto / Hotel / Aeropuerto en cada ciudad</w:t>
      </w:r>
    </w:p>
    <w:p w14:paraId="19F57189"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Desayunos Diarios</w:t>
      </w:r>
    </w:p>
    <w:p w14:paraId="781148D7"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04 Noche de Alojamiento en Hotel seleccionado en Buenos Aires.</w:t>
      </w:r>
    </w:p>
    <w:p w14:paraId="4A246986"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City Tour (Medio Día) SIB con Guía en español.</w:t>
      </w:r>
    </w:p>
    <w:p w14:paraId="71F1189C"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Entrada gratis en Casino Flotante de Puerto Madero (BUE)</w:t>
      </w:r>
    </w:p>
    <w:p w14:paraId="494A1E32"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02 Noches de Alojamiento en Hotel seleccionado en Puerto Iguazú.</w:t>
      </w:r>
    </w:p>
    <w:p w14:paraId="3B753204"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Excursión Cataratas Brasil SIB con ticket de ingreso incluido.</w:t>
      </w:r>
    </w:p>
    <w:p w14:paraId="1A0C92BB"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Excursión Cataratas Argentina.</w:t>
      </w:r>
    </w:p>
    <w:p w14:paraId="6F65CA26"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02 Noches de Alojamiento en Hotel seleccionado en El Calafate.</w:t>
      </w:r>
    </w:p>
    <w:p w14:paraId="2F09192E" w14:textId="3501F688"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 xml:space="preserve">Excursión Glaciar Perito Moreno </w:t>
      </w:r>
      <w:r w:rsidR="00A84B68" w:rsidRPr="00A84B68">
        <w:rPr>
          <w:rFonts w:ascii="Helvetica" w:eastAsia="Times New Roman" w:hAnsi="Helvetica" w:cs="Tahoma"/>
          <w:b/>
          <w:bCs/>
          <w:color w:val="000000"/>
          <w:sz w:val="28"/>
          <w:szCs w:val="32"/>
          <w:lang w:val="es-MX"/>
        </w:rPr>
        <w:t>CON SAFARI NAUTICO</w:t>
      </w:r>
    </w:p>
    <w:p w14:paraId="0B17B97A"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02 Noches de Alojamiento en Hotel seleccionado en Ushuaia.</w:t>
      </w:r>
    </w:p>
    <w:p w14:paraId="283346E7" w14:textId="7777777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 xml:space="preserve">Excursión PN Tierra del Fuego </w:t>
      </w:r>
    </w:p>
    <w:p w14:paraId="5233CDA1" w14:textId="11E54D67" w:rsidR="00AA4EAA"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000000"/>
          <w:sz w:val="28"/>
          <w:szCs w:val="32"/>
          <w:lang w:val="es-MX"/>
        </w:rPr>
      </w:pPr>
      <w:r w:rsidRPr="00AA4EAA">
        <w:rPr>
          <w:rFonts w:ascii="Helvetica" w:eastAsia="Times New Roman" w:hAnsi="Helvetica" w:cs="Tahoma"/>
          <w:color w:val="000000"/>
          <w:sz w:val="28"/>
          <w:szCs w:val="32"/>
          <w:lang w:val="es-MX"/>
        </w:rPr>
        <w:t xml:space="preserve">TARJETA DE ASISTENCIA CON SUPLEMENTO PARA MAYORES DE </w:t>
      </w:r>
      <w:r w:rsidR="005912EB">
        <w:rPr>
          <w:rFonts w:ascii="Helvetica" w:eastAsia="Times New Roman" w:hAnsi="Helvetica" w:cs="Tahoma"/>
          <w:color w:val="000000"/>
          <w:sz w:val="28"/>
          <w:szCs w:val="32"/>
          <w:lang w:val="es-MX"/>
        </w:rPr>
        <w:t>75</w:t>
      </w:r>
      <w:r w:rsidRPr="00AA4EAA">
        <w:rPr>
          <w:rFonts w:ascii="Helvetica" w:eastAsia="Times New Roman" w:hAnsi="Helvetica" w:cs="Tahoma"/>
          <w:color w:val="000000"/>
          <w:sz w:val="28"/>
          <w:szCs w:val="32"/>
          <w:lang w:val="es-MX"/>
        </w:rPr>
        <w:t xml:space="preserve"> AÑOS</w:t>
      </w:r>
    </w:p>
    <w:p w14:paraId="61FD01BE" w14:textId="28647ECB" w:rsidR="007603B1" w:rsidRPr="00AA4EAA" w:rsidRDefault="00AA4EAA" w:rsidP="00AA4EAA">
      <w:pPr>
        <w:pStyle w:val="Prrafodelista"/>
        <w:numPr>
          <w:ilvl w:val="0"/>
          <w:numId w:val="8"/>
        </w:numPr>
        <w:spacing w:beforeAutospacing="1" w:afterAutospacing="1" w:line="240" w:lineRule="auto"/>
        <w:rPr>
          <w:rFonts w:ascii="Helvetica" w:eastAsia="Times New Roman" w:hAnsi="Helvetica" w:cs="Tahoma"/>
          <w:color w:val="464646"/>
          <w:sz w:val="28"/>
          <w:szCs w:val="28"/>
        </w:rPr>
      </w:pPr>
      <w:r w:rsidRPr="00AA4EAA">
        <w:rPr>
          <w:rFonts w:ascii="Helvetica" w:eastAsia="Times New Roman" w:hAnsi="Helvetica" w:cs="Tahoma"/>
          <w:color w:val="000000"/>
          <w:sz w:val="28"/>
          <w:szCs w:val="32"/>
          <w:lang w:val="es-MX"/>
        </w:rPr>
        <w:t>Fee Bancario</w:t>
      </w:r>
    </w:p>
    <w:p w14:paraId="04C72F3E" w14:textId="2502410C"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01C14739"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Almuerzos y cenas </w:t>
      </w:r>
    </w:p>
    <w:p w14:paraId="6ED610D3" w14:textId="2714E8B0" w:rsidR="00F432F8" w:rsidRPr="00AA4EAA" w:rsidRDefault="00F432F8" w:rsidP="00AA4EAA">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Tiquetes Aéreos Internacionales en la ruta </w:t>
      </w:r>
      <w:r w:rsidR="00AA4EAA" w:rsidRPr="00AA4EAA">
        <w:rPr>
          <w:rFonts w:ascii="Helvetica" w:eastAsia="Times New Roman" w:hAnsi="Helvetica" w:cs="Tahoma"/>
          <w:color w:val="000000"/>
          <w:sz w:val="28"/>
          <w:szCs w:val="32"/>
          <w:lang w:val="es-MX"/>
        </w:rPr>
        <w:t>BOG/BUE/IGR//FTE/USH/BOG</w:t>
      </w:r>
    </w:p>
    <w:p w14:paraId="2550548F"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Impuestos del Tiquete “Q” “Iva” “Fee”</w:t>
      </w:r>
    </w:p>
    <w:p w14:paraId="15C8BDB4" w14:textId="77777777" w:rsidR="00F432F8" w:rsidRPr="00F432F8" w:rsidRDefault="00F432F8" w:rsidP="00F432F8">
      <w:pPr>
        <w:numPr>
          <w:ilvl w:val="0"/>
          <w:numId w:val="7"/>
        </w:numPr>
        <w:tabs>
          <w:tab w:val="left" w:pos="720"/>
        </w:tabs>
        <w:spacing w:before="100" w:beforeAutospacing="1" w:after="100" w:afterAutospacing="1" w:line="240" w:lineRule="auto"/>
        <w:rPr>
          <w:rFonts w:ascii="Helvetica" w:eastAsia="Times New Roman" w:hAnsi="Helvetica" w:cs="Tahoma"/>
          <w:color w:val="000000"/>
          <w:sz w:val="28"/>
          <w:szCs w:val="32"/>
        </w:rPr>
      </w:pPr>
      <w:r w:rsidRPr="00F432F8">
        <w:rPr>
          <w:rFonts w:ascii="Helvetica" w:eastAsia="Times New Roman" w:hAnsi="Helvetica" w:cs="Tahoma"/>
          <w:color w:val="000000"/>
          <w:sz w:val="28"/>
          <w:szCs w:val="32"/>
          <w:lang w:val="es-MX"/>
        </w:rPr>
        <w:t xml:space="preserve">Gastos no especificados en el programa como llamadas telefónicas, servicio de lavandería, etc. </w:t>
      </w:r>
    </w:p>
    <w:p w14:paraId="5E963E24" w14:textId="6A6205C5" w:rsidR="008953F5" w:rsidRPr="008953F5" w:rsidRDefault="008953F5" w:rsidP="008953F5">
      <w:pPr>
        <w:pStyle w:val="Prrafodelista"/>
        <w:numPr>
          <w:ilvl w:val="0"/>
          <w:numId w:val="7"/>
        </w:numPr>
        <w:spacing w:before="100" w:beforeAutospacing="1" w:after="100" w:afterAutospacing="1" w:line="240" w:lineRule="auto"/>
        <w:rPr>
          <w:rFonts w:ascii="Helvetica" w:eastAsia="Times New Roman" w:hAnsi="Helvetica" w:cs="Tahoma"/>
          <w:color w:val="000000"/>
          <w:sz w:val="28"/>
          <w:szCs w:val="32"/>
          <w:lang w:val="es-MX"/>
        </w:rPr>
      </w:pPr>
      <w:r w:rsidRPr="008953F5">
        <w:rPr>
          <w:rFonts w:ascii="Helvetica" w:eastAsia="Times New Roman" w:hAnsi="Helvetica" w:cs="Tahoma"/>
          <w:color w:val="000000"/>
          <w:sz w:val="28"/>
          <w:szCs w:val="32"/>
          <w:lang w:val="es-MX"/>
        </w:rPr>
        <w:t>Buenos Aires – Derecho de Uso Urbano: Todos los pasajeros extranjeros mayores de 12 años deberán abonar una tasa de USD 1,50 por persona y por día, sin importar la categoría del alojamiento. El cobro se realiza directamente en el establecimiento de alojamiento.</w:t>
      </w:r>
    </w:p>
    <w:p w14:paraId="49648304" w14:textId="3C9BD6EA" w:rsidR="00EE2CF6" w:rsidRDefault="008953F5" w:rsidP="008953F5">
      <w:pPr>
        <w:spacing w:before="100" w:beforeAutospacing="1" w:after="100" w:afterAutospacing="1" w:line="240" w:lineRule="auto"/>
        <w:rPr>
          <w:rFonts w:ascii="Helvetica" w:eastAsia="Times New Roman" w:hAnsi="Helvetica" w:cs="Tahoma"/>
          <w:color w:val="000000"/>
          <w:sz w:val="28"/>
          <w:szCs w:val="32"/>
        </w:rPr>
      </w:pPr>
      <w:r w:rsidRPr="008953F5">
        <w:rPr>
          <w:rFonts w:ascii="Helvetica" w:eastAsia="Times New Roman" w:hAnsi="Helvetica" w:cs="Tahoma"/>
          <w:color w:val="000000"/>
          <w:sz w:val="28"/>
          <w:szCs w:val="32"/>
          <w:lang w:val="es-MX"/>
        </w:rPr>
        <w:lastRenderedPageBreak/>
        <w:t>• Puerto Iguazú – Tasa Turística Provincial “Visit Misiones”: Todo turista extranjero mayor de 18 años</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deberá abonar USD 2 por persona y por noche.</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Puerto Iguazú – Tasa Ecoturística Municipal: Todos los pasajeros deberán abonar una tarifa de ARS 3.000</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por persona, válida por 2 noches de alojamiento.</w:t>
      </w:r>
      <w:r>
        <w:rPr>
          <w:rFonts w:ascii="Helvetica" w:eastAsia="Times New Roman" w:hAnsi="Helvetica" w:cs="Tahoma"/>
          <w:color w:val="000000"/>
          <w:sz w:val="28"/>
          <w:szCs w:val="32"/>
          <w:lang w:val="es-MX"/>
        </w:rPr>
        <w:t xml:space="preserve"> </w:t>
      </w:r>
      <w:r w:rsidRPr="008953F5">
        <w:rPr>
          <w:rFonts w:ascii="Helvetica" w:eastAsia="Times New Roman" w:hAnsi="Helvetica" w:cs="Tahoma"/>
          <w:color w:val="000000"/>
          <w:sz w:val="28"/>
          <w:szCs w:val="32"/>
          <w:lang w:val="es-MX"/>
        </w:rPr>
        <w:t>El cobro se realiza directamente en el establecimiento de alojamiento.</w:t>
      </w:r>
    </w:p>
    <w:p w14:paraId="64710C99" w14:textId="5FFD3E2B"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146E9BD" w14:textId="6881C3A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53B2519" w14:textId="590B049A"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6BC5D97" w14:textId="535F34E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67E8ED1" w14:textId="4039A12C"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DE8E621" w14:textId="6AD17553"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08EDC61" w14:textId="03A92605"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0B244AD0" w14:textId="0A56C6F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E1CC609" w14:textId="70E6296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48CF5A8A" w14:textId="55D13F5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778CDD1" w14:textId="507CAE81"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5A3F7410" w14:textId="4F54648D"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73A24DC9" w14:textId="348F0CAF"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6EE6685E" w14:textId="183ED35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3AB5E518" w14:textId="6F2296BE"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1CFDECBD" w14:textId="77777777" w:rsidR="008953F5" w:rsidRDefault="008953F5" w:rsidP="00EE2CF6">
      <w:pPr>
        <w:spacing w:before="100" w:beforeAutospacing="1" w:after="100" w:afterAutospacing="1" w:line="240" w:lineRule="auto"/>
        <w:rPr>
          <w:rFonts w:ascii="Helvetica" w:eastAsia="Times New Roman" w:hAnsi="Helvetica" w:cs="Tahoma"/>
          <w:color w:val="A6A6A6" w:themeColor="background1" w:themeShade="A6"/>
          <w:sz w:val="28"/>
          <w:szCs w:val="32"/>
        </w:rPr>
      </w:pPr>
    </w:p>
    <w:p w14:paraId="23BDCCDA" w14:textId="627128FD" w:rsidR="00B32C5E" w:rsidRPr="00B32C5E" w:rsidRDefault="00721E9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58247" behindDoc="0" locked="0" layoutInCell="0" allowOverlap="1" wp14:anchorId="08F0A2C4" wp14:editId="70868B25">
                <wp:simplePos x="0" y="0"/>
                <wp:positionH relativeFrom="margin">
                  <wp:posOffset>2729230</wp:posOffset>
                </wp:positionH>
                <wp:positionV relativeFrom="topMargin">
                  <wp:posOffset>-2027555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0" style="position:absolute;left:0;text-align:left;margin-left:214.9pt;margin-top:-159.65pt;width:30.1pt;height:504.9pt;rotation:90;z-index:251658247;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r w:rsidR="006C3019">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2026</w:t>
      </w:r>
    </w:p>
    <w:p w14:paraId="50DADE28" w14:textId="5F6F06A9"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6E6C712D" w14:textId="36B0BEF9" w:rsidR="008D0CD3" w:rsidRDefault="008D0CD3" w:rsidP="00A15F19">
      <w:pPr>
        <w:pStyle w:val="Sinespaciado"/>
        <w:jc w:val="center"/>
      </w:pPr>
    </w:p>
    <w:tbl>
      <w:tblPr>
        <w:tblStyle w:val="Tablaconcuadrcula5oscura-nfasis2"/>
        <w:tblW w:w="10748" w:type="dxa"/>
        <w:tblInd w:w="-964" w:type="dxa"/>
        <w:tblLook w:val="04A0" w:firstRow="1" w:lastRow="0" w:firstColumn="1" w:lastColumn="0" w:noHBand="0" w:noVBand="1"/>
      </w:tblPr>
      <w:tblGrid>
        <w:gridCol w:w="4537"/>
        <w:gridCol w:w="1922"/>
        <w:gridCol w:w="1753"/>
        <w:gridCol w:w="845"/>
        <w:gridCol w:w="845"/>
        <w:gridCol w:w="846"/>
      </w:tblGrid>
      <w:tr w:rsidR="001D197C" w:rsidRPr="00E35317" w14:paraId="520B44AB" w14:textId="77777777" w:rsidTr="00276EF7">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4537" w:type="dxa"/>
            <w:noWrap/>
            <w:hideMark/>
          </w:tcPr>
          <w:p w14:paraId="3413999B" w14:textId="77777777" w:rsidR="001D197C" w:rsidRPr="00E35317" w:rsidRDefault="001D197C" w:rsidP="00276EF7">
            <w:pPr>
              <w:jc w:val="center"/>
              <w:rPr>
                <w:rFonts w:ascii="Calibri" w:eastAsia="Times New Roman" w:hAnsi="Calibri" w:cs="Calibri"/>
                <w:color w:val="FFFFFF"/>
                <w:sz w:val="36"/>
                <w:szCs w:val="36"/>
                <w:lang w:eastAsia="es-CO"/>
              </w:rPr>
            </w:pPr>
            <w:r w:rsidRPr="00E35317">
              <w:rPr>
                <w:rFonts w:ascii="Calibri" w:eastAsia="Times New Roman" w:hAnsi="Calibri" w:cs="Calibri"/>
                <w:color w:val="FFFFFF"/>
                <w:sz w:val="36"/>
                <w:szCs w:val="36"/>
                <w:lang w:eastAsia="es-CO"/>
              </w:rPr>
              <w:t xml:space="preserve">Hoteles </w:t>
            </w:r>
          </w:p>
        </w:tc>
        <w:tc>
          <w:tcPr>
            <w:tcW w:w="6211" w:type="dxa"/>
            <w:gridSpan w:val="5"/>
            <w:noWrap/>
            <w:hideMark/>
          </w:tcPr>
          <w:p w14:paraId="6EF898D0" w14:textId="77777777" w:rsidR="001D197C" w:rsidRPr="00E35317" w:rsidRDefault="001D197C" w:rsidP="00276EF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sz w:val="32"/>
                <w:szCs w:val="32"/>
                <w:lang w:eastAsia="es-CO"/>
              </w:rPr>
            </w:pPr>
          </w:p>
        </w:tc>
      </w:tr>
      <w:tr w:rsidR="001D197C" w:rsidRPr="00E35317" w14:paraId="0B2C4345"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val="restart"/>
            <w:hideMark/>
          </w:tcPr>
          <w:p w14:paraId="15563D8C" w14:textId="77777777" w:rsidR="001D197C" w:rsidRDefault="001D197C" w:rsidP="00276EF7">
            <w:pPr>
              <w:jc w:val="center"/>
              <w:rPr>
                <w:rFonts w:ascii="Calibri" w:eastAsia="Times New Roman" w:hAnsi="Calibri" w:cs="Calibri"/>
                <w:b w:val="0"/>
                <w:bCs w:val="0"/>
                <w:color w:val="FFFFFF"/>
                <w:sz w:val="20"/>
                <w:szCs w:val="20"/>
                <w:lang w:eastAsia="es-CO"/>
              </w:rPr>
            </w:pPr>
          </w:p>
          <w:p w14:paraId="2883ED24" w14:textId="77777777" w:rsidR="001D197C" w:rsidRDefault="001D197C" w:rsidP="00276EF7">
            <w:pPr>
              <w:jc w:val="center"/>
              <w:rPr>
                <w:rFonts w:ascii="Calibri" w:eastAsia="Times New Roman" w:hAnsi="Calibri" w:cs="Calibri"/>
                <w:b w:val="0"/>
                <w:bCs w:val="0"/>
                <w:color w:val="FFFFFF"/>
                <w:sz w:val="20"/>
                <w:szCs w:val="20"/>
                <w:lang w:eastAsia="es-CO"/>
              </w:rPr>
            </w:pPr>
          </w:p>
          <w:p w14:paraId="682D4A47" w14:textId="77777777" w:rsidR="001D197C" w:rsidRDefault="001D197C" w:rsidP="00276EF7">
            <w:pPr>
              <w:jc w:val="center"/>
              <w:rPr>
                <w:rFonts w:ascii="Calibri" w:eastAsia="Times New Roman" w:hAnsi="Calibri" w:cs="Calibri"/>
                <w:b w:val="0"/>
                <w:bCs w:val="0"/>
                <w:color w:val="FFFFFF"/>
                <w:sz w:val="20"/>
                <w:szCs w:val="20"/>
                <w:lang w:eastAsia="es-CO"/>
              </w:rPr>
            </w:pPr>
          </w:p>
          <w:p w14:paraId="2C877B95" w14:textId="77777777" w:rsidR="001D197C" w:rsidRDefault="001D197C" w:rsidP="00276EF7">
            <w:pPr>
              <w:jc w:val="center"/>
              <w:rPr>
                <w:rFonts w:ascii="Calibri" w:eastAsia="Times New Roman" w:hAnsi="Calibri" w:cs="Calibri"/>
                <w:b w:val="0"/>
                <w:bCs w:val="0"/>
                <w:color w:val="FFFFFF"/>
                <w:sz w:val="20"/>
                <w:szCs w:val="20"/>
                <w:lang w:eastAsia="es-CO"/>
              </w:rPr>
            </w:pPr>
            <w:r w:rsidRPr="00E35317">
              <w:rPr>
                <w:rFonts w:ascii="Calibri" w:eastAsia="Times New Roman" w:hAnsi="Calibri" w:cs="Calibri"/>
                <w:color w:val="FFFFFF"/>
                <w:sz w:val="20"/>
                <w:szCs w:val="20"/>
                <w:lang w:eastAsia="es-CO"/>
              </w:rPr>
              <w:t xml:space="preserve">CATEGORIA 5*   </w:t>
            </w:r>
          </w:p>
          <w:p w14:paraId="649CCB48" w14:textId="77777777" w:rsidR="001D197C" w:rsidRDefault="001D197C" w:rsidP="00276EF7">
            <w:pPr>
              <w:jc w:val="center"/>
              <w:rPr>
                <w:rFonts w:ascii="Calibri" w:eastAsia="Times New Roman" w:hAnsi="Calibri" w:cs="Calibri"/>
                <w:b w:val="0"/>
                <w:bCs w:val="0"/>
                <w:color w:val="FFFFFF"/>
                <w:sz w:val="20"/>
                <w:szCs w:val="20"/>
                <w:lang w:eastAsia="es-CO"/>
              </w:rPr>
            </w:pPr>
          </w:p>
          <w:p w14:paraId="6E2F8649" w14:textId="77777777" w:rsidR="001D197C" w:rsidRPr="00E35317" w:rsidRDefault="001D197C" w:rsidP="00276EF7">
            <w:pPr>
              <w:jc w:val="center"/>
              <w:rPr>
                <w:rFonts w:ascii="Calibri" w:eastAsia="Times New Roman" w:hAnsi="Calibri" w:cs="Calibri"/>
                <w:color w:val="FFFFFF"/>
                <w:sz w:val="20"/>
                <w:szCs w:val="20"/>
                <w:lang w:eastAsia="es-CO"/>
              </w:rPr>
            </w:pPr>
            <w:r w:rsidRPr="00E35317">
              <w:rPr>
                <w:rFonts w:ascii="Calibri" w:eastAsia="Times New Roman" w:hAnsi="Calibri" w:cs="Calibri"/>
                <w:color w:val="FFFFFF"/>
                <w:sz w:val="20"/>
                <w:szCs w:val="20"/>
                <w:lang w:eastAsia="es-CO"/>
              </w:rPr>
              <w:t xml:space="preserve"> Buenos Aires Hotel Intercontinental </w:t>
            </w:r>
            <w:r w:rsidRPr="00E35317">
              <w:rPr>
                <w:rFonts w:ascii="Calibri" w:eastAsia="Times New Roman" w:hAnsi="Calibri" w:cs="Calibri"/>
                <w:color w:val="FFFFFF"/>
                <w:sz w:val="20"/>
                <w:szCs w:val="20"/>
                <w:lang w:eastAsia="es-CO"/>
              </w:rPr>
              <w:br/>
              <w:t xml:space="preserve"> lguazú Hotel Grand </w:t>
            </w:r>
            <w:r w:rsidRPr="00E35317">
              <w:rPr>
                <w:rFonts w:ascii="Calibri" w:eastAsia="Times New Roman" w:hAnsi="Calibri" w:cs="Calibri"/>
                <w:color w:val="FFFFFF"/>
                <w:sz w:val="20"/>
                <w:szCs w:val="20"/>
                <w:lang w:eastAsia="es-CO"/>
              </w:rPr>
              <w:br/>
              <w:t xml:space="preserve">Calafate  Hotel Xelena </w:t>
            </w:r>
            <w:r w:rsidRPr="00E35317">
              <w:rPr>
                <w:rFonts w:ascii="Calibri" w:eastAsia="Times New Roman" w:hAnsi="Calibri" w:cs="Calibri"/>
                <w:color w:val="FFFFFF"/>
                <w:sz w:val="20"/>
                <w:szCs w:val="20"/>
                <w:lang w:eastAsia="es-CO"/>
              </w:rPr>
              <w:br/>
              <w:t xml:space="preserve">Usuhaia Hotel Las Hayas </w:t>
            </w:r>
          </w:p>
        </w:tc>
        <w:tc>
          <w:tcPr>
            <w:tcW w:w="1922" w:type="dxa"/>
            <w:noWrap/>
            <w:hideMark/>
          </w:tcPr>
          <w:p w14:paraId="303F856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Desde </w:t>
            </w:r>
          </w:p>
        </w:tc>
        <w:tc>
          <w:tcPr>
            <w:tcW w:w="1753" w:type="dxa"/>
            <w:noWrap/>
            <w:hideMark/>
          </w:tcPr>
          <w:p w14:paraId="0FED5CAB"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Hasta </w:t>
            </w:r>
          </w:p>
        </w:tc>
        <w:tc>
          <w:tcPr>
            <w:tcW w:w="845" w:type="dxa"/>
            <w:noWrap/>
            <w:hideMark/>
          </w:tcPr>
          <w:p w14:paraId="2008D1F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SGL</w:t>
            </w:r>
          </w:p>
        </w:tc>
        <w:tc>
          <w:tcPr>
            <w:tcW w:w="845" w:type="dxa"/>
            <w:noWrap/>
            <w:hideMark/>
          </w:tcPr>
          <w:p w14:paraId="0D6B629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DBL</w:t>
            </w:r>
          </w:p>
        </w:tc>
        <w:tc>
          <w:tcPr>
            <w:tcW w:w="846" w:type="dxa"/>
            <w:noWrap/>
            <w:hideMark/>
          </w:tcPr>
          <w:p w14:paraId="6BB1483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TPL</w:t>
            </w:r>
          </w:p>
        </w:tc>
      </w:tr>
      <w:tr w:rsidR="001D197C" w:rsidRPr="00E35317" w14:paraId="6F290A3F"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3C1D6716"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F08999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1-mar-26</w:t>
            </w:r>
          </w:p>
        </w:tc>
        <w:tc>
          <w:tcPr>
            <w:tcW w:w="1753" w:type="dxa"/>
            <w:noWrap/>
            <w:hideMark/>
          </w:tcPr>
          <w:p w14:paraId="17F95DEC"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31-mar-26</w:t>
            </w:r>
          </w:p>
        </w:tc>
        <w:tc>
          <w:tcPr>
            <w:tcW w:w="845" w:type="dxa"/>
            <w:noWrap/>
            <w:hideMark/>
          </w:tcPr>
          <w:p w14:paraId="5494EA5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3667</w:t>
            </w:r>
          </w:p>
        </w:tc>
        <w:tc>
          <w:tcPr>
            <w:tcW w:w="845" w:type="dxa"/>
            <w:noWrap/>
            <w:hideMark/>
          </w:tcPr>
          <w:p w14:paraId="6FEE1F7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2089</w:t>
            </w:r>
          </w:p>
        </w:tc>
        <w:tc>
          <w:tcPr>
            <w:tcW w:w="846" w:type="dxa"/>
            <w:noWrap/>
            <w:hideMark/>
          </w:tcPr>
          <w:p w14:paraId="1D3AADC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1834</w:t>
            </w:r>
          </w:p>
        </w:tc>
      </w:tr>
      <w:tr w:rsidR="001D197C" w:rsidRPr="00E35317" w14:paraId="7FCE531D"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47B0F1F"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FFFD20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1-abr-26</w:t>
            </w:r>
          </w:p>
        </w:tc>
        <w:tc>
          <w:tcPr>
            <w:tcW w:w="1753" w:type="dxa"/>
            <w:noWrap/>
            <w:hideMark/>
          </w:tcPr>
          <w:p w14:paraId="2429587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30-abr-26</w:t>
            </w:r>
          </w:p>
        </w:tc>
        <w:tc>
          <w:tcPr>
            <w:tcW w:w="845" w:type="dxa"/>
            <w:noWrap/>
            <w:hideMark/>
          </w:tcPr>
          <w:p w14:paraId="6133CC1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2958</w:t>
            </w:r>
          </w:p>
        </w:tc>
        <w:tc>
          <w:tcPr>
            <w:tcW w:w="845" w:type="dxa"/>
            <w:noWrap/>
            <w:hideMark/>
          </w:tcPr>
          <w:p w14:paraId="1B292F54"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1748</w:t>
            </w:r>
          </w:p>
        </w:tc>
        <w:tc>
          <w:tcPr>
            <w:tcW w:w="846" w:type="dxa"/>
            <w:noWrap/>
            <w:hideMark/>
          </w:tcPr>
          <w:p w14:paraId="160959F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1621</w:t>
            </w:r>
          </w:p>
        </w:tc>
      </w:tr>
      <w:tr w:rsidR="001D197C" w:rsidRPr="00E35317" w14:paraId="409AAAFA"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9578AAE"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E6FF48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1-may-26</w:t>
            </w:r>
          </w:p>
        </w:tc>
        <w:tc>
          <w:tcPr>
            <w:tcW w:w="1753" w:type="dxa"/>
            <w:noWrap/>
            <w:hideMark/>
          </w:tcPr>
          <w:p w14:paraId="4804A52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31-may-26</w:t>
            </w:r>
          </w:p>
        </w:tc>
        <w:tc>
          <w:tcPr>
            <w:tcW w:w="845" w:type="dxa"/>
            <w:noWrap/>
            <w:hideMark/>
          </w:tcPr>
          <w:p w14:paraId="754189C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2897</w:t>
            </w:r>
          </w:p>
        </w:tc>
        <w:tc>
          <w:tcPr>
            <w:tcW w:w="845" w:type="dxa"/>
            <w:noWrap/>
            <w:hideMark/>
          </w:tcPr>
          <w:p w14:paraId="6E4FC71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1718</w:t>
            </w:r>
          </w:p>
        </w:tc>
        <w:tc>
          <w:tcPr>
            <w:tcW w:w="846" w:type="dxa"/>
            <w:noWrap/>
            <w:hideMark/>
          </w:tcPr>
          <w:p w14:paraId="059502D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1594</w:t>
            </w:r>
          </w:p>
        </w:tc>
      </w:tr>
      <w:tr w:rsidR="001D197C" w:rsidRPr="00E35317" w14:paraId="23A1602B"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89E0D7E"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327857F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1-jun-26</w:t>
            </w:r>
          </w:p>
        </w:tc>
        <w:tc>
          <w:tcPr>
            <w:tcW w:w="1753" w:type="dxa"/>
            <w:noWrap/>
            <w:hideMark/>
          </w:tcPr>
          <w:p w14:paraId="4DD46E1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30-jun-26</w:t>
            </w:r>
          </w:p>
        </w:tc>
        <w:tc>
          <w:tcPr>
            <w:tcW w:w="845" w:type="dxa"/>
            <w:noWrap/>
            <w:hideMark/>
          </w:tcPr>
          <w:p w14:paraId="699102E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3177</w:t>
            </w:r>
          </w:p>
        </w:tc>
        <w:tc>
          <w:tcPr>
            <w:tcW w:w="845" w:type="dxa"/>
            <w:noWrap/>
            <w:hideMark/>
          </w:tcPr>
          <w:p w14:paraId="7B297D3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1850</w:t>
            </w:r>
          </w:p>
        </w:tc>
        <w:tc>
          <w:tcPr>
            <w:tcW w:w="846" w:type="dxa"/>
            <w:noWrap/>
            <w:hideMark/>
          </w:tcPr>
          <w:p w14:paraId="01B54EE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1672</w:t>
            </w:r>
          </w:p>
        </w:tc>
      </w:tr>
      <w:tr w:rsidR="001D197C" w:rsidRPr="00E35317" w14:paraId="532A2377"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0F32074"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0A30A98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1-jul-26</w:t>
            </w:r>
          </w:p>
        </w:tc>
        <w:tc>
          <w:tcPr>
            <w:tcW w:w="1753" w:type="dxa"/>
            <w:noWrap/>
            <w:hideMark/>
          </w:tcPr>
          <w:p w14:paraId="07E574E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31-jul-26</w:t>
            </w:r>
          </w:p>
        </w:tc>
        <w:tc>
          <w:tcPr>
            <w:tcW w:w="845" w:type="dxa"/>
            <w:noWrap/>
            <w:hideMark/>
          </w:tcPr>
          <w:p w14:paraId="08C23F0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3862</w:t>
            </w:r>
          </w:p>
        </w:tc>
        <w:tc>
          <w:tcPr>
            <w:tcW w:w="845" w:type="dxa"/>
            <w:noWrap/>
            <w:hideMark/>
          </w:tcPr>
          <w:p w14:paraId="1EF9033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2202</w:t>
            </w:r>
          </w:p>
        </w:tc>
        <w:tc>
          <w:tcPr>
            <w:tcW w:w="846" w:type="dxa"/>
            <w:noWrap/>
            <w:hideMark/>
          </w:tcPr>
          <w:p w14:paraId="51FC327F"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1978</w:t>
            </w:r>
          </w:p>
        </w:tc>
      </w:tr>
      <w:tr w:rsidR="001D197C" w:rsidRPr="00E35317" w14:paraId="1651F263"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29F6EFD"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0971A2D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1-ago-26</w:t>
            </w:r>
          </w:p>
        </w:tc>
        <w:tc>
          <w:tcPr>
            <w:tcW w:w="1753" w:type="dxa"/>
            <w:noWrap/>
            <w:hideMark/>
          </w:tcPr>
          <w:p w14:paraId="678033F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31-ago-26</w:t>
            </w:r>
          </w:p>
        </w:tc>
        <w:tc>
          <w:tcPr>
            <w:tcW w:w="845" w:type="dxa"/>
            <w:noWrap/>
            <w:hideMark/>
          </w:tcPr>
          <w:p w14:paraId="3C57921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3405</w:t>
            </w:r>
          </w:p>
        </w:tc>
        <w:tc>
          <w:tcPr>
            <w:tcW w:w="845" w:type="dxa"/>
            <w:noWrap/>
            <w:hideMark/>
          </w:tcPr>
          <w:p w14:paraId="068BFE4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1973</w:t>
            </w:r>
          </w:p>
        </w:tc>
        <w:tc>
          <w:tcPr>
            <w:tcW w:w="846" w:type="dxa"/>
            <w:noWrap/>
            <w:hideMark/>
          </w:tcPr>
          <w:p w14:paraId="43A7C58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1804</w:t>
            </w:r>
          </w:p>
        </w:tc>
      </w:tr>
      <w:tr w:rsidR="001D197C" w:rsidRPr="00E35317" w14:paraId="615B114D"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60CC7CB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FD9F7B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1-sep-26</w:t>
            </w:r>
          </w:p>
        </w:tc>
        <w:tc>
          <w:tcPr>
            <w:tcW w:w="1753" w:type="dxa"/>
            <w:noWrap/>
            <w:hideMark/>
          </w:tcPr>
          <w:p w14:paraId="07FFE80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30-sep-26</w:t>
            </w:r>
          </w:p>
        </w:tc>
        <w:tc>
          <w:tcPr>
            <w:tcW w:w="845" w:type="dxa"/>
            <w:noWrap/>
            <w:hideMark/>
          </w:tcPr>
          <w:p w14:paraId="7F759DF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3638</w:t>
            </w:r>
          </w:p>
        </w:tc>
        <w:tc>
          <w:tcPr>
            <w:tcW w:w="845" w:type="dxa"/>
            <w:noWrap/>
            <w:hideMark/>
          </w:tcPr>
          <w:p w14:paraId="5E3956B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2089</w:t>
            </w:r>
          </w:p>
        </w:tc>
        <w:tc>
          <w:tcPr>
            <w:tcW w:w="846" w:type="dxa"/>
            <w:noWrap/>
            <w:hideMark/>
          </w:tcPr>
          <w:p w14:paraId="58C0391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1881</w:t>
            </w:r>
          </w:p>
        </w:tc>
      </w:tr>
      <w:tr w:rsidR="001D197C" w:rsidRPr="00E35317" w14:paraId="0282A912"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7DB3B10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719B559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1-oct-26</w:t>
            </w:r>
          </w:p>
        </w:tc>
        <w:tc>
          <w:tcPr>
            <w:tcW w:w="1753" w:type="dxa"/>
            <w:noWrap/>
            <w:hideMark/>
          </w:tcPr>
          <w:p w14:paraId="6F30AD2B"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31-oct-26</w:t>
            </w:r>
          </w:p>
        </w:tc>
        <w:tc>
          <w:tcPr>
            <w:tcW w:w="845" w:type="dxa"/>
            <w:noWrap/>
            <w:hideMark/>
          </w:tcPr>
          <w:p w14:paraId="397046E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3318</w:t>
            </w:r>
          </w:p>
        </w:tc>
        <w:tc>
          <w:tcPr>
            <w:tcW w:w="845" w:type="dxa"/>
            <w:noWrap/>
            <w:hideMark/>
          </w:tcPr>
          <w:p w14:paraId="235DD92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1940</w:t>
            </w:r>
          </w:p>
        </w:tc>
        <w:tc>
          <w:tcPr>
            <w:tcW w:w="846" w:type="dxa"/>
            <w:noWrap/>
            <w:hideMark/>
          </w:tcPr>
          <w:p w14:paraId="625F711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1755</w:t>
            </w:r>
          </w:p>
        </w:tc>
      </w:tr>
      <w:tr w:rsidR="001D197C" w:rsidRPr="00E35317" w14:paraId="655042F7"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699CDAF9"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1896E9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1-nov-26</w:t>
            </w:r>
          </w:p>
        </w:tc>
        <w:tc>
          <w:tcPr>
            <w:tcW w:w="1753" w:type="dxa"/>
            <w:noWrap/>
            <w:hideMark/>
          </w:tcPr>
          <w:p w14:paraId="506418BA"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30-nov-26</w:t>
            </w:r>
          </w:p>
        </w:tc>
        <w:tc>
          <w:tcPr>
            <w:tcW w:w="845" w:type="dxa"/>
            <w:noWrap/>
            <w:hideMark/>
          </w:tcPr>
          <w:p w14:paraId="2B15862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3883</w:t>
            </w:r>
          </w:p>
        </w:tc>
        <w:tc>
          <w:tcPr>
            <w:tcW w:w="845" w:type="dxa"/>
            <w:noWrap/>
            <w:hideMark/>
          </w:tcPr>
          <w:p w14:paraId="73C8D6F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2223</w:t>
            </w:r>
          </w:p>
        </w:tc>
        <w:tc>
          <w:tcPr>
            <w:tcW w:w="846" w:type="dxa"/>
            <w:noWrap/>
            <w:hideMark/>
          </w:tcPr>
          <w:p w14:paraId="7AECB107"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1953</w:t>
            </w:r>
          </w:p>
        </w:tc>
      </w:tr>
      <w:tr w:rsidR="001D197C" w:rsidRPr="00E35317" w14:paraId="477D32CF"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5325ED73"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711327F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1-dic-26</w:t>
            </w:r>
          </w:p>
        </w:tc>
        <w:tc>
          <w:tcPr>
            <w:tcW w:w="1753" w:type="dxa"/>
            <w:noWrap/>
            <w:hideMark/>
          </w:tcPr>
          <w:p w14:paraId="06F0609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4EB5FCB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3649</w:t>
            </w:r>
          </w:p>
        </w:tc>
        <w:tc>
          <w:tcPr>
            <w:tcW w:w="845" w:type="dxa"/>
            <w:noWrap/>
            <w:hideMark/>
          </w:tcPr>
          <w:p w14:paraId="36AD928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2106</w:t>
            </w:r>
          </w:p>
        </w:tc>
        <w:tc>
          <w:tcPr>
            <w:tcW w:w="846" w:type="dxa"/>
            <w:noWrap/>
            <w:hideMark/>
          </w:tcPr>
          <w:p w14:paraId="3BDA79B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1876</w:t>
            </w:r>
          </w:p>
        </w:tc>
      </w:tr>
      <w:tr w:rsidR="001D197C" w:rsidRPr="00E35317" w14:paraId="4FAF7624"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912FF4D"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58D8E71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1-ene-27</w:t>
            </w:r>
          </w:p>
        </w:tc>
        <w:tc>
          <w:tcPr>
            <w:tcW w:w="1753" w:type="dxa"/>
            <w:noWrap/>
            <w:hideMark/>
          </w:tcPr>
          <w:p w14:paraId="142741F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28-feb-27</w:t>
            </w:r>
          </w:p>
        </w:tc>
        <w:tc>
          <w:tcPr>
            <w:tcW w:w="845" w:type="dxa"/>
            <w:noWrap/>
            <w:hideMark/>
          </w:tcPr>
          <w:p w14:paraId="41197E7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3852</w:t>
            </w:r>
          </w:p>
        </w:tc>
        <w:tc>
          <w:tcPr>
            <w:tcW w:w="845" w:type="dxa"/>
            <w:noWrap/>
            <w:hideMark/>
          </w:tcPr>
          <w:p w14:paraId="0A1457E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2223</w:t>
            </w:r>
          </w:p>
        </w:tc>
        <w:tc>
          <w:tcPr>
            <w:tcW w:w="846" w:type="dxa"/>
            <w:noWrap/>
            <w:hideMark/>
          </w:tcPr>
          <w:p w14:paraId="497CB16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1965</w:t>
            </w:r>
          </w:p>
        </w:tc>
      </w:tr>
      <w:tr w:rsidR="001D197C" w:rsidRPr="00E35317" w14:paraId="1197350E"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954313A"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DF131F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1-mar-27</w:t>
            </w:r>
          </w:p>
        </w:tc>
        <w:tc>
          <w:tcPr>
            <w:tcW w:w="1753" w:type="dxa"/>
            <w:noWrap/>
            <w:hideMark/>
          </w:tcPr>
          <w:p w14:paraId="3917D8C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31-mar-27</w:t>
            </w:r>
          </w:p>
        </w:tc>
        <w:tc>
          <w:tcPr>
            <w:tcW w:w="845" w:type="dxa"/>
            <w:noWrap/>
            <w:hideMark/>
          </w:tcPr>
          <w:p w14:paraId="62E34B2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3808</w:t>
            </w:r>
          </w:p>
        </w:tc>
        <w:tc>
          <w:tcPr>
            <w:tcW w:w="845" w:type="dxa"/>
            <w:noWrap/>
            <w:hideMark/>
          </w:tcPr>
          <w:p w14:paraId="44C6748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2201</w:t>
            </w:r>
          </w:p>
        </w:tc>
        <w:tc>
          <w:tcPr>
            <w:tcW w:w="846" w:type="dxa"/>
            <w:noWrap/>
            <w:hideMark/>
          </w:tcPr>
          <w:p w14:paraId="0C72223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1939</w:t>
            </w:r>
          </w:p>
        </w:tc>
      </w:tr>
      <w:tr w:rsidR="001D197C" w:rsidRPr="00E35317" w14:paraId="55152FBC"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70DB1FD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21617F6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1-abr-27</w:t>
            </w:r>
          </w:p>
        </w:tc>
        <w:tc>
          <w:tcPr>
            <w:tcW w:w="1753" w:type="dxa"/>
            <w:noWrap/>
            <w:hideMark/>
          </w:tcPr>
          <w:p w14:paraId="3462706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30-abr-27</w:t>
            </w:r>
          </w:p>
        </w:tc>
        <w:tc>
          <w:tcPr>
            <w:tcW w:w="845" w:type="dxa"/>
            <w:noWrap/>
            <w:hideMark/>
          </w:tcPr>
          <w:p w14:paraId="3F7F30A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3067</w:t>
            </w:r>
          </w:p>
        </w:tc>
        <w:tc>
          <w:tcPr>
            <w:tcW w:w="845" w:type="dxa"/>
            <w:noWrap/>
            <w:hideMark/>
          </w:tcPr>
          <w:p w14:paraId="0D796B1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1784</w:t>
            </w:r>
          </w:p>
        </w:tc>
        <w:tc>
          <w:tcPr>
            <w:tcW w:w="846" w:type="dxa"/>
            <w:noWrap/>
            <w:hideMark/>
          </w:tcPr>
          <w:p w14:paraId="060DA8E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1639</w:t>
            </w:r>
          </w:p>
        </w:tc>
      </w:tr>
      <w:tr w:rsidR="001D197C" w:rsidRPr="00E35317" w14:paraId="66F7D20C"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val="restart"/>
            <w:hideMark/>
          </w:tcPr>
          <w:p w14:paraId="28D51145" w14:textId="77777777" w:rsidR="001D197C" w:rsidRDefault="001D197C" w:rsidP="00276EF7">
            <w:pPr>
              <w:jc w:val="center"/>
              <w:rPr>
                <w:rFonts w:ascii="Calibri" w:eastAsia="Times New Roman" w:hAnsi="Calibri" w:cs="Calibri"/>
                <w:b w:val="0"/>
                <w:bCs w:val="0"/>
                <w:color w:val="FFFFFF"/>
                <w:sz w:val="20"/>
                <w:szCs w:val="20"/>
                <w:lang w:eastAsia="es-CO"/>
              </w:rPr>
            </w:pPr>
          </w:p>
          <w:p w14:paraId="110452F8" w14:textId="77777777" w:rsidR="001D197C" w:rsidRDefault="001D197C" w:rsidP="00276EF7">
            <w:pPr>
              <w:jc w:val="center"/>
              <w:rPr>
                <w:rFonts w:ascii="Calibri" w:eastAsia="Times New Roman" w:hAnsi="Calibri" w:cs="Calibri"/>
                <w:b w:val="0"/>
                <w:bCs w:val="0"/>
                <w:color w:val="FFFFFF"/>
                <w:sz w:val="20"/>
                <w:szCs w:val="20"/>
                <w:lang w:eastAsia="es-CO"/>
              </w:rPr>
            </w:pPr>
            <w:r w:rsidRPr="00E35317">
              <w:rPr>
                <w:rFonts w:ascii="Calibri" w:eastAsia="Times New Roman" w:hAnsi="Calibri" w:cs="Calibri"/>
                <w:color w:val="FFFFFF"/>
                <w:sz w:val="20"/>
                <w:szCs w:val="20"/>
                <w:lang w:eastAsia="es-CO"/>
              </w:rPr>
              <w:t xml:space="preserve">CATEGORIA 4* </w:t>
            </w:r>
          </w:p>
          <w:p w14:paraId="6DEFB1D5" w14:textId="77777777" w:rsidR="001D197C" w:rsidRDefault="001D197C" w:rsidP="00276EF7">
            <w:pPr>
              <w:jc w:val="center"/>
              <w:rPr>
                <w:rFonts w:ascii="Calibri" w:eastAsia="Times New Roman" w:hAnsi="Calibri" w:cs="Calibri"/>
                <w:b w:val="0"/>
                <w:bCs w:val="0"/>
                <w:color w:val="FFFFFF"/>
                <w:sz w:val="20"/>
                <w:szCs w:val="20"/>
                <w:lang w:eastAsia="es-CO"/>
              </w:rPr>
            </w:pPr>
          </w:p>
          <w:p w14:paraId="1F862BFF" w14:textId="77777777" w:rsidR="001D197C" w:rsidRPr="00E35317" w:rsidRDefault="001D197C" w:rsidP="00276EF7">
            <w:pPr>
              <w:jc w:val="center"/>
              <w:rPr>
                <w:rFonts w:ascii="Calibri" w:eastAsia="Times New Roman" w:hAnsi="Calibri" w:cs="Calibri"/>
                <w:color w:val="FFFFFF"/>
                <w:sz w:val="20"/>
                <w:szCs w:val="20"/>
                <w:lang w:eastAsia="es-CO"/>
              </w:rPr>
            </w:pPr>
            <w:r w:rsidRPr="00E35317">
              <w:rPr>
                <w:rFonts w:ascii="Calibri" w:eastAsia="Times New Roman" w:hAnsi="Calibri" w:cs="Calibri"/>
                <w:color w:val="FFFFFF"/>
                <w:sz w:val="20"/>
                <w:szCs w:val="20"/>
                <w:lang w:eastAsia="es-CO"/>
              </w:rPr>
              <w:t xml:space="preserve">Buenos Aires  Hotel   NH City </w:t>
            </w:r>
            <w:r w:rsidRPr="00E35317">
              <w:rPr>
                <w:rFonts w:ascii="Calibri" w:eastAsia="Times New Roman" w:hAnsi="Calibri" w:cs="Calibri"/>
                <w:color w:val="FFFFFF"/>
                <w:sz w:val="20"/>
                <w:szCs w:val="20"/>
                <w:lang w:eastAsia="es-CO"/>
              </w:rPr>
              <w:br/>
              <w:t xml:space="preserve">  iguazu Hotel Village Cataratas </w:t>
            </w:r>
            <w:r w:rsidRPr="00E35317">
              <w:rPr>
                <w:rFonts w:ascii="Calibri" w:eastAsia="Times New Roman" w:hAnsi="Calibri" w:cs="Calibri"/>
                <w:color w:val="FFFFFF"/>
                <w:sz w:val="20"/>
                <w:szCs w:val="20"/>
                <w:lang w:eastAsia="es-CO"/>
              </w:rPr>
              <w:br/>
              <w:t>Calafate  Hotel Mirador del Lago</w:t>
            </w:r>
            <w:r w:rsidRPr="00E35317">
              <w:rPr>
                <w:rFonts w:ascii="Calibri" w:eastAsia="Times New Roman" w:hAnsi="Calibri" w:cs="Calibri"/>
                <w:color w:val="FFFFFF"/>
                <w:sz w:val="20"/>
                <w:szCs w:val="20"/>
                <w:lang w:eastAsia="es-CO"/>
              </w:rPr>
              <w:br/>
              <w:t xml:space="preserve">Usuhaia Hotel  Fueguino </w:t>
            </w:r>
          </w:p>
        </w:tc>
        <w:tc>
          <w:tcPr>
            <w:tcW w:w="1922" w:type="dxa"/>
            <w:noWrap/>
            <w:hideMark/>
          </w:tcPr>
          <w:p w14:paraId="7952939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Desde </w:t>
            </w:r>
          </w:p>
        </w:tc>
        <w:tc>
          <w:tcPr>
            <w:tcW w:w="1753" w:type="dxa"/>
            <w:noWrap/>
            <w:hideMark/>
          </w:tcPr>
          <w:p w14:paraId="6FF55D19"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Hasta </w:t>
            </w:r>
          </w:p>
        </w:tc>
        <w:tc>
          <w:tcPr>
            <w:tcW w:w="845" w:type="dxa"/>
            <w:noWrap/>
            <w:hideMark/>
          </w:tcPr>
          <w:p w14:paraId="3301867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SGL</w:t>
            </w:r>
          </w:p>
        </w:tc>
        <w:tc>
          <w:tcPr>
            <w:tcW w:w="845" w:type="dxa"/>
            <w:noWrap/>
            <w:hideMark/>
          </w:tcPr>
          <w:p w14:paraId="5C912D5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DBL</w:t>
            </w:r>
          </w:p>
        </w:tc>
        <w:tc>
          <w:tcPr>
            <w:tcW w:w="846" w:type="dxa"/>
            <w:noWrap/>
            <w:hideMark/>
          </w:tcPr>
          <w:p w14:paraId="488665A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TPL</w:t>
            </w:r>
          </w:p>
        </w:tc>
      </w:tr>
      <w:tr w:rsidR="001D197C" w:rsidRPr="00E35317" w14:paraId="4E04F01B"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C4210A4"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D854E3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1-mar-26</w:t>
            </w:r>
          </w:p>
        </w:tc>
        <w:tc>
          <w:tcPr>
            <w:tcW w:w="1753" w:type="dxa"/>
            <w:noWrap/>
            <w:hideMark/>
          </w:tcPr>
          <w:p w14:paraId="1E15E69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31-mar-26</w:t>
            </w:r>
          </w:p>
        </w:tc>
        <w:tc>
          <w:tcPr>
            <w:tcW w:w="845" w:type="dxa"/>
            <w:noWrap/>
            <w:hideMark/>
          </w:tcPr>
          <w:p w14:paraId="493B6C6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2287</w:t>
            </w:r>
          </w:p>
        </w:tc>
        <w:tc>
          <w:tcPr>
            <w:tcW w:w="845" w:type="dxa"/>
            <w:noWrap/>
            <w:hideMark/>
          </w:tcPr>
          <w:p w14:paraId="07BA341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1336</w:t>
            </w:r>
          </w:p>
        </w:tc>
        <w:tc>
          <w:tcPr>
            <w:tcW w:w="846" w:type="dxa"/>
            <w:noWrap/>
            <w:hideMark/>
          </w:tcPr>
          <w:p w14:paraId="0D6DF2B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1294</w:t>
            </w:r>
          </w:p>
        </w:tc>
      </w:tr>
      <w:tr w:rsidR="001D197C" w:rsidRPr="00E35317" w14:paraId="5DCC8F08"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E7C1A4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A098AF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1-abr-26</w:t>
            </w:r>
          </w:p>
        </w:tc>
        <w:tc>
          <w:tcPr>
            <w:tcW w:w="1753" w:type="dxa"/>
            <w:noWrap/>
            <w:hideMark/>
          </w:tcPr>
          <w:p w14:paraId="0B24BF6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30-abr-26</w:t>
            </w:r>
          </w:p>
        </w:tc>
        <w:tc>
          <w:tcPr>
            <w:tcW w:w="845" w:type="dxa"/>
            <w:noWrap/>
            <w:hideMark/>
          </w:tcPr>
          <w:p w14:paraId="1BD0C46B"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2061</w:t>
            </w:r>
          </w:p>
        </w:tc>
        <w:tc>
          <w:tcPr>
            <w:tcW w:w="845" w:type="dxa"/>
            <w:noWrap/>
            <w:hideMark/>
          </w:tcPr>
          <w:p w14:paraId="330BEE1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1267</w:t>
            </w:r>
          </w:p>
        </w:tc>
        <w:tc>
          <w:tcPr>
            <w:tcW w:w="846" w:type="dxa"/>
            <w:noWrap/>
            <w:hideMark/>
          </w:tcPr>
          <w:p w14:paraId="6BBA1BE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1232</w:t>
            </w:r>
          </w:p>
        </w:tc>
      </w:tr>
      <w:tr w:rsidR="001D197C" w:rsidRPr="00E35317" w14:paraId="608D5206"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B980F55"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390F92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1-may-26</w:t>
            </w:r>
          </w:p>
        </w:tc>
        <w:tc>
          <w:tcPr>
            <w:tcW w:w="1753" w:type="dxa"/>
            <w:noWrap/>
            <w:hideMark/>
          </w:tcPr>
          <w:p w14:paraId="4BB3661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30-jun-26</w:t>
            </w:r>
          </w:p>
        </w:tc>
        <w:tc>
          <w:tcPr>
            <w:tcW w:w="845" w:type="dxa"/>
            <w:noWrap/>
            <w:hideMark/>
          </w:tcPr>
          <w:p w14:paraId="3C609C8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1884</w:t>
            </w:r>
          </w:p>
        </w:tc>
        <w:tc>
          <w:tcPr>
            <w:tcW w:w="845" w:type="dxa"/>
            <w:noWrap/>
            <w:hideMark/>
          </w:tcPr>
          <w:p w14:paraId="6160EF6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1170</w:t>
            </w:r>
          </w:p>
        </w:tc>
        <w:tc>
          <w:tcPr>
            <w:tcW w:w="846" w:type="dxa"/>
            <w:noWrap/>
            <w:hideMark/>
          </w:tcPr>
          <w:p w14:paraId="5ECC595E"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1133</w:t>
            </w:r>
          </w:p>
        </w:tc>
      </w:tr>
      <w:tr w:rsidR="001D197C" w:rsidRPr="00E35317" w14:paraId="65F871C7"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8909915"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E4D797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1-jul-26</w:t>
            </w:r>
          </w:p>
        </w:tc>
        <w:tc>
          <w:tcPr>
            <w:tcW w:w="1753" w:type="dxa"/>
            <w:noWrap/>
            <w:hideMark/>
          </w:tcPr>
          <w:p w14:paraId="0D3ABFD4"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31-ago-26</w:t>
            </w:r>
          </w:p>
        </w:tc>
        <w:tc>
          <w:tcPr>
            <w:tcW w:w="845" w:type="dxa"/>
            <w:noWrap/>
            <w:hideMark/>
          </w:tcPr>
          <w:p w14:paraId="21DDCE7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2074</w:t>
            </w:r>
          </w:p>
        </w:tc>
        <w:tc>
          <w:tcPr>
            <w:tcW w:w="845" w:type="dxa"/>
            <w:noWrap/>
            <w:hideMark/>
          </w:tcPr>
          <w:p w14:paraId="554618F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1292</w:t>
            </w:r>
          </w:p>
        </w:tc>
        <w:tc>
          <w:tcPr>
            <w:tcW w:w="846" w:type="dxa"/>
            <w:noWrap/>
            <w:hideMark/>
          </w:tcPr>
          <w:p w14:paraId="7D37EFD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1254</w:t>
            </w:r>
          </w:p>
        </w:tc>
      </w:tr>
      <w:tr w:rsidR="001D197C" w:rsidRPr="00E35317" w14:paraId="0E0DECE9"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731D083"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1D18F6A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1-sep-26</w:t>
            </w:r>
          </w:p>
        </w:tc>
        <w:tc>
          <w:tcPr>
            <w:tcW w:w="1753" w:type="dxa"/>
            <w:noWrap/>
            <w:hideMark/>
          </w:tcPr>
          <w:p w14:paraId="61BC107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31-oct-26</w:t>
            </w:r>
          </w:p>
        </w:tc>
        <w:tc>
          <w:tcPr>
            <w:tcW w:w="845" w:type="dxa"/>
            <w:noWrap/>
            <w:hideMark/>
          </w:tcPr>
          <w:p w14:paraId="06D0288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2215</w:t>
            </w:r>
          </w:p>
        </w:tc>
        <w:tc>
          <w:tcPr>
            <w:tcW w:w="845" w:type="dxa"/>
            <w:noWrap/>
            <w:hideMark/>
          </w:tcPr>
          <w:p w14:paraId="7AAF9C9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1354</w:t>
            </w:r>
          </w:p>
        </w:tc>
        <w:tc>
          <w:tcPr>
            <w:tcW w:w="846" w:type="dxa"/>
            <w:noWrap/>
            <w:hideMark/>
          </w:tcPr>
          <w:p w14:paraId="3E16DC4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1296</w:t>
            </w:r>
          </w:p>
        </w:tc>
      </w:tr>
      <w:tr w:rsidR="001D197C" w:rsidRPr="00E35317" w14:paraId="1AEA46F9"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7465AF2"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711BC78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1-nov-26</w:t>
            </w:r>
          </w:p>
        </w:tc>
        <w:tc>
          <w:tcPr>
            <w:tcW w:w="1753" w:type="dxa"/>
            <w:noWrap/>
            <w:hideMark/>
          </w:tcPr>
          <w:p w14:paraId="51C1BF0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10C9A87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2357</w:t>
            </w:r>
          </w:p>
        </w:tc>
        <w:tc>
          <w:tcPr>
            <w:tcW w:w="845" w:type="dxa"/>
            <w:noWrap/>
            <w:hideMark/>
          </w:tcPr>
          <w:p w14:paraId="234F9C1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1426</w:t>
            </w:r>
          </w:p>
        </w:tc>
        <w:tc>
          <w:tcPr>
            <w:tcW w:w="846" w:type="dxa"/>
            <w:noWrap/>
            <w:hideMark/>
          </w:tcPr>
          <w:p w14:paraId="402307A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1357</w:t>
            </w:r>
          </w:p>
        </w:tc>
      </w:tr>
      <w:tr w:rsidR="001D197C" w:rsidRPr="00E35317" w14:paraId="789C98D6"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8B1911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3F1879B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1-ene-27</w:t>
            </w:r>
          </w:p>
        </w:tc>
        <w:tc>
          <w:tcPr>
            <w:tcW w:w="1753" w:type="dxa"/>
            <w:noWrap/>
            <w:hideMark/>
          </w:tcPr>
          <w:p w14:paraId="2901870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28-feb-27</w:t>
            </w:r>
          </w:p>
        </w:tc>
        <w:tc>
          <w:tcPr>
            <w:tcW w:w="845" w:type="dxa"/>
            <w:noWrap/>
            <w:hideMark/>
          </w:tcPr>
          <w:p w14:paraId="3AA6819F"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2331</w:t>
            </w:r>
          </w:p>
        </w:tc>
        <w:tc>
          <w:tcPr>
            <w:tcW w:w="845" w:type="dxa"/>
            <w:noWrap/>
            <w:hideMark/>
          </w:tcPr>
          <w:p w14:paraId="20C77553"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1429</w:t>
            </w:r>
          </w:p>
        </w:tc>
        <w:tc>
          <w:tcPr>
            <w:tcW w:w="846" w:type="dxa"/>
            <w:noWrap/>
            <w:hideMark/>
          </w:tcPr>
          <w:p w14:paraId="1EECAC5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1357</w:t>
            </w:r>
          </w:p>
        </w:tc>
      </w:tr>
      <w:tr w:rsidR="001D197C" w:rsidRPr="00E35317" w14:paraId="141F9ADC"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2AA04706"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1D17FA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1-mar-27</w:t>
            </w:r>
          </w:p>
        </w:tc>
        <w:tc>
          <w:tcPr>
            <w:tcW w:w="1753" w:type="dxa"/>
            <w:noWrap/>
            <w:hideMark/>
          </w:tcPr>
          <w:p w14:paraId="3D1A242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31-mar-27</w:t>
            </w:r>
          </w:p>
        </w:tc>
        <w:tc>
          <w:tcPr>
            <w:tcW w:w="845" w:type="dxa"/>
            <w:noWrap/>
            <w:hideMark/>
          </w:tcPr>
          <w:p w14:paraId="2EE9856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2352</w:t>
            </w:r>
          </w:p>
        </w:tc>
        <w:tc>
          <w:tcPr>
            <w:tcW w:w="845" w:type="dxa"/>
            <w:noWrap/>
            <w:hideMark/>
          </w:tcPr>
          <w:p w14:paraId="4FB03BE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1439</w:t>
            </w:r>
          </w:p>
        </w:tc>
        <w:tc>
          <w:tcPr>
            <w:tcW w:w="846" w:type="dxa"/>
            <w:noWrap/>
            <w:hideMark/>
          </w:tcPr>
          <w:p w14:paraId="36F5F0B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1371</w:t>
            </w:r>
          </w:p>
        </w:tc>
      </w:tr>
      <w:tr w:rsidR="001D197C" w:rsidRPr="00E35317" w14:paraId="01C6943D"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B849442"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838738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1-abr-27</w:t>
            </w:r>
          </w:p>
        </w:tc>
        <w:tc>
          <w:tcPr>
            <w:tcW w:w="1753" w:type="dxa"/>
            <w:noWrap/>
            <w:hideMark/>
          </w:tcPr>
          <w:p w14:paraId="38B3F94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30-abr-27</w:t>
            </w:r>
          </w:p>
        </w:tc>
        <w:tc>
          <w:tcPr>
            <w:tcW w:w="845" w:type="dxa"/>
            <w:noWrap/>
            <w:hideMark/>
          </w:tcPr>
          <w:p w14:paraId="6B6FC5DA"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2142</w:t>
            </w:r>
          </w:p>
        </w:tc>
        <w:tc>
          <w:tcPr>
            <w:tcW w:w="845" w:type="dxa"/>
            <w:noWrap/>
            <w:hideMark/>
          </w:tcPr>
          <w:p w14:paraId="3A0635F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1334</w:t>
            </w:r>
          </w:p>
        </w:tc>
        <w:tc>
          <w:tcPr>
            <w:tcW w:w="846" w:type="dxa"/>
            <w:noWrap/>
            <w:hideMark/>
          </w:tcPr>
          <w:p w14:paraId="1B50B1E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1293</w:t>
            </w:r>
          </w:p>
        </w:tc>
      </w:tr>
      <w:tr w:rsidR="001D197C" w:rsidRPr="00E35317" w14:paraId="57E73DCE"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val="restart"/>
            <w:hideMark/>
          </w:tcPr>
          <w:p w14:paraId="3A31920C" w14:textId="77777777" w:rsidR="001D197C" w:rsidRDefault="001D197C" w:rsidP="00276EF7">
            <w:pPr>
              <w:jc w:val="center"/>
              <w:rPr>
                <w:rFonts w:ascii="Calibri" w:eastAsia="Times New Roman" w:hAnsi="Calibri" w:cs="Calibri"/>
                <w:b w:val="0"/>
                <w:bCs w:val="0"/>
                <w:color w:val="FFFFFF"/>
                <w:sz w:val="20"/>
                <w:szCs w:val="20"/>
                <w:lang w:eastAsia="es-CO"/>
              </w:rPr>
            </w:pPr>
          </w:p>
          <w:p w14:paraId="1ABC9E72" w14:textId="77777777" w:rsidR="001D197C" w:rsidRDefault="001D197C" w:rsidP="00276EF7">
            <w:pPr>
              <w:jc w:val="center"/>
              <w:rPr>
                <w:rFonts w:ascii="Calibri" w:eastAsia="Times New Roman" w:hAnsi="Calibri" w:cs="Calibri"/>
                <w:b w:val="0"/>
                <w:bCs w:val="0"/>
                <w:color w:val="FFFFFF"/>
                <w:sz w:val="20"/>
                <w:szCs w:val="20"/>
                <w:lang w:eastAsia="es-CO"/>
              </w:rPr>
            </w:pPr>
            <w:r w:rsidRPr="00E35317">
              <w:rPr>
                <w:rFonts w:ascii="Calibri" w:eastAsia="Times New Roman" w:hAnsi="Calibri" w:cs="Calibri"/>
                <w:color w:val="FFFFFF"/>
                <w:sz w:val="20"/>
                <w:szCs w:val="20"/>
                <w:lang w:eastAsia="es-CO"/>
              </w:rPr>
              <w:t xml:space="preserve">CATEGORIA 3*    </w:t>
            </w:r>
          </w:p>
          <w:p w14:paraId="51173BDA" w14:textId="77777777" w:rsidR="001D197C" w:rsidRDefault="001D197C" w:rsidP="00276EF7">
            <w:pPr>
              <w:jc w:val="center"/>
              <w:rPr>
                <w:rFonts w:ascii="Calibri" w:eastAsia="Times New Roman" w:hAnsi="Calibri" w:cs="Calibri"/>
                <w:b w:val="0"/>
                <w:bCs w:val="0"/>
                <w:color w:val="FFFFFF"/>
                <w:sz w:val="20"/>
                <w:szCs w:val="20"/>
                <w:lang w:eastAsia="es-CO"/>
              </w:rPr>
            </w:pPr>
          </w:p>
          <w:p w14:paraId="035FFC21" w14:textId="77777777" w:rsidR="001D197C" w:rsidRPr="00E35317" w:rsidRDefault="001D197C" w:rsidP="00276EF7">
            <w:pPr>
              <w:jc w:val="center"/>
              <w:rPr>
                <w:rFonts w:ascii="Calibri" w:eastAsia="Times New Roman" w:hAnsi="Calibri" w:cs="Calibri"/>
                <w:color w:val="FFFFFF"/>
                <w:sz w:val="20"/>
                <w:szCs w:val="20"/>
                <w:lang w:eastAsia="es-CO"/>
              </w:rPr>
            </w:pPr>
            <w:r w:rsidRPr="00E35317">
              <w:rPr>
                <w:rFonts w:ascii="Calibri" w:eastAsia="Times New Roman" w:hAnsi="Calibri" w:cs="Calibri"/>
                <w:color w:val="FFFFFF"/>
                <w:sz w:val="20"/>
                <w:szCs w:val="20"/>
                <w:lang w:eastAsia="es-CO"/>
              </w:rPr>
              <w:t xml:space="preserve">    Buenos Aíre Hotel Two </w:t>
            </w:r>
            <w:r w:rsidRPr="00E35317">
              <w:rPr>
                <w:rFonts w:ascii="Calibri" w:eastAsia="Times New Roman" w:hAnsi="Calibri" w:cs="Calibri"/>
                <w:color w:val="FFFFFF"/>
                <w:sz w:val="20"/>
                <w:szCs w:val="20"/>
                <w:lang w:eastAsia="es-CO"/>
              </w:rPr>
              <w:br/>
              <w:t xml:space="preserve">Iguazu Hotel Raíces Esturión  </w:t>
            </w:r>
            <w:r w:rsidRPr="00E35317">
              <w:rPr>
                <w:rFonts w:ascii="Calibri" w:eastAsia="Times New Roman" w:hAnsi="Calibri" w:cs="Calibri"/>
                <w:color w:val="FFFFFF"/>
                <w:sz w:val="20"/>
                <w:szCs w:val="20"/>
                <w:lang w:eastAsia="es-CO"/>
              </w:rPr>
              <w:br/>
              <w:t xml:space="preserve"> Calafate  Hotel Cerro  </w:t>
            </w:r>
            <w:r w:rsidRPr="00E35317">
              <w:rPr>
                <w:rFonts w:ascii="Calibri" w:eastAsia="Times New Roman" w:hAnsi="Calibri" w:cs="Calibri"/>
                <w:color w:val="FFFFFF"/>
                <w:sz w:val="20"/>
                <w:szCs w:val="20"/>
                <w:lang w:eastAsia="es-CO"/>
              </w:rPr>
              <w:br/>
              <w:t xml:space="preserve">Usuhaia   Hotel Las tengas          </w:t>
            </w:r>
          </w:p>
        </w:tc>
        <w:tc>
          <w:tcPr>
            <w:tcW w:w="1922" w:type="dxa"/>
            <w:noWrap/>
            <w:hideMark/>
          </w:tcPr>
          <w:p w14:paraId="145840F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Desde </w:t>
            </w:r>
          </w:p>
        </w:tc>
        <w:tc>
          <w:tcPr>
            <w:tcW w:w="1753" w:type="dxa"/>
            <w:noWrap/>
            <w:hideMark/>
          </w:tcPr>
          <w:p w14:paraId="18C1792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 xml:space="preserve">Hasta </w:t>
            </w:r>
          </w:p>
        </w:tc>
        <w:tc>
          <w:tcPr>
            <w:tcW w:w="845" w:type="dxa"/>
            <w:noWrap/>
            <w:hideMark/>
          </w:tcPr>
          <w:p w14:paraId="5150DDA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SGL</w:t>
            </w:r>
          </w:p>
        </w:tc>
        <w:tc>
          <w:tcPr>
            <w:tcW w:w="845" w:type="dxa"/>
            <w:noWrap/>
            <w:hideMark/>
          </w:tcPr>
          <w:p w14:paraId="265504E6"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DBL</w:t>
            </w:r>
          </w:p>
        </w:tc>
        <w:tc>
          <w:tcPr>
            <w:tcW w:w="846" w:type="dxa"/>
            <w:noWrap/>
            <w:hideMark/>
          </w:tcPr>
          <w:p w14:paraId="26A9B73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TPL</w:t>
            </w:r>
          </w:p>
        </w:tc>
      </w:tr>
      <w:tr w:rsidR="001D197C" w:rsidRPr="00E35317" w14:paraId="4A2AE30B"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5D3AECD6"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389CC84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1-mar-26</w:t>
            </w:r>
          </w:p>
        </w:tc>
        <w:tc>
          <w:tcPr>
            <w:tcW w:w="1753" w:type="dxa"/>
            <w:noWrap/>
            <w:hideMark/>
          </w:tcPr>
          <w:p w14:paraId="71BB186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31-mar-26</w:t>
            </w:r>
          </w:p>
        </w:tc>
        <w:tc>
          <w:tcPr>
            <w:tcW w:w="845" w:type="dxa"/>
            <w:noWrap/>
            <w:hideMark/>
          </w:tcPr>
          <w:p w14:paraId="31A47A3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1739</w:t>
            </w:r>
          </w:p>
        </w:tc>
        <w:tc>
          <w:tcPr>
            <w:tcW w:w="845" w:type="dxa"/>
            <w:noWrap/>
            <w:hideMark/>
          </w:tcPr>
          <w:p w14:paraId="0DF081FF"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1057</w:t>
            </w:r>
          </w:p>
        </w:tc>
        <w:tc>
          <w:tcPr>
            <w:tcW w:w="846" w:type="dxa"/>
            <w:noWrap/>
            <w:hideMark/>
          </w:tcPr>
          <w:p w14:paraId="5EB7BF1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997</w:t>
            </w:r>
          </w:p>
        </w:tc>
      </w:tr>
      <w:tr w:rsidR="001D197C" w:rsidRPr="00E35317" w14:paraId="1CE6290A"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6A55095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5B544178"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1-abr-26</w:t>
            </w:r>
          </w:p>
        </w:tc>
        <w:tc>
          <w:tcPr>
            <w:tcW w:w="1753" w:type="dxa"/>
            <w:noWrap/>
            <w:hideMark/>
          </w:tcPr>
          <w:p w14:paraId="4A6083E4"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30-jun-26</w:t>
            </w:r>
          </w:p>
        </w:tc>
        <w:tc>
          <w:tcPr>
            <w:tcW w:w="845" w:type="dxa"/>
            <w:noWrap/>
            <w:hideMark/>
          </w:tcPr>
          <w:p w14:paraId="73B09FD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1529</w:t>
            </w:r>
          </w:p>
        </w:tc>
        <w:tc>
          <w:tcPr>
            <w:tcW w:w="845" w:type="dxa"/>
            <w:noWrap/>
            <w:hideMark/>
          </w:tcPr>
          <w:p w14:paraId="59F1B98D"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992</w:t>
            </w:r>
          </w:p>
        </w:tc>
        <w:tc>
          <w:tcPr>
            <w:tcW w:w="846" w:type="dxa"/>
            <w:noWrap/>
            <w:hideMark/>
          </w:tcPr>
          <w:p w14:paraId="29682F2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941</w:t>
            </w:r>
          </w:p>
        </w:tc>
      </w:tr>
      <w:tr w:rsidR="001D197C" w:rsidRPr="00E35317" w14:paraId="6253B8E9"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4C122C0"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05EE97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1-jul-26</w:t>
            </w:r>
          </w:p>
        </w:tc>
        <w:tc>
          <w:tcPr>
            <w:tcW w:w="1753" w:type="dxa"/>
            <w:noWrap/>
            <w:hideMark/>
          </w:tcPr>
          <w:p w14:paraId="142FE35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30-sep-26</w:t>
            </w:r>
          </w:p>
        </w:tc>
        <w:tc>
          <w:tcPr>
            <w:tcW w:w="845" w:type="dxa"/>
            <w:noWrap/>
            <w:hideMark/>
          </w:tcPr>
          <w:p w14:paraId="0C3110F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1739</w:t>
            </w:r>
          </w:p>
        </w:tc>
        <w:tc>
          <w:tcPr>
            <w:tcW w:w="845" w:type="dxa"/>
            <w:noWrap/>
            <w:hideMark/>
          </w:tcPr>
          <w:p w14:paraId="5163B7F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1106</w:t>
            </w:r>
          </w:p>
        </w:tc>
        <w:tc>
          <w:tcPr>
            <w:tcW w:w="846" w:type="dxa"/>
            <w:noWrap/>
            <w:hideMark/>
          </w:tcPr>
          <w:p w14:paraId="7994F3A3"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1037</w:t>
            </w:r>
          </w:p>
        </w:tc>
      </w:tr>
      <w:tr w:rsidR="001D197C" w:rsidRPr="00E35317" w14:paraId="2ABF2699"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40E9B6DC"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6118E53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1-dic-26</w:t>
            </w:r>
          </w:p>
        </w:tc>
        <w:tc>
          <w:tcPr>
            <w:tcW w:w="1753" w:type="dxa"/>
            <w:noWrap/>
            <w:hideMark/>
          </w:tcPr>
          <w:p w14:paraId="131D8FC0"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70207165"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1757</w:t>
            </w:r>
          </w:p>
        </w:tc>
        <w:tc>
          <w:tcPr>
            <w:tcW w:w="845" w:type="dxa"/>
            <w:noWrap/>
            <w:hideMark/>
          </w:tcPr>
          <w:p w14:paraId="27AB15D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1125</w:t>
            </w:r>
          </w:p>
        </w:tc>
        <w:tc>
          <w:tcPr>
            <w:tcW w:w="846" w:type="dxa"/>
            <w:noWrap/>
            <w:hideMark/>
          </w:tcPr>
          <w:p w14:paraId="6970E2F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1053</w:t>
            </w:r>
          </w:p>
        </w:tc>
      </w:tr>
      <w:tr w:rsidR="001D197C" w:rsidRPr="00E35317" w14:paraId="76D2CE18"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02387668"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B231772"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1-nov-26</w:t>
            </w:r>
          </w:p>
        </w:tc>
        <w:tc>
          <w:tcPr>
            <w:tcW w:w="1753" w:type="dxa"/>
            <w:noWrap/>
            <w:hideMark/>
          </w:tcPr>
          <w:p w14:paraId="1C475BF1"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31-dic-26</w:t>
            </w:r>
          </w:p>
        </w:tc>
        <w:tc>
          <w:tcPr>
            <w:tcW w:w="845" w:type="dxa"/>
            <w:noWrap/>
            <w:hideMark/>
          </w:tcPr>
          <w:p w14:paraId="789EE9C4"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1900</w:t>
            </w:r>
          </w:p>
        </w:tc>
        <w:tc>
          <w:tcPr>
            <w:tcW w:w="845" w:type="dxa"/>
            <w:noWrap/>
            <w:hideMark/>
          </w:tcPr>
          <w:p w14:paraId="037AED68"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1196</w:t>
            </w:r>
          </w:p>
        </w:tc>
        <w:tc>
          <w:tcPr>
            <w:tcW w:w="846" w:type="dxa"/>
            <w:noWrap/>
            <w:hideMark/>
          </w:tcPr>
          <w:p w14:paraId="1DF26329"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1108</w:t>
            </w:r>
          </w:p>
        </w:tc>
      </w:tr>
      <w:tr w:rsidR="001D197C" w:rsidRPr="00E35317" w14:paraId="5BCFF492"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10396363"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04A67967"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1-ene-27</w:t>
            </w:r>
          </w:p>
        </w:tc>
        <w:tc>
          <w:tcPr>
            <w:tcW w:w="1753" w:type="dxa"/>
            <w:noWrap/>
            <w:hideMark/>
          </w:tcPr>
          <w:p w14:paraId="018C0CE2"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28-feb-27</w:t>
            </w:r>
          </w:p>
        </w:tc>
        <w:tc>
          <w:tcPr>
            <w:tcW w:w="845" w:type="dxa"/>
            <w:noWrap/>
            <w:hideMark/>
          </w:tcPr>
          <w:p w14:paraId="74D6F0D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1918</w:t>
            </w:r>
          </w:p>
        </w:tc>
        <w:tc>
          <w:tcPr>
            <w:tcW w:w="845" w:type="dxa"/>
            <w:noWrap/>
            <w:hideMark/>
          </w:tcPr>
          <w:p w14:paraId="74E392B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1222</w:t>
            </w:r>
          </w:p>
        </w:tc>
        <w:tc>
          <w:tcPr>
            <w:tcW w:w="846" w:type="dxa"/>
            <w:noWrap/>
            <w:hideMark/>
          </w:tcPr>
          <w:p w14:paraId="598198CE"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1138</w:t>
            </w:r>
          </w:p>
        </w:tc>
      </w:tr>
      <w:tr w:rsidR="001D197C" w:rsidRPr="00E35317" w14:paraId="57F36E99" w14:textId="77777777" w:rsidTr="00276EF7">
        <w:trPr>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53E667CB"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4928C005"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1-mar-27</w:t>
            </w:r>
          </w:p>
        </w:tc>
        <w:tc>
          <w:tcPr>
            <w:tcW w:w="1753" w:type="dxa"/>
            <w:noWrap/>
            <w:hideMark/>
          </w:tcPr>
          <w:p w14:paraId="3B5B6186"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31-mar-27</w:t>
            </w:r>
          </w:p>
        </w:tc>
        <w:tc>
          <w:tcPr>
            <w:tcW w:w="845" w:type="dxa"/>
            <w:noWrap/>
            <w:hideMark/>
          </w:tcPr>
          <w:p w14:paraId="3BB92620"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1859</w:t>
            </w:r>
          </w:p>
        </w:tc>
        <w:tc>
          <w:tcPr>
            <w:tcW w:w="845" w:type="dxa"/>
            <w:noWrap/>
            <w:hideMark/>
          </w:tcPr>
          <w:p w14:paraId="48F8684D"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1193</w:t>
            </w:r>
          </w:p>
        </w:tc>
        <w:tc>
          <w:tcPr>
            <w:tcW w:w="846" w:type="dxa"/>
            <w:noWrap/>
            <w:hideMark/>
          </w:tcPr>
          <w:p w14:paraId="7CC6212B" w14:textId="77777777" w:rsidR="001D197C" w:rsidRPr="00E35317" w:rsidRDefault="001D197C" w:rsidP="00276EF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1121</w:t>
            </w:r>
          </w:p>
        </w:tc>
      </w:tr>
      <w:tr w:rsidR="001D197C" w:rsidRPr="00E35317" w14:paraId="036C5AF3" w14:textId="77777777" w:rsidTr="00276EF7">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4537" w:type="dxa"/>
            <w:vMerge/>
            <w:hideMark/>
          </w:tcPr>
          <w:p w14:paraId="30E6C6B7" w14:textId="77777777" w:rsidR="001D197C" w:rsidRPr="00E35317" w:rsidRDefault="001D197C" w:rsidP="00276EF7">
            <w:pPr>
              <w:rPr>
                <w:rFonts w:ascii="Calibri" w:eastAsia="Times New Roman" w:hAnsi="Calibri" w:cs="Calibri"/>
                <w:color w:val="FFFFFF"/>
                <w:sz w:val="20"/>
                <w:szCs w:val="20"/>
                <w:lang w:eastAsia="es-CO"/>
              </w:rPr>
            </w:pPr>
          </w:p>
        </w:tc>
        <w:tc>
          <w:tcPr>
            <w:tcW w:w="1922" w:type="dxa"/>
            <w:noWrap/>
            <w:hideMark/>
          </w:tcPr>
          <w:p w14:paraId="206219DF"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1-abr-27</w:t>
            </w:r>
          </w:p>
        </w:tc>
        <w:tc>
          <w:tcPr>
            <w:tcW w:w="1753" w:type="dxa"/>
            <w:noWrap/>
            <w:hideMark/>
          </w:tcPr>
          <w:p w14:paraId="6E874D1C"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E35317">
              <w:rPr>
                <w:rFonts w:ascii="Calibri" w:eastAsia="Times New Roman" w:hAnsi="Calibri" w:cs="Calibri"/>
                <w:color w:val="000000"/>
                <w:sz w:val="20"/>
                <w:szCs w:val="20"/>
                <w:lang w:eastAsia="es-CO"/>
              </w:rPr>
              <w:t>30-abr-27</w:t>
            </w:r>
          </w:p>
        </w:tc>
        <w:tc>
          <w:tcPr>
            <w:tcW w:w="845" w:type="dxa"/>
            <w:noWrap/>
            <w:hideMark/>
          </w:tcPr>
          <w:p w14:paraId="57A627DA"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1693</w:t>
            </w:r>
          </w:p>
        </w:tc>
        <w:tc>
          <w:tcPr>
            <w:tcW w:w="845" w:type="dxa"/>
            <w:noWrap/>
            <w:hideMark/>
          </w:tcPr>
          <w:p w14:paraId="1C53B9A1"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1109</w:t>
            </w:r>
          </w:p>
        </w:tc>
        <w:tc>
          <w:tcPr>
            <w:tcW w:w="846" w:type="dxa"/>
            <w:noWrap/>
            <w:hideMark/>
          </w:tcPr>
          <w:p w14:paraId="53050A63" w14:textId="77777777" w:rsidR="001D197C" w:rsidRPr="00E35317" w:rsidRDefault="001D197C" w:rsidP="00276EF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es-CO"/>
              </w:rPr>
            </w:pPr>
            <w:r w:rsidRPr="00E35317">
              <w:rPr>
                <w:rFonts w:ascii="Calibri" w:eastAsia="Times New Roman" w:hAnsi="Calibri" w:cs="Calibri"/>
                <w:sz w:val="20"/>
                <w:szCs w:val="20"/>
                <w:lang w:eastAsia="es-CO"/>
              </w:rPr>
              <w:t>1047</w:t>
            </w:r>
          </w:p>
        </w:tc>
      </w:tr>
    </w:tbl>
    <w:p w14:paraId="581FC1F1" w14:textId="77777777" w:rsidR="00066DC6" w:rsidRDefault="00066DC6" w:rsidP="00A15F19">
      <w:pPr>
        <w:pStyle w:val="Sinespaciado"/>
        <w:jc w:val="center"/>
      </w:pPr>
    </w:p>
    <w:p w14:paraId="624B8E61" w14:textId="77777777" w:rsidR="00066DC6" w:rsidRDefault="00066DC6" w:rsidP="00A15F19">
      <w:pPr>
        <w:pStyle w:val="Sinespaciado"/>
        <w:jc w:val="center"/>
      </w:pPr>
    </w:p>
    <w:p w14:paraId="1C8C27DF" w14:textId="10FA03D1" w:rsidR="006D127A" w:rsidRPr="00977390" w:rsidRDefault="00977390" w:rsidP="00721E9A">
      <w:pPr>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637C5220" w14:textId="7A4EA753"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8AB943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0" w:name="_Hlk204607357"/>
            <w:r w:rsidRPr="004A3BF8">
              <w:rPr>
                <w:rFonts w:ascii="Helvetica" w:eastAsia="Times New Roman" w:hAnsi="Helvetica" w:cs="Calibri"/>
                <w:b/>
                <w:bCs/>
                <w:color w:val="FFFFFF" w:themeColor="background1"/>
                <w:sz w:val="27"/>
                <w:szCs w:val="27"/>
                <w:lang w:eastAsia="es-ES"/>
              </w:rPr>
              <w:t>Día 1. BOGOTA – </w:t>
            </w:r>
            <w:r w:rsidR="007603B1">
              <w:rPr>
                <w:rFonts w:ascii="Helvetica" w:eastAsia="Times New Roman" w:hAnsi="Helvetica" w:cs="Calibri"/>
                <w:b/>
                <w:bCs/>
                <w:color w:val="FFFFFF" w:themeColor="background1"/>
                <w:sz w:val="27"/>
                <w:szCs w:val="27"/>
                <w:lang w:eastAsia="es-ES"/>
              </w:rPr>
              <w:t>BUENOS AIRES</w:t>
            </w:r>
          </w:p>
        </w:tc>
      </w:tr>
      <w:bookmarkEnd w:id="0"/>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1EC563F" w14:textId="761D0AE9" w:rsidR="00EE2CF6" w:rsidRDefault="001D197C" w:rsidP="004A3BF8">
      <w:pPr>
        <w:shd w:val="clear" w:color="auto" w:fill="FFFFFF"/>
        <w:spacing w:after="0" w:line="240" w:lineRule="auto"/>
        <w:ind w:left="360"/>
        <w:jc w:val="both"/>
        <w:rPr>
          <w:rFonts w:ascii="Helvetica" w:eastAsia="Times New Roman" w:hAnsi="Helvetica" w:cs="Calibri"/>
          <w:color w:val="000000" w:themeColor="text1"/>
          <w:sz w:val="27"/>
          <w:szCs w:val="27"/>
          <w:lang w:val="es-MX" w:eastAsia="es-ES"/>
        </w:rPr>
      </w:pPr>
      <w:r w:rsidRPr="001D197C">
        <w:rPr>
          <w:rFonts w:ascii="Helvetica" w:eastAsia="Times New Roman" w:hAnsi="Helvetica" w:cs="Calibri"/>
          <w:color w:val="000000" w:themeColor="text1"/>
          <w:sz w:val="27"/>
          <w:szCs w:val="27"/>
          <w:lang w:val="es-MX" w:eastAsia="es-ES"/>
        </w:rPr>
        <w:t>Llegada a la ciudad de Buenos Aires. Traslado del aeropuerto al Hotel seleccionado. Resto del día libre.</w:t>
      </w:r>
    </w:p>
    <w:p w14:paraId="5338794A" w14:textId="77777777" w:rsidR="001D197C" w:rsidRDefault="001D197C"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42B780BF"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1" w:name="_Hlk204609137"/>
            <w:r w:rsidRPr="0080793E">
              <w:rPr>
                <w:rFonts w:ascii="Helvetica" w:eastAsia="Times New Roman" w:hAnsi="Helvetica" w:cs="Calibri"/>
                <w:b/>
                <w:bCs/>
                <w:color w:val="FFFFFF" w:themeColor="background1"/>
                <w:sz w:val="27"/>
                <w:szCs w:val="27"/>
                <w:lang w:eastAsia="es-ES"/>
              </w:rPr>
              <w:t xml:space="preserve">Día 2. </w:t>
            </w:r>
            <w:r w:rsidR="007603B1">
              <w:rPr>
                <w:rFonts w:ascii="Helvetica" w:eastAsia="Times New Roman" w:hAnsi="Helvetica" w:cs="Calibri"/>
                <w:b/>
                <w:bCs/>
                <w:color w:val="FFFFFF" w:themeColor="background1"/>
                <w:sz w:val="27"/>
                <w:szCs w:val="27"/>
                <w:lang w:eastAsia="es-ES"/>
              </w:rPr>
              <w:t xml:space="preserve">BUENOS AIRES </w:t>
            </w:r>
            <w:r w:rsidR="001D197C">
              <w:rPr>
                <w:rFonts w:ascii="Helvetica" w:eastAsia="Times New Roman" w:hAnsi="Helvetica" w:cs="Calibri"/>
                <w:b/>
                <w:bCs/>
                <w:color w:val="FFFFFF" w:themeColor="background1"/>
                <w:sz w:val="27"/>
                <w:szCs w:val="27"/>
                <w:lang w:eastAsia="es-ES"/>
              </w:rPr>
              <w:t xml:space="preserve"> - IGUAZU</w:t>
            </w:r>
          </w:p>
        </w:tc>
      </w:tr>
      <w:bookmarkEnd w:id="1"/>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D67C62B" w14:textId="6490F912" w:rsidR="007603B1" w:rsidRDefault="001D197C" w:rsidP="00A45C7A">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Traslado al Aeropuerto para tomar vuelo con destino a Puerto Iguazú. Arribo a la ciudad de Puerto Iguazú. Traslado del Aeropuerto hasta el Hotel seleccionado. Se realizará la excursión al Lado Brasilero de las Cataratas. Excursión Lado Brasilero de las Cataratas: Déjate deslumbrar por una de las grandes maravillas del mundo, las Cataratas del Iguazú, hogar de más de 270 impresionantes saltos de agua. Comienza tu excursión con la recogida en tu hotel antes de dirigirte a las Cataratas del Iguazú, situadas a 24 kilómetros del centro de Foz de Iguazú. Tras pasar por el centro de visitantes, continúa tu recorrido hacia las magníficas Cataratas del Iguazú. Da un paseo de 1 kilómetro y maravíllate con la belleza del entorno. Este paseo te ofrece una increíble vista panorámica de las cataratas y una vista de cerca de la Cascada de la Garganta del Diablo. La excursión termina en la cima de las cataratas del Iguazú, a la que puedes acceder por las escaleras o por el Ascensor Panorámico. Una vez finalizada la excursión, lo estarán esperando para llevarlo al hotel.</w:t>
      </w:r>
    </w:p>
    <w:p w14:paraId="28B00281" w14:textId="77777777" w:rsidR="001D197C" w:rsidRDefault="001D197C" w:rsidP="00A45C7A">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23AA9A05"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2" w:name="_Hlk204609238"/>
            <w:r w:rsidRPr="004A3BF8">
              <w:rPr>
                <w:rFonts w:ascii="Helvetica" w:eastAsia="Times New Roman" w:hAnsi="Helvetica" w:cs="Calibri"/>
                <w:b/>
                <w:bCs/>
                <w:color w:val="FFFFFF" w:themeColor="background1"/>
                <w:sz w:val="27"/>
                <w:szCs w:val="27"/>
                <w:lang w:eastAsia="es-ES"/>
              </w:rPr>
              <w:t xml:space="preserve">Día 3.  </w:t>
            </w:r>
            <w:r w:rsidR="001D197C">
              <w:rPr>
                <w:rFonts w:ascii="Helvetica" w:eastAsia="Times New Roman" w:hAnsi="Helvetica" w:cs="Calibri"/>
                <w:b/>
                <w:bCs/>
                <w:color w:val="FFFFFF" w:themeColor="background1"/>
                <w:sz w:val="27"/>
                <w:szCs w:val="27"/>
                <w:lang w:eastAsia="es-ES"/>
              </w:rPr>
              <w:t>IGUAZU</w:t>
            </w:r>
          </w:p>
        </w:tc>
      </w:tr>
      <w:bookmarkEnd w:id="2"/>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8F064E" w14:textId="0FCD0B52" w:rsidR="00A45C7A" w:rsidRDefault="001D197C" w:rsidP="008E57B1">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 xml:space="preserve">Desayuno en el Hotel. Por la mañana se realizará la excursión al Lado Argentino de las cataratas. Desayuno en el Hotel. Por la mañana se realizará la excursión al Lado Argentino de las cataratas. Excursión Lado Argentina de las Cataratas: Disfruta de un día explorando esta maravilla natural: Las Cataratas del Iguazú. El parque cuenta con tres caminos principales, el superior, el inferior y la Garganta del Diablo. Explora los senderos desde el tren ecológico, incluido en el precio de la entrada. Contempla todas las cascadas y siente de cerca su belleza y su fuerza. Visita el salto de Arrechea, una cascada de 23 metros en el arroyo Arrechea que forma una poza natural de aguas transparentes. </w:t>
      </w:r>
      <w:r w:rsidRPr="001D197C">
        <w:rPr>
          <w:rFonts w:ascii="Helvetica" w:eastAsia="Times New Roman" w:hAnsi="Helvetica" w:cs="Calibri"/>
          <w:color w:val="000000"/>
          <w:sz w:val="27"/>
          <w:szCs w:val="27"/>
          <w:lang w:val="es-MX" w:eastAsia="es-ES"/>
        </w:rPr>
        <w:lastRenderedPageBreak/>
        <w:t>Una vez finalizada la excursión, lo estarán esperando para llevarlo al hotel.</w:t>
      </w:r>
    </w:p>
    <w:p w14:paraId="05A5EEAD" w14:textId="77777777" w:rsidR="00F432F8" w:rsidRDefault="00F432F8"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3F98BB01"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F432F8">
              <w:rPr>
                <w:rFonts w:ascii="Helvetica" w:eastAsia="Times New Roman" w:hAnsi="Helvetica" w:cs="Calibri"/>
                <w:b/>
                <w:bCs/>
                <w:color w:val="FFFFFF" w:themeColor="background1"/>
                <w:sz w:val="27"/>
                <w:szCs w:val="27"/>
                <w:lang w:eastAsia="es-ES"/>
              </w:rPr>
              <w:t xml:space="preserve">IGUAZU </w:t>
            </w:r>
            <w:r w:rsidR="001D197C">
              <w:rPr>
                <w:rFonts w:ascii="Helvetica" w:eastAsia="Times New Roman" w:hAnsi="Helvetica" w:cs="Calibri"/>
                <w:b/>
                <w:bCs/>
                <w:color w:val="FFFFFF" w:themeColor="background1"/>
                <w:sz w:val="27"/>
                <w:szCs w:val="27"/>
                <w:lang w:eastAsia="es-ES"/>
              </w:rPr>
              <w:t xml:space="preserve"> - CALAFATE </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525A09A" w14:textId="4868C768" w:rsidR="00575E69" w:rsidRDefault="001D197C" w:rsidP="00575E69">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eastAsia="es-ES"/>
        </w:rPr>
        <w:t>Desayuno en el Hotel. Traslado al Aeropuerto de Puerto Iguazú para tomar vuelo con destino a El Calafate. Arribo a la ciudad de El Calafate. Traslado del Aeropuerto hasta el Hotel seleccionado.</w:t>
      </w:r>
    </w:p>
    <w:p w14:paraId="68080C64" w14:textId="77777777" w:rsidR="00F432F8" w:rsidRDefault="00F432F8" w:rsidP="00575E69">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447F8C90"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CALAFATE</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BB37FAC" w14:textId="77777777" w:rsidR="001D197C" w:rsidRPr="001D197C"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Por la mañana se realizará la Excursión al Glaciar Perito Moreno. Excursión al Glaciar Perito Moreno SIB: El tour comienza temprano por la mañana con destino al Parque Nacional Los Glaciares, ubicado a 80 Km de distancia de El Calafate. Una vez en el mismo un guía habilitado por el Parque Nacional le brindará toda la información sobre el entorno, la flora, la fauna y el misticismo de este glaciar único.</w:t>
      </w:r>
    </w:p>
    <w:p w14:paraId="10AD30F2" w14:textId="085DF7B9" w:rsidR="00823850"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 xml:space="preserve">A continuación, tendrá tiempo para recorrer y disfrutar de los increíbles paisajes que brinda la imponente inmensidad del glaciar Perito Moreno recorriendo sus pasarelas. La caminata por las pasarelas es libre y tienen una extensión de 5 km. Las mismas están constituidas por escalinatas que descienden hasta aproximarse a unos 300 metros del frente del glaciar. </w:t>
      </w:r>
      <w:r w:rsidR="00A84B68">
        <w:rPr>
          <w:rFonts w:ascii="Helvetica" w:eastAsia="Times New Roman" w:hAnsi="Helvetica" w:cs="Calibri"/>
          <w:color w:val="000000"/>
          <w:sz w:val="27"/>
          <w:szCs w:val="27"/>
          <w:lang w:val="es-MX" w:eastAsia="es-ES"/>
        </w:rPr>
        <w:t>N</w:t>
      </w:r>
      <w:r w:rsidRPr="001D197C">
        <w:rPr>
          <w:rFonts w:ascii="Helvetica" w:eastAsia="Times New Roman" w:hAnsi="Helvetica" w:cs="Calibri"/>
          <w:color w:val="000000"/>
          <w:sz w:val="27"/>
          <w:szCs w:val="27"/>
          <w:lang w:val="es-MX" w:eastAsia="es-ES"/>
        </w:rPr>
        <w:t xml:space="preserve">avegación </w:t>
      </w:r>
      <w:r w:rsidR="00A84B68">
        <w:rPr>
          <w:rFonts w:ascii="Helvetica" w:eastAsia="Times New Roman" w:hAnsi="Helvetica" w:cs="Calibri"/>
          <w:color w:val="000000"/>
          <w:sz w:val="27"/>
          <w:szCs w:val="27"/>
          <w:lang w:val="es-MX" w:eastAsia="es-ES"/>
        </w:rPr>
        <w:t xml:space="preserve">Safari Náutico </w:t>
      </w:r>
      <w:r w:rsidRPr="001D197C">
        <w:rPr>
          <w:rFonts w:ascii="Helvetica" w:eastAsia="Times New Roman" w:hAnsi="Helvetica" w:cs="Calibri"/>
          <w:color w:val="000000"/>
          <w:sz w:val="27"/>
          <w:szCs w:val="27"/>
          <w:lang w:val="es-MX" w:eastAsia="es-ES"/>
        </w:rPr>
        <w:t>.</w:t>
      </w:r>
    </w:p>
    <w:p w14:paraId="22EBECEB" w14:textId="77777777" w:rsidR="001D197C" w:rsidRDefault="001D197C" w:rsidP="001D197C">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088ECBBB"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CALAFATE -USHUAIA</w:t>
            </w:r>
            <w:r w:rsidR="00F432F8">
              <w:rPr>
                <w:rFonts w:ascii="Helvetica" w:eastAsia="Times New Roman" w:hAnsi="Helvetica" w:cs="Calibri"/>
                <w:b/>
                <w:bCs/>
                <w:color w:val="FFFFFF" w:themeColor="background1"/>
                <w:sz w:val="27"/>
                <w:szCs w:val="27"/>
                <w:lang w:eastAsia="es-ES"/>
              </w:rPr>
              <w:t xml:space="preserve"> </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7CE7D6C" w14:textId="62903EA5" w:rsidR="00823850" w:rsidRDefault="001D197C"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Traslado al Aeropuerto de El Calafate para tomar vuelo con destino a Ushuaia. Arribo a la ciudad de Ushuaia. Traslado del Aeropuerto hasta el Hotel seleccionado.</w:t>
      </w:r>
    </w:p>
    <w:p w14:paraId="13F76D55" w14:textId="77777777" w:rsidR="00823850" w:rsidRDefault="00823850" w:rsidP="00823850">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65E3B7A9" w14:textId="77777777" w:rsidTr="003A06B4">
        <w:trPr>
          <w:trHeight w:val="543"/>
        </w:trPr>
        <w:tc>
          <w:tcPr>
            <w:tcW w:w="8828" w:type="dxa"/>
            <w:shd w:val="clear" w:color="auto" w:fill="FF6600"/>
            <w:vAlign w:val="center"/>
          </w:tcPr>
          <w:p w14:paraId="162A0A8E" w14:textId="72AD5091"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 xml:space="preserve">USHUAIA </w:t>
            </w:r>
          </w:p>
        </w:tc>
      </w:tr>
    </w:tbl>
    <w:p w14:paraId="6C09B292"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969DF6D" w14:textId="77777777" w:rsidR="001D197C" w:rsidRPr="001D197C"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Por la mañana se realizará la excursión al Parque Nacional Tierra del Fuego. Excursión Parque Nacional Tierra del Fuego:</w:t>
      </w:r>
    </w:p>
    <w:p w14:paraId="4024AA65" w14:textId="07A73C63" w:rsidR="000D2ED5" w:rsidRDefault="001D197C" w:rsidP="001D197C">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 xml:space="preserve">El Parque Nacional Tierra del Fuego se encuentra ubicado a sólo 12 km de Ushuaia. El tour comienzo en la estación del Tren del Fin del Mundo </w:t>
      </w:r>
      <w:r w:rsidRPr="001D197C">
        <w:rPr>
          <w:rFonts w:ascii="Helvetica" w:eastAsia="Times New Roman" w:hAnsi="Helvetica" w:cs="Calibri"/>
          <w:color w:val="000000"/>
          <w:sz w:val="27"/>
          <w:szCs w:val="27"/>
          <w:lang w:val="es-MX" w:eastAsia="es-ES"/>
        </w:rPr>
        <w:lastRenderedPageBreak/>
        <w:t>en la que podrás elegir entre subirte al tren (opcional) o recorrer la estación junto al guía. Si decides abordar el tren (no incluido), emprenderás un recorrido de aproximadamente 40 minutos conociendo la historia y anécdotas del lugar. En ese antiguo tren se trasportaban a los presos alojados en el presidio de la ciudad, hoy museo (ticket no incluido). Luego se visitará el Lago Acigami/Roca de origen glaciar, ubicado en la frontera entre Argentina y Chile. Allí podrá disfrutar de la fauna autóctona compuesta por cisnes de cuello negro, cauquenes, cormoranes, rayaditos, zorros y la flora del bosque fueguino. Finalizando se visitará la Bahía Lapataia, lugar donde culmina la ruta nacional N°3 y trayecto final de la conexión terrestre más larga de América (que permite ir en vehículo desde Ushuaia hasta Alaska). Regreso al Hotel. Alojamiento.</w:t>
      </w:r>
    </w:p>
    <w:p w14:paraId="35C4628E" w14:textId="77777777" w:rsidR="001D197C" w:rsidRDefault="001D197C" w:rsidP="001D197C">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23850" w14:paraId="50893BEA" w14:textId="77777777" w:rsidTr="003A06B4">
        <w:trPr>
          <w:trHeight w:val="543"/>
        </w:trPr>
        <w:tc>
          <w:tcPr>
            <w:tcW w:w="8828" w:type="dxa"/>
            <w:shd w:val="clear" w:color="auto" w:fill="FF6600"/>
            <w:vAlign w:val="center"/>
          </w:tcPr>
          <w:p w14:paraId="6733FD4C" w14:textId="5AA5917B" w:rsidR="00823850" w:rsidRPr="0080793E" w:rsidRDefault="00823850" w:rsidP="003A06B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USHUAIA</w:t>
            </w:r>
            <w:r>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 BUENOS AIRES</w:t>
            </w:r>
          </w:p>
        </w:tc>
      </w:tr>
    </w:tbl>
    <w:p w14:paraId="3BCC4F6F" w14:textId="77777777" w:rsidR="00823850" w:rsidRPr="005D4126" w:rsidRDefault="00823850" w:rsidP="00823850">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0B6D811" w14:textId="0AF99DA1" w:rsidR="00823850" w:rsidRDefault="001D197C"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Traslado al Aeropuerto de Ushuaia para tomar vuelo con destino a Buenos Aires. Arribo a la ciudad de Buenos Aires. Traslado del Aeropuerto hasta el Hotel seleccionado.</w:t>
      </w:r>
    </w:p>
    <w:p w14:paraId="7B36C320" w14:textId="77777777" w:rsidR="00F432F8" w:rsidRDefault="00F432F8" w:rsidP="00F432F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432F8" w14:paraId="3EDAE3D5" w14:textId="77777777" w:rsidTr="00C91D54">
        <w:trPr>
          <w:trHeight w:val="543"/>
        </w:trPr>
        <w:tc>
          <w:tcPr>
            <w:tcW w:w="8828" w:type="dxa"/>
            <w:shd w:val="clear" w:color="auto" w:fill="FF6600"/>
            <w:vAlign w:val="center"/>
          </w:tcPr>
          <w:p w14:paraId="7EE8AA51" w14:textId="3196DAA6" w:rsidR="00F432F8" w:rsidRPr="0080793E" w:rsidRDefault="00F432F8"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D29EA">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 xml:space="preserve">BUENOS AIRES </w:t>
            </w:r>
          </w:p>
        </w:tc>
      </w:tr>
    </w:tbl>
    <w:p w14:paraId="6E632656" w14:textId="77777777" w:rsidR="00F432F8" w:rsidRPr="005D4126" w:rsidRDefault="00F432F8" w:rsidP="00F432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5DCA0F5" w14:textId="4DA8D68F" w:rsidR="00F432F8" w:rsidRDefault="001D197C" w:rsidP="00F432F8">
      <w:pPr>
        <w:shd w:val="clear" w:color="auto" w:fill="FFFFFF"/>
        <w:spacing w:after="0" w:line="240" w:lineRule="auto"/>
        <w:ind w:left="360"/>
        <w:jc w:val="both"/>
        <w:rPr>
          <w:rFonts w:ascii="Helvetica" w:eastAsia="Times New Roman" w:hAnsi="Helvetica" w:cs="Calibri"/>
          <w:color w:val="000000"/>
          <w:sz w:val="27"/>
          <w:szCs w:val="27"/>
          <w:lang w:val="es-MX" w:eastAsia="es-ES"/>
        </w:rPr>
      </w:pPr>
      <w:r w:rsidRPr="001D197C">
        <w:rPr>
          <w:rFonts w:ascii="Helvetica" w:eastAsia="Times New Roman" w:hAnsi="Helvetica" w:cs="Calibri"/>
          <w:color w:val="000000"/>
          <w:sz w:val="27"/>
          <w:szCs w:val="27"/>
          <w:lang w:val="es-MX" w:eastAsia="es-ES"/>
        </w:rPr>
        <w:t>Desayuno en el Hotel. Se realizará la excursión: Medio día Visita de la Ciudad. City Tour (Medio Día) SIB con Guía en español: En esta excursión va poder disfrutar a la ciudad Autónoma de Buenos Aires y conocer el símbolo de la ciudad: el Obelisco. Recorrerá plazas como las de Mayo, San Martín y Alvear. Avenidas importantes como: Corrientes, De Mayo, 9 de Julio, entre otras. Conocerá barrios con historia como La Boca, San Telmo, suntuosos como Palermo y Recoleta y modernos como Puerto Madero. También los parques: Lezama, Tres de Febrero. Recorrerá zonas comerciales, financieras y Estadio de Fútbol.</w:t>
      </w:r>
    </w:p>
    <w:p w14:paraId="2DD3BB17" w14:textId="77777777" w:rsidR="003D29EA" w:rsidRDefault="003D29EA" w:rsidP="003D29EA">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D29EA" w14:paraId="2D07B9AA" w14:textId="77777777" w:rsidTr="00C91D54">
        <w:trPr>
          <w:trHeight w:val="543"/>
        </w:trPr>
        <w:tc>
          <w:tcPr>
            <w:tcW w:w="8828" w:type="dxa"/>
            <w:shd w:val="clear" w:color="auto" w:fill="FF6600"/>
            <w:vAlign w:val="center"/>
          </w:tcPr>
          <w:p w14:paraId="2EBD3E31" w14:textId="0A95770C" w:rsidR="003D29EA" w:rsidRPr="0080793E" w:rsidRDefault="003D29EA" w:rsidP="00C91D5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10</w:t>
            </w:r>
            <w:r w:rsidRPr="004A3BF8">
              <w:rPr>
                <w:rFonts w:ascii="Helvetica" w:eastAsia="Times New Roman" w:hAnsi="Helvetica" w:cs="Calibri"/>
                <w:b/>
                <w:bCs/>
                <w:color w:val="FFFFFF" w:themeColor="background1"/>
                <w:sz w:val="27"/>
                <w:szCs w:val="27"/>
                <w:lang w:eastAsia="es-ES"/>
              </w:rPr>
              <w:t xml:space="preserve">. </w:t>
            </w:r>
            <w:r w:rsidR="001D197C">
              <w:rPr>
                <w:rFonts w:ascii="Helvetica" w:eastAsia="Times New Roman" w:hAnsi="Helvetica" w:cs="Calibri"/>
                <w:b/>
                <w:bCs/>
                <w:color w:val="FFFFFF" w:themeColor="background1"/>
                <w:sz w:val="27"/>
                <w:szCs w:val="27"/>
                <w:lang w:eastAsia="es-ES"/>
              </w:rPr>
              <w:t>BUENOS AIRES</w:t>
            </w:r>
          </w:p>
        </w:tc>
      </w:tr>
    </w:tbl>
    <w:p w14:paraId="1C6A7CC3" w14:textId="77777777" w:rsidR="003D29EA" w:rsidRPr="005D4126" w:rsidRDefault="003D29EA" w:rsidP="003D29EA">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58C7675" w14:textId="6685FBBA" w:rsidR="00F15576" w:rsidRDefault="001D197C"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Día libre para compras o excursiones opcionales.</w:t>
      </w:r>
    </w:p>
    <w:p w14:paraId="279A1474" w14:textId="77777777" w:rsidR="00F15576" w:rsidRDefault="00F15576" w:rsidP="00F15576">
      <w:pPr>
        <w:shd w:val="clear" w:color="auto" w:fill="FFFFFF"/>
        <w:spacing w:after="0" w:line="240" w:lineRule="auto"/>
        <w:ind w:left="360"/>
        <w:jc w:val="both"/>
        <w:rPr>
          <w:rFonts w:ascii="Helvetica" w:hAnsi="Helvetica" w:cs="Calibri"/>
          <w:color w:val="212529"/>
          <w:sz w:val="27"/>
          <w:szCs w:val="27"/>
        </w:rPr>
      </w:pPr>
    </w:p>
    <w:p w14:paraId="420C7B48" w14:textId="73E24F79"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C0FB863" w14:textId="77777777" w:rsidR="00653AAF" w:rsidRDefault="00653AAF"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F15576" w14:paraId="5272AAD5" w14:textId="77777777" w:rsidTr="00653AAF">
        <w:trPr>
          <w:trHeight w:val="543"/>
        </w:trPr>
        <w:tc>
          <w:tcPr>
            <w:tcW w:w="8478" w:type="dxa"/>
            <w:shd w:val="clear" w:color="auto" w:fill="FF6600"/>
            <w:vAlign w:val="center"/>
          </w:tcPr>
          <w:p w14:paraId="585866F5" w14:textId="30BB6D0B" w:rsidR="00F15576" w:rsidRPr="0080793E" w:rsidRDefault="00F15576" w:rsidP="00653AAF">
            <w:pPr>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lastRenderedPageBreak/>
              <w:t xml:space="preserve">Dia </w:t>
            </w:r>
            <w:r>
              <w:rPr>
                <w:rFonts w:ascii="Helvetica" w:eastAsia="Times New Roman" w:hAnsi="Helvetica" w:cs="Calibri"/>
                <w:b/>
                <w:bCs/>
                <w:color w:val="FFFFFF" w:themeColor="background1"/>
                <w:sz w:val="27"/>
                <w:szCs w:val="27"/>
                <w:lang w:eastAsia="es-ES"/>
              </w:rPr>
              <w:t>1</w:t>
            </w:r>
            <w:r w:rsidR="001D197C">
              <w:rPr>
                <w:rFonts w:ascii="Helvetica" w:eastAsia="Times New Roman" w:hAnsi="Helvetica" w:cs="Calibri"/>
                <w:b/>
                <w:bCs/>
                <w:color w:val="FFFFFF" w:themeColor="background1"/>
                <w:sz w:val="27"/>
                <w:szCs w:val="27"/>
                <w:lang w:eastAsia="es-ES"/>
              </w:rPr>
              <w:t>1</w:t>
            </w:r>
            <w:r w:rsidRPr="004A3BF8">
              <w:rPr>
                <w:rFonts w:ascii="Helvetica" w:eastAsia="Times New Roman" w:hAnsi="Helvetica" w:cs="Calibri"/>
                <w:b/>
                <w:bCs/>
                <w:color w:val="FFFFFF" w:themeColor="background1"/>
                <w:sz w:val="27"/>
                <w:szCs w:val="27"/>
                <w:lang w:eastAsia="es-ES"/>
              </w:rPr>
              <w:t xml:space="preserve">. </w:t>
            </w:r>
            <w:r w:rsidR="000D2ED5">
              <w:rPr>
                <w:rFonts w:ascii="Helvetica" w:eastAsia="Times New Roman" w:hAnsi="Helvetica" w:cs="Calibri"/>
                <w:b/>
                <w:bCs/>
                <w:color w:val="FFFFFF" w:themeColor="background1"/>
                <w:sz w:val="27"/>
                <w:szCs w:val="27"/>
                <w:lang w:eastAsia="es-ES"/>
              </w:rPr>
              <w:t>BUENOS AIRES</w:t>
            </w:r>
            <w:r>
              <w:rPr>
                <w:rFonts w:ascii="Helvetica" w:eastAsia="Times New Roman" w:hAnsi="Helvetica" w:cs="Calibri"/>
                <w:b/>
                <w:bCs/>
                <w:color w:val="FFFFFF" w:themeColor="background1"/>
                <w:sz w:val="27"/>
                <w:szCs w:val="27"/>
                <w:lang w:eastAsia="es-ES"/>
              </w:rPr>
              <w:t xml:space="preserve"> - BOGOTA</w:t>
            </w:r>
          </w:p>
        </w:tc>
      </w:tr>
    </w:tbl>
    <w:p w14:paraId="14108174" w14:textId="77777777" w:rsidR="00F15576" w:rsidRPr="005D4126" w:rsidRDefault="00F15576" w:rsidP="00F15576">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A3D3644" w14:textId="1740237B" w:rsidR="00F15576" w:rsidRPr="00F432F8" w:rsidRDefault="001D197C" w:rsidP="00F15576">
      <w:pPr>
        <w:shd w:val="clear" w:color="auto" w:fill="FFFFFF"/>
        <w:spacing w:after="0" w:line="240" w:lineRule="auto"/>
        <w:ind w:left="360"/>
        <w:jc w:val="both"/>
        <w:rPr>
          <w:rFonts w:ascii="Helvetica" w:eastAsia="Times New Roman" w:hAnsi="Helvetica" w:cs="Calibri"/>
          <w:color w:val="000000"/>
          <w:sz w:val="27"/>
          <w:szCs w:val="27"/>
          <w:lang w:eastAsia="es-ES"/>
        </w:rPr>
      </w:pPr>
      <w:r w:rsidRPr="001D197C">
        <w:rPr>
          <w:rFonts w:ascii="Helvetica" w:eastAsia="Times New Roman" w:hAnsi="Helvetica" w:cs="Calibri"/>
          <w:color w:val="000000"/>
          <w:sz w:val="27"/>
          <w:szCs w:val="27"/>
          <w:lang w:val="es-MX" w:eastAsia="es-ES"/>
        </w:rPr>
        <w:t>Desayuno en el Hotel. Traslado del Hotel al Aeropuerto de Buenos Aires para tomar vuelo de regreso.</w:t>
      </w:r>
    </w:p>
    <w:p w14:paraId="7617785A" w14:textId="77777777" w:rsidR="00F15576" w:rsidRPr="00F432F8" w:rsidRDefault="00F15576" w:rsidP="00F432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264AC4B" w14:textId="77777777" w:rsidR="00F432F8" w:rsidRDefault="00F432F8"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E05F460" w14:textId="77777777" w:rsidR="00823850" w:rsidRDefault="00823850"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F78F" w14:textId="77777777" w:rsidR="00294C5B" w:rsidRDefault="00294C5B" w:rsidP="004E2E8A">
      <w:pPr>
        <w:spacing w:after="0" w:line="240" w:lineRule="auto"/>
      </w:pPr>
      <w:r>
        <w:separator/>
      </w:r>
    </w:p>
  </w:endnote>
  <w:endnote w:type="continuationSeparator" w:id="0">
    <w:p w14:paraId="63894536" w14:textId="77777777" w:rsidR="00294C5B" w:rsidRDefault="00294C5B"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Black">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4181" w14:textId="68BE648B" w:rsidR="004E2E8A" w:rsidRDefault="006F5A3C">
    <w:pPr>
      <w:pStyle w:val="Piedepgina"/>
    </w:pPr>
    <w:r w:rsidRPr="006F5A3C">
      <w:rPr>
        <w:noProof/>
      </w:rPr>
      <w:drawing>
        <wp:anchor distT="0" distB="0" distL="114300" distR="114300" simplePos="0" relativeHeight="251658241"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3252" w14:textId="77777777" w:rsidR="00294C5B" w:rsidRDefault="00294C5B" w:rsidP="004E2E8A">
      <w:pPr>
        <w:spacing w:after="0" w:line="240" w:lineRule="auto"/>
      </w:pPr>
      <w:r>
        <w:separator/>
      </w:r>
    </w:p>
  </w:footnote>
  <w:footnote w:type="continuationSeparator" w:id="0">
    <w:p w14:paraId="7A73C9F0" w14:textId="77777777" w:rsidR="00294C5B" w:rsidRDefault="00294C5B"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3101F" w14:textId="7C70BC4D" w:rsidR="004E2E8A" w:rsidRDefault="006F5A3C">
    <w:pPr>
      <w:pStyle w:val="Encabezado"/>
    </w:pPr>
    <w:r w:rsidRPr="006F5A3C">
      <w:rPr>
        <w:noProof/>
      </w:rPr>
      <w:drawing>
        <wp:anchor distT="0" distB="0" distL="114300" distR="114300" simplePos="0" relativeHeight="251658240"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2"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4442E"/>
    <w:multiLevelType w:val="hybridMultilevel"/>
    <w:tmpl w:val="962CBBE4"/>
    <w:lvl w:ilvl="0" w:tplc="A0D6BA38">
      <w:start w:val="1"/>
      <w:numFmt w:val="bullet"/>
      <w:lvlText w:val="•"/>
      <w:lvlJc w:val="left"/>
      <w:pPr>
        <w:tabs>
          <w:tab w:val="num" w:pos="720"/>
        </w:tabs>
        <w:ind w:left="720" w:hanging="360"/>
      </w:pPr>
      <w:rPr>
        <w:rFonts w:ascii="Arial" w:hAnsi="Arial" w:hint="default"/>
      </w:rPr>
    </w:lvl>
    <w:lvl w:ilvl="1" w:tplc="776A8F94" w:tentative="1">
      <w:start w:val="1"/>
      <w:numFmt w:val="bullet"/>
      <w:lvlText w:val="•"/>
      <w:lvlJc w:val="left"/>
      <w:pPr>
        <w:tabs>
          <w:tab w:val="num" w:pos="1440"/>
        </w:tabs>
        <w:ind w:left="1440" w:hanging="360"/>
      </w:pPr>
      <w:rPr>
        <w:rFonts w:ascii="Arial" w:hAnsi="Arial" w:hint="default"/>
      </w:rPr>
    </w:lvl>
    <w:lvl w:ilvl="2" w:tplc="A2A4D6F0" w:tentative="1">
      <w:start w:val="1"/>
      <w:numFmt w:val="bullet"/>
      <w:lvlText w:val="•"/>
      <w:lvlJc w:val="left"/>
      <w:pPr>
        <w:tabs>
          <w:tab w:val="num" w:pos="2160"/>
        </w:tabs>
        <w:ind w:left="2160" w:hanging="360"/>
      </w:pPr>
      <w:rPr>
        <w:rFonts w:ascii="Arial" w:hAnsi="Arial" w:hint="default"/>
      </w:rPr>
    </w:lvl>
    <w:lvl w:ilvl="3" w:tplc="43FC7F9E" w:tentative="1">
      <w:start w:val="1"/>
      <w:numFmt w:val="bullet"/>
      <w:lvlText w:val="•"/>
      <w:lvlJc w:val="left"/>
      <w:pPr>
        <w:tabs>
          <w:tab w:val="num" w:pos="2880"/>
        </w:tabs>
        <w:ind w:left="2880" w:hanging="360"/>
      </w:pPr>
      <w:rPr>
        <w:rFonts w:ascii="Arial" w:hAnsi="Arial" w:hint="default"/>
      </w:rPr>
    </w:lvl>
    <w:lvl w:ilvl="4" w:tplc="630C3A72" w:tentative="1">
      <w:start w:val="1"/>
      <w:numFmt w:val="bullet"/>
      <w:lvlText w:val="•"/>
      <w:lvlJc w:val="left"/>
      <w:pPr>
        <w:tabs>
          <w:tab w:val="num" w:pos="3600"/>
        </w:tabs>
        <w:ind w:left="3600" w:hanging="360"/>
      </w:pPr>
      <w:rPr>
        <w:rFonts w:ascii="Arial" w:hAnsi="Arial" w:hint="default"/>
      </w:rPr>
    </w:lvl>
    <w:lvl w:ilvl="5" w:tplc="8E421E56" w:tentative="1">
      <w:start w:val="1"/>
      <w:numFmt w:val="bullet"/>
      <w:lvlText w:val="•"/>
      <w:lvlJc w:val="left"/>
      <w:pPr>
        <w:tabs>
          <w:tab w:val="num" w:pos="4320"/>
        </w:tabs>
        <w:ind w:left="4320" w:hanging="360"/>
      </w:pPr>
      <w:rPr>
        <w:rFonts w:ascii="Arial" w:hAnsi="Arial" w:hint="default"/>
      </w:rPr>
    </w:lvl>
    <w:lvl w:ilvl="6" w:tplc="4DCE2AC6" w:tentative="1">
      <w:start w:val="1"/>
      <w:numFmt w:val="bullet"/>
      <w:lvlText w:val="•"/>
      <w:lvlJc w:val="left"/>
      <w:pPr>
        <w:tabs>
          <w:tab w:val="num" w:pos="5040"/>
        </w:tabs>
        <w:ind w:left="5040" w:hanging="360"/>
      </w:pPr>
      <w:rPr>
        <w:rFonts w:ascii="Arial" w:hAnsi="Arial" w:hint="default"/>
      </w:rPr>
    </w:lvl>
    <w:lvl w:ilvl="7" w:tplc="6A78E3FC" w:tentative="1">
      <w:start w:val="1"/>
      <w:numFmt w:val="bullet"/>
      <w:lvlText w:val="•"/>
      <w:lvlJc w:val="left"/>
      <w:pPr>
        <w:tabs>
          <w:tab w:val="num" w:pos="5760"/>
        </w:tabs>
        <w:ind w:left="5760" w:hanging="360"/>
      </w:pPr>
      <w:rPr>
        <w:rFonts w:ascii="Arial" w:hAnsi="Arial" w:hint="default"/>
      </w:rPr>
    </w:lvl>
    <w:lvl w:ilvl="8" w:tplc="FCDC0D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A92FD6"/>
    <w:multiLevelType w:val="hybridMultilevel"/>
    <w:tmpl w:val="BDE48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AC85D6B"/>
    <w:multiLevelType w:val="hybridMultilevel"/>
    <w:tmpl w:val="C0DA1AF8"/>
    <w:lvl w:ilvl="0" w:tplc="3B50F82E">
      <w:start w:val="1"/>
      <w:numFmt w:val="bullet"/>
      <w:lvlText w:val="•"/>
      <w:lvlJc w:val="left"/>
      <w:pPr>
        <w:tabs>
          <w:tab w:val="num" w:pos="720"/>
        </w:tabs>
        <w:ind w:left="720" w:hanging="360"/>
      </w:pPr>
      <w:rPr>
        <w:rFonts w:ascii="Arial" w:hAnsi="Arial" w:hint="default"/>
      </w:rPr>
    </w:lvl>
    <w:lvl w:ilvl="1" w:tplc="8982BF84" w:tentative="1">
      <w:start w:val="1"/>
      <w:numFmt w:val="bullet"/>
      <w:lvlText w:val="•"/>
      <w:lvlJc w:val="left"/>
      <w:pPr>
        <w:tabs>
          <w:tab w:val="num" w:pos="1440"/>
        </w:tabs>
        <w:ind w:left="1440" w:hanging="360"/>
      </w:pPr>
      <w:rPr>
        <w:rFonts w:ascii="Arial" w:hAnsi="Arial" w:hint="default"/>
      </w:rPr>
    </w:lvl>
    <w:lvl w:ilvl="2" w:tplc="E5268D4A" w:tentative="1">
      <w:start w:val="1"/>
      <w:numFmt w:val="bullet"/>
      <w:lvlText w:val="•"/>
      <w:lvlJc w:val="left"/>
      <w:pPr>
        <w:tabs>
          <w:tab w:val="num" w:pos="2160"/>
        </w:tabs>
        <w:ind w:left="2160" w:hanging="360"/>
      </w:pPr>
      <w:rPr>
        <w:rFonts w:ascii="Arial" w:hAnsi="Arial" w:hint="default"/>
      </w:rPr>
    </w:lvl>
    <w:lvl w:ilvl="3" w:tplc="F85A4876" w:tentative="1">
      <w:start w:val="1"/>
      <w:numFmt w:val="bullet"/>
      <w:lvlText w:val="•"/>
      <w:lvlJc w:val="left"/>
      <w:pPr>
        <w:tabs>
          <w:tab w:val="num" w:pos="2880"/>
        </w:tabs>
        <w:ind w:left="2880" w:hanging="360"/>
      </w:pPr>
      <w:rPr>
        <w:rFonts w:ascii="Arial" w:hAnsi="Arial" w:hint="default"/>
      </w:rPr>
    </w:lvl>
    <w:lvl w:ilvl="4" w:tplc="684C9EFA" w:tentative="1">
      <w:start w:val="1"/>
      <w:numFmt w:val="bullet"/>
      <w:lvlText w:val="•"/>
      <w:lvlJc w:val="left"/>
      <w:pPr>
        <w:tabs>
          <w:tab w:val="num" w:pos="3600"/>
        </w:tabs>
        <w:ind w:left="3600" w:hanging="360"/>
      </w:pPr>
      <w:rPr>
        <w:rFonts w:ascii="Arial" w:hAnsi="Arial" w:hint="default"/>
      </w:rPr>
    </w:lvl>
    <w:lvl w:ilvl="5" w:tplc="7A7082F4" w:tentative="1">
      <w:start w:val="1"/>
      <w:numFmt w:val="bullet"/>
      <w:lvlText w:val="•"/>
      <w:lvlJc w:val="left"/>
      <w:pPr>
        <w:tabs>
          <w:tab w:val="num" w:pos="4320"/>
        </w:tabs>
        <w:ind w:left="4320" w:hanging="360"/>
      </w:pPr>
      <w:rPr>
        <w:rFonts w:ascii="Arial" w:hAnsi="Arial" w:hint="default"/>
      </w:rPr>
    </w:lvl>
    <w:lvl w:ilvl="6" w:tplc="3DD6BD5E" w:tentative="1">
      <w:start w:val="1"/>
      <w:numFmt w:val="bullet"/>
      <w:lvlText w:val="•"/>
      <w:lvlJc w:val="left"/>
      <w:pPr>
        <w:tabs>
          <w:tab w:val="num" w:pos="5040"/>
        </w:tabs>
        <w:ind w:left="5040" w:hanging="360"/>
      </w:pPr>
      <w:rPr>
        <w:rFonts w:ascii="Arial" w:hAnsi="Arial" w:hint="default"/>
      </w:rPr>
    </w:lvl>
    <w:lvl w:ilvl="7" w:tplc="4A40E52A" w:tentative="1">
      <w:start w:val="1"/>
      <w:numFmt w:val="bullet"/>
      <w:lvlText w:val="•"/>
      <w:lvlJc w:val="left"/>
      <w:pPr>
        <w:tabs>
          <w:tab w:val="num" w:pos="5760"/>
        </w:tabs>
        <w:ind w:left="5760" w:hanging="360"/>
      </w:pPr>
      <w:rPr>
        <w:rFonts w:ascii="Arial" w:hAnsi="Arial" w:hint="default"/>
      </w:rPr>
    </w:lvl>
    <w:lvl w:ilvl="8" w:tplc="3E3AA1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5"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0142BC"/>
    <w:multiLevelType w:val="hybridMultilevel"/>
    <w:tmpl w:val="E9B8C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55020"/>
    <w:multiLevelType w:val="hybridMultilevel"/>
    <w:tmpl w:val="49C6C686"/>
    <w:lvl w:ilvl="0" w:tplc="80E66916">
      <w:start w:val="1"/>
      <w:numFmt w:val="bullet"/>
      <w:lvlText w:val="•"/>
      <w:lvlJc w:val="left"/>
      <w:pPr>
        <w:tabs>
          <w:tab w:val="num" w:pos="720"/>
        </w:tabs>
        <w:ind w:left="720" w:hanging="360"/>
      </w:pPr>
      <w:rPr>
        <w:rFonts w:ascii="Arial" w:hAnsi="Arial" w:hint="default"/>
      </w:rPr>
    </w:lvl>
    <w:lvl w:ilvl="1" w:tplc="0FAA6EBC" w:tentative="1">
      <w:start w:val="1"/>
      <w:numFmt w:val="bullet"/>
      <w:lvlText w:val="•"/>
      <w:lvlJc w:val="left"/>
      <w:pPr>
        <w:tabs>
          <w:tab w:val="num" w:pos="1440"/>
        </w:tabs>
        <w:ind w:left="1440" w:hanging="360"/>
      </w:pPr>
      <w:rPr>
        <w:rFonts w:ascii="Arial" w:hAnsi="Arial" w:hint="default"/>
      </w:rPr>
    </w:lvl>
    <w:lvl w:ilvl="2" w:tplc="A1F007A6" w:tentative="1">
      <w:start w:val="1"/>
      <w:numFmt w:val="bullet"/>
      <w:lvlText w:val="•"/>
      <w:lvlJc w:val="left"/>
      <w:pPr>
        <w:tabs>
          <w:tab w:val="num" w:pos="2160"/>
        </w:tabs>
        <w:ind w:left="2160" w:hanging="360"/>
      </w:pPr>
      <w:rPr>
        <w:rFonts w:ascii="Arial" w:hAnsi="Arial" w:hint="default"/>
      </w:rPr>
    </w:lvl>
    <w:lvl w:ilvl="3" w:tplc="EBB881DC" w:tentative="1">
      <w:start w:val="1"/>
      <w:numFmt w:val="bullet"/>
      <w:lvlText w:val="•"/>
      <w:lvlJc w:val="left"/>
      <w:pPr>
        <w:tabs>
          <w:tab w:val="num" w:pos="2880"/>
        </w:tabs>
        <w:ind w:left="2880" w:hanging="360"/>
      </w:pPr>
      <w:rPr>
        <w:rFonts w:ascii="Arial" w:hAnsi="Arial" w:hint="default"/>
      </w:rPr>
    </w:lvl>
    <w:lvl w:ilvl="4" w:tplc="51CEDB62" w:tentative="1">
      <w:start w:val="1"/>
      <w:numFmt w:val="bullet"/>
      <w:lvlText w:val="•"/>
      <w:lvlJc w:val="left"/>
      <w:pPr>
        <w:tabs>
          <w:tab w:val="num" w:pos="3600"/>
        </w:tabs>
        <w:ind w:left="3600" w:hanging="360"/>
      </w:pPr>
      <w:rPr>
        <w:rFonts w:ascii="Arial" w:hAnsi="Arial" w:hint="default"/>
      </w:rPr>
    </w:lvl>
    <w:lvl w:ilvl="5" w:tplc="EE26B12C" w:tentative="1">
      <w:start w:val="1"/>
      <w:numFmt w:val="bullet"/>
      <w:lvlText w:val="•"/>
      <w:lvlJc w:val="left"/>
      <w:pPr>
        <w:tabs>
          <w:tab w:val="num" w:pos="4320"/>
        </w:tabs>
        <w:ind w:left="4320" w:hanging="360"/>
      </w:pPr>
      <w:rPr>
        <w:rFonts w:ascii="Arial" w:hAnsi="Arial" w:hint="default"/>
      </w:rPr>
    </w:lvl>
    <w:lvl w:ilvl="6" w:tplc="85EE9568" w:tentative="1">
      <w:start w:val="1"/>
      <w:numFmt w:val="bullet"/>
      <w:lvlText w:val="•"/>
      <w:lvlJc w:val="left"/>
      <w:pPr>
        <w:tabs>
          <w:tab w:val="num" w:pos="5040"/>
        </w:tabs>
        <w:ind w:left="5040" w:hanging="360"/>
      </w:pPr>
      <w:rPr>
        <w:rFonts w:ascii="Arial" w:hAnsi="Arial" w:hint="default"/>
      </w:rPr>
    </w:lvl>
    <w:lvl w:ilvl="7" w:tplc="324CF9E0" w:tentative="1">
      <w:start w:val="1"/>
      <w:numFmt w:val="bullet"/>
      <w:lvlText w:val="•"/>
      <w:lvlJc w:val="left"/>
      <w:pPr>
        <w:tabs>
          <w:tab w:val="num" w:pos="5760"/>
        </w:tabs>
        <w:ind w:left="5760" w:hanging="360"/>
      </w:pPr>
      <w:rPr>
        <w:rFonts w:ascii="Arial" w:hAnsi="Arial" w:hint="default"/>
      </w:rPr>
    </w:lvl>
    <w:lvl w:ilvl="8" w:tplc="D038A452" w:tentative="1">
      <w:start w:val="1"/>
      <w:numFmt w:val="bullet"/>
      <w:lvlText w:val="•"/>
      <w:lvlJc w:val="left"/>
      <w:pPr>
        <w:tabs>
          <w:tab w:val="num" w:pos="6480"/>
        </w:tabs>
        <w:ind w:left="6480" w:hanging="360"/>
      </w:pPr>
      <w:rPr>
        <w:rFonts w:ascii="Arial" w:hAnsi="Arial" w:hint="default"/>
      </w:rPr>
    </w:lvl>
  </w:abstractNum>
  <w:num w:numId="1" w16cid:durableId="826477368">
    <w:abstractNumId w:val="5"/>
  </w:num>
  <w:num w:numId="2" w16cid:durableId="580453839">
    <w:abstractNumId w:val="3"/>
  </w:num>
  <w:num w:numId="3" w16cid:durableId="1934128169">
    <w:abstractNumId w:val="7"/>
  </w:num>
  <w:num w:numId="4" w16cid:durableId="1410036008">
    <w:abstractNumId w:val="4"/>
  </w:num>
  <w:num w:numId="5" w16cid:durableId="1314915749">
    <w:abstractNumId w:val="1"/>
  </w:num>
  <w:num w:numId="6" w16cid:durableId="2130201358">
    <w:abstractNumId w:val="8"/>
  </w:num>
  <w:num w:numId="7" w16cid:durableId="383061795">
    <w:abstractNumId w:val="2"/>
  </w:num>
  <w:num w:numId="8" w16cid:durableId="935675587">
    <w:abstractNumId w:val="6"/>
  </w:num>
  <w:num w:numId="9" w16cid:durableId="61722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11D1D"/>
    <w:rsid w:val="0001700C"/>
    <w:rsid w:val="00021D1B"/>
    <w:rsid w:val="00026A6D"/>
    <w:rsid w:val="00032C26"/>
    <w:rsid w:val="0005345A"/>
    <w:rsid w:val="00066DC6"/>
    <w:rsid w:val="0008674A"/>
    <w:rsid w:val="0009077B"/>
    <w:rsid w:val="00091522"/>
    <w:rsid w:val="0009264B"/>
    <w:rsid w:val="00095802"/>
    <w:rsid w:val="000B171D"/>
    <w:rsid w:val="000C76ED"/>
    <w:rsid w:val="000D1585"/>
    <w:rsid w:val="000D2ED5"/>
    <w:rsid w:val="000D6043"/>
    <w:rsid w:val="000F03FA"/>
    <w:rsid w:val="00102806"/>
    <w:rsid w:val="001059AC"/>
    <w:rsid w:val="001234C9"/>
    <w:rsid w:val="00151337"/>
    <w:rsid w:val="00151A05"/>
    <w:rsid w:val="00151F6F"/>
    <w:rsid w:val="00156CC3"/>
    <w:rsid w:val="001672E9"/>
    <w:rsid w:val="001A61B1"/>
    <w:rsid w:val="001A66F7"/>
    <w:rsid w:val="001B4441"/>
    <w:rsid w:val="001C28EE"/>
    <w:rsid w:val="001D197C"/>
    <w:rsid w:val="00201CEE"/>
    <w:rsid w:val="002130F4"/>
    <w:rsid w:val="00227F04"/>
    <w:rsid w:val="00234B95"/>
    <w:rsid w:val="00236C78"/>
    <w:rsid w:val="0024070E"/>
    <w:rsid w:val="0024105E"/>
    <w:rsid w:val="00246851"/>
    <w:rsid w:val="00261C40"/>
    <w:rsid w:val="0026352D"/>
    <w:rsid w:val="0027198A"/>
    <w:rsid w:val="002744CC"/>
    <w:rsid w:val="002844AB"/>
    <w:rsid w:val="00291002"/>
    <w:rsid w:val="00294C5B"/>
    <w:rsid w:val="00294CB5"/>
    <w:rsid w:val="002C0EA0"/>
    <w:rsid w:val="002D32AA"/>
    <w:rsid w:val="002D52D6"/>
    <w:rsid w:val="002E5CEE"/>
    <w:rsid w:val="002F6A26"/>
    <w:rsid w:val="003136B9"/>
    <w:rsid w:val="00324E3F"/>
    <w:rsid w:val="0032722B"/>
    <w:rsid w:val="0033101E"/>
    <w:rsid w:val="00347572"/>
    <w:rsid w:val="003805B7"/>
    <w:rsid w:val="00383365"/>
    <w:rsid w:val="003928CE"/>
    <w:rsid w:val="00392F7F"/>
    <w:rsid w:val="003B05B8"/>
    <w:rsid w:val="003B7A08"/>
    <w:rsid w:val="003C4397"/>
    <w:rsid w:val="003D184D"/>
    <w:rsid w:val="003D29EA"/>
    <w:rsid w:val="003D4949"/>
    <w:rsid w:val="003E0B13"/>
    <w:rsid w:val="003E6439"/>
    <w:rsid w:val="00402D77"/>
    <w:rsid w:val="00425D47"/>
    <w:rsid w:val="00450CBE"/>
    <w:rsid w:val="004955D8"/>
    <w:rsid w:val="004A36E7"/>
    <w:rsid w:val="004A3BF8"/>
    <w:rsid w:val="004D02B1"/>
    <w:rsid w:val="004E11E2"/>
    <w:rsid w:val="004E2E8A"/>
    <w:rsid w:val="004E5875"/>
    <w:rsid w:val="004F22DA"/>
    <w:rsid w:val="00502559"/>
    <w:rsid w:val="00504D0D"/>
    <w:rsid w:val="00520F96"/>
    <w:rsid w:val="00534FB6"/>
    <w:rsid w:val="0053531A"/>
    <w:rsid w:val="00546DA5"/>
    <w:rsid w:val="00552322"/>
    <w:rsid w:val="0055725F"/>
    <w:rsid w:val="0056074F"/>
    <w:rsid w:val="00563462"/>
    <w:rsid w:val="00575186"/>
    <w:rsid w:val="00575E69"/>
    <w:rsid w:val="00582BA7"/>
    <w:rsid w:val="005912EB"/>
    <w:rsid w:val="0059307C"/>
    <w:rsid w:val="0059491F"/>
    <w:rsid w:val="005A3354"/>
    <w:rsid w:val="005A6E81"/>
    <w:rsid w:val="005B0BC5"/>
    <w:rsid w:val="005B55A9"/>
    <w:rsid w:val="005B55EC"/>
    <w:rsid w:val="005D3C92"/>
    <w:rsid w:val="00601AFC"/>
    <w:rsid w:val="00610FA6"/>
    <w:rsid w:val="006213BE"/>
    <w:rsid w:val="00631674"/>
    <w:rsid w:val="006406B9"/>
    <w:rsid w:val="00640860"/>
    <w:rsid w:val="00645B69"/>
    <w:rsid w:val="00653AAF"/>
    <w:rsid w:val="00660C82"/>
    <w:rsid w:val="006645B1"/>
    <w:rsid w:val="00673985"/>
    <w:rsid w:val="00677D3A"/>
    <w:rsid w:val="00681F30"/>
    <w:rsid w:val="00691AED"/>
    <w:rsid w:val="006936BE"/>
    <w:rsid w:val="006A1744"/>
    <w:rsid w:val="006B272E"/>
    <w:rsid w:val="006C3019"/>
    <w:rsid w:val="006D127A"/>
    <w:rsid w:val="006D5D18"/>
    <w:rsid w:val="006F5A3C"/>
    <w:rsid w:val="006F77B9"/>
    <w:rsid w:val="00707A62"/>
    <w:rsid w:val="00721E9A"/>
    <w:rsid w:val="00724C20"/>
    <w:rsid w:val="0075452E"/>
    <w:rsid w:val="007548CB"/>
    <w:rsid w:val="007603B1"/>
    <w:rsid w:val="00761493"/>
    <w:rsid w:val="00770836"/>
    <w:rsid w:val="0077325A"/>
    <w:rsid w:val="00790C48"/>
    <w:rsid w:val="00796037"/>
    <w:rsid w:val="007B7E0B"/>
    <w:rsid w:val="007E1FB9"/>
    <w:rsid w:val="007E30C6"/>
    <w:rsid w:val="00800E9D"/>
    <w:rsid w:val="0080793E"/>
    <w:rsid w:val="00823850"/>
    <w:rsid w:val="008332A5"/>
    <w:rsid w:val="00833EEC"/>
    <w:rsid w:val="0086180A"/>
    <w:rsid w:val="00891A74"/>
    <w:rsid w:val="008953F5"/>
    <w:rsid w:val="008C2788"/>
    <w:rsid w:val="008D0CD3"/>
    <w:rsid w:val="008D3444"/>
    <w:rsid w:val="008E57B1"/>
    <w:rsid w:val="008F513B"/>
    <w:rsid w:val="00924F12"/>
    <w:rsid w:val="00953396"/>
    <w:rsid w:val="0095703A"/>
    <w:rsid w:val="009574AE"/>
    <w:rsid w:val="009736FB"/>
    <w:rsid w:val="00977390"/>
    <w:rsid w:val="00997EFA"/>
    <w:rsid w:val="009B239B"/>
    <w:rsid w:val="009B61B4"/>
    <w:rsid w:val="009E6D4F"/>
    <w:rsid w:val="009F0089"/>
    <w:rsid w:val="009F5CF5"/>
    <w:rsid w:val="009F67DE"/>
    <w:rsid w:val="00A15F19"/>
    <w:rsid w:val="00A162AE"/>
    <w:rsid w:val="00A45C7A"/>
    <w:rsid w:val="00A536DB"/>
    <w:rsid w:val="00A84989"/>
    <w:rsid w:val="00A84B68"/>
    <w:rsid w:val="00A92710"/>
    <w:rsid w:val="00A97EC7"/>
    <w:rsid w:val="00AA4532"/>
    <w:rsid w:val="00AA4EAA"/>
    <w:rsid w:val="00AA57E7"/>
    <w:rsid w:val="00AC611B"/>
    <w:rsid w:val="00AC6860"/>
    <w:rsid w:val="00AC6E02"/>
    <w:rsid w:val="00AD294E"/>
    <w:rsid w:val="00AE4BC3"/>
    <w:rsid w:val="00B15FAA"/>
    <w:rsid w:val="00B210B8"/>
    <w:rsid w:val="00B220A8"/>
    <w:rsid w:val="00B24789"/>
    <w:rsid w:val="00B32C5E"/>
    <w:rsid w:val="00B90129"/>
    <w:rsid w:val="00BB3DCE"/>
    <w:rsid w:val="00BB5EE5"/>
    <w:rsid w:val="00BE2CDC"/>
    <w:rsid w:val="00BF74E4"/>
    <w:rsid w:val="00C10CB4"/>
    <w:rsid w:val="00C2132A"/>
    <w:rsid w:val="00C31E73"/>
    <w:rsid w:val="00C37E62"/>
    <w:rsid w:val="00C60F8B"/>
    <w:rsid w:val="00C62EB0"/>
    <w:rsid w:val="00C83911"/>
    <w:rsid w:val="00C87BD2"/>
    <w:rsid w:val="00CA1A69"/>
    <w:rsid w:val="00CA3043"/>
    <w:rsid w:val="00CB3CA4"/>
    <w:rsid w:val="00CC3A69"/>
    <w:rsid w:val="00CD529C"/>
    <w:rsid w:val="00CD55EF"/>
    <w:rsid w:val="00CE2158"/>
    <w:rsid w:val="00CE2A48"/>
    <w:rsid w:val="00CE354F"/>
    <w:rsid w:val="00D168D5"/>
    <w:rsid w:val="00D21895"/>
    <w:rsid w:val="00D24067"/>
    <w:rsid w:val="00D31165"/>
    <w:rsid w:val="00D52E63"/>
    <w:rsid w:val="00D73DE1"/>
    <w:rsid w:val="00DD0B69"/>
    <w:rsid w:val="00DD1593"/>
    <w:rsid w:val="00DD4C95"/>
    <w:rsid w:val="00DE1933"/>
    <w:rsid w:val="00DE7037"/>
    <w:rsid w:val="00DF68CE"/>
    <w:rsid w:val="00E07DC7"/>
    <w:rsid w:val="00E210C3"/>
    <w:rsid w:val="00E21AAB"/>
    <w:rsid w:val="00E22532"/>
    <w:rsid w:val="00E83F80"/>
    <w:rsid w:val="00E87B33"/>
    <w:rsid w:val="00EA213C"/>
    <w:rsid w:val="00EA42F6"/>
    <w:rsid w:val="00EA758A"/>
    <w:rsid w:val="00EC0A18"/>
    <w:rsid w:val="00EC4830"/>
    <w:rsid w:val="00ED25F3"/>
    <w:rsid w:val="00ED530C"/>
    <w:rsid w:val="00EE2CF6"/>
    <w:rsid w:val="00EF4102"/>
    <w:rsid w:val="00F018C4"/>
    <w:rsid w:val="00F04847"/>
    <w:rsid w:val="00F1524F"/>
    <w:rsid w:val="00F15576"/>
    <w:rsid w:val="00F3579B"/>
    <w:rsid w:val="00F36549"/>
    <w:rsid w:val="00F432F8"/>
    <w:rsid w:val="00F448A0"/>
    <w:rsid w:val="00F522FC"/>
    <w:rsid w:val="00F52D96"/>
    <w:rsid w:val="00F81F75"/>
    <w:rsid w:val="00F83AC8"/>
    <w:rsid w:val="00FB3DE8"/>
    <w:rsid w:val="00FE2E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Sinespaciado">
    <w:name w:val="No Spacing"/>
    <w:uiPriority w:val="1"/>
    <w:qFormat/>
    <w:rsid w:val="00CA30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1876">
      <w:bodyDiv w:val="1"/>
      <w:marLeft w:val="0"/>
      <w:marRight w:val="0"/>
      <w:marTop w:val="0"/>
      <w:marBottom w:val="0"/>
      <w:divBdr>
        <w:top w:val="none" w:sz="0" w:space="0" w:color="auto"/>
        <w:left w:val="none" w:sz="0" w:space="0" w:color="auto"/>
        <w:bottom w:val="none" w:sz="0" w:space="0" w:color="auto"/>
        <w:right w:val="none" w:sz="0" w:space="0" w:color="auto"/>
      </w:divBdr>
    </w:div>
    <w:div w:id="139200554">
      <w:bodyDiv w:val="1"/>
      <w:marLeft w:val="0"/>
      <w:marRight w:val="0"/>
      <w:marTop w:val="0"/>
      <w:marBottom w:val="0"/>
      <w:divBdr>
        <w:top w:val="none" w:sz="0" w:space="0" w:color="auto"/>
        <w:left w:val="none" w:sz="0" w:space="0" w:color="auto"/>
        <w:bottom w:val="none" w:sz="0" w:space="0" w:color="auto"/>
        <w:right w:val="none" w:sz="0" w:space="0" w:color="auto"/>
      </w:divBdr>
    </w:div>
    <w:div w:id="264654211">
      <w:bodyDiv w:val="1"/>
      <w:marLeft w:val="0"/>
      <w:marRight w:val="0"/>
      <w:marTop w:val="0"/>
      <w:marBottom w:val="0"/>
      <w:divBdr>
        <w:top w:val="none" w:sz="0" w:space="0" w:color="auto"/>
        <w:left w:val="none" w:sz="0" w:space="0" w:color="auto"/>
        <w:bottom w:val="none" w:sz="0" w:space="0" w:color="auto"/>
        <w:right w:val="none" w:sz="0" w:space="0" w:color="auto"/>
      </w:divBdr>
      <w:divsChild>
        <w:div w:id="1385717820">
          <w:marLeft w:val="446"/>
          <w:marRight w:val="0"/>
          <w:marTop w:val="0"/>
          <w:marBottom w:val="0"/>
          <w:divBdr>
            <w:top w:val="none" w:sz="0" w:space="0" w:color="auto"/>
            <w:left w:val="none" w:sz="0" w:space="0" w:color="auto"/>
            <w:bottom w:val="none" w:sz="0" w:space="0" w:color="auto"/>
            <w:right w:val="none" w:sz="0" w:space="0" w:color="auto"/>
          </w:divBdr>
        </w:div>
        <w:div w:id="758523214">
          <w:marLeft w:val="446"/>
          <w:marRight w:val="0"/>
          <w:marTop w:val="0"/>
          <w:marBottom w:val="0"/>
          <w:divBdr>
            <w:top w:val="none" w:sz="0" w:space="0" w:color="auto"/>
            <w:left w:val="none" w:sz="0" w:space="0" w:color="auto"/>
            <w:bottom w:val="none" w:sz="0" w:space="0" w:color="auto"/>
            <w:right w:val="none" w:sz="0" w:space="0" w:color="auto"/>
          </w:divBdr>
        </w:div>
        <w:div w:id="655499554">
          <w:marLeft w:val="446"/>
          <w:marRight w:val="0"/>
          <w:marTop w:val="0"/>
          <w:marBottom w:val="0"/>
          <w:divBdr>
            <w:top w:val="none" w:sz="0" w:space="0" w:color="auto"/>
            <w:left w:val="none" w:sz="0" w:space="0" w:color="auto"/>
            <w:bottom w:val="none" w:sz="0" w:space="0" w:color="auto"/>
            <w:right w:val="none" w:sz="0" w:space="0" w:color="auto"/>
          </w:divBdr>
        </w:div>
        <w:div w:id="2129396654">
          <w:marLeft w:val="446"/>
          <w:marRight w:val="0"/>
          <w:marTop w:val="0"/>
          <w:marBottom w:val="0"/>
          <w:divBdr>
            <w:top w:val="none" w:sz="0" w:space="0" w:color="auto"/>
            <w:left w:val="none" w:sz="0" w:space="0" w:color="auto"/>
            <w:bottom w:val="none" w:sz="0" w:space="0" w:color="auto"/>
            <w:right w:val="none" w:sz="0" w:space="0" w:color="auto"/>
          </w:divBdr>
        </w:div>
        <w:div w:id="1060717033">
          <w:marLeft w:val="446"/>
          <w:marRight w:val="0"/>
          <w:marTop w:val="0"/>
          <w:marBottom w:val="0"/>
          <w:divBdr>
            <w:top w:val="none" w:sz="0" w:space="0" w:color="auto"/>
            <w:left w:val="none" w:sz="0" w:space="0" w:color="auto"/>
            <w:bottom w:val="none" w:sz="0" w:space="0" w:color="auto"/>
            <w:right w:val="none" w:sz="0" w:space="0" w:color="auto"/>
          </w:divBdr>
        </w:div>
        <w:div w:id="1281766952">
          <w:marLeft w:val="446"/>
          <w:marRight w:val="0"/>
          <w:marTop w:val="0"/>
          <w:marBottom w:val="0"/>
          <w:divBdr>
            <w:top w:val="none" w:sz="0" w:space="0" w:color="auto"/>
            <w:left w:val="none" w:sz="0" w:space="0" w:color="auto"/>
            <w:bottom w:val="none" w:sz="0" w:space="0" w:color="auto"/>
            <w:right w:val="none" w:sz="0" w:space="0" w:color="auto"/>
          </w:divBdr>
        </w:div>
        <w:div w:id="1908804889">
          <w:marLeft w:val="446"/>
          <w:marRight w:val="0"/>
          <w:marTop w:val="0"/>
          <w:marBottom w:val="0"/>
          <w:divBdr>
            <w:top w:val="none" w:sz="0" w:space="0" w:color="auto"/>
            <w:left w:val="none" w:sz="0" w:space="0" w:color="auto"/>
            <w:bottom w:val="none" w:sz="0" w:space="0" w:color="auto"/>
            <w:right w:val="none" w:sz="0" w:space="0" w:color="auto"/>
          </w:divBdr>
        </w:div>
        <w:div w:id="1603417247">
          <w:marLeft w:val="446"/>
          <w:marRight w:val="0"/>
          <w:marTop w:val="0"/>
          <w:marBottom w:val="0"/>
          <w:divBdr>
            <w:top w:val="none" w:sz="0" w:space="0" w:color="auto"/>
            <w:left w:val="none" w:sz="0" w:space="0" w:color="auto"/>
            <w:bottom w:val="none" w:sz="0" w:space="0" w:color="auto"/>
            <w:right w:val="none" w:sz="0" w:space="0" w:color="auto"/>
          </w:divBdr>
        </w:div>
        <w:div w:id="172575737">
          <w:marLeft w:val="446"/>
          <w:marRight w:val="0"/>
          <w:marTop w:val="0"/>
          <w:marBottom w:val="0"/>
          <w:divBdr>
            <w:top w:val="none" w:sz="0" w:space="0" w:color="auto"/>
            <w:left w:val="none" w:sz="0" w:space="0" w:color="auto"/>
            <w:bottom w:val="none" w:sz="0" w:space="0" w:color="auto"/>
            <w:right w:val="none" w:sz="0" w:space="0" w:color="auto"/>
          </w:divBdr>
        </w:div>
        <w:div w:id="312760028">
          <w:marLeft w:val="446"/>
          <w:marRight w:val="0"/>
          <w:marTop w:val="0"/>
          <w:marBottom w:val="0"/>
          <w:divBdr>
            <w:top w:val="none" w:sz="0" w:space="0" w:color="auto"/>
            <w:left w:val="none" w:sz="0" w:space="0" w:color="auto"/>
            <w:bottom w:val="none" w:sz="0" w:space="0" w:color="auto"/>
            <w:right w:val="none" w:sz="0" w:space="0" w:color="auto"/>
          </w:divBdr>
        </w:div>
        <w:div w:id="1775322078">
          <w:marLeft w:val="446"/>
          <w:marRight w:val="0"/>
          <w:marTop w:val="0"/>
          <w:marBottom w:val="0"/>
          <w:divBdr>
            <w:top w:val="none" w:sz="0" w:space="0" w:color="auto"/>
            <w:left w:val="none" w:sz="0" w:space="0" w:color="auto"/>
            <w:bottom w:val="none" w:sz="0" w:space="0" w:color="auto"/>
            <w:right w:val="none" w:sz="0" w:space="0" w:color="auto"/>
          </w:divBdr>
        </w:div>
        <w:div w:id="1702168013">
          <w:marLeft w:val="446"/>
          <w:marRight w:val="0"/>
          <w:marTop w:val="0"/>
          <w:marBottom w:val="0"/>
          <w:divBdr>
            <w:top w:val="none" w:sz="0" w:space="0" w:color="auto"/>
            <w:left w:val="none" w:sz="0" w:space="0" w:color="auto"/>
            <w:bottom w:val="none" w:sz="0" w:space="0" w:color="auto"/>
            <w:right w:val="none" w:sz="0" w:space="0" w:color="auto"/>
          </w:divBdr>
        </w:div>
        <w:div w:id="678964981">
          <w:marLeft w:val="446"/>
          <w:marRight w:val="0"/>
          <w:marTop w:val="0"/>
          <w:marBottom w:val="0"/>
          <w:divBdr>
            <w:top w:val="none" w:sz="0" w:space="0" w:color="auto"/>
            <w:left w:val="none" w:sz="0" w:space="0" w:color="auto"/>
            <w:bottom w:val="none" w:sz="0" w:space="0" w:color="auto"/>
            <w:right w:val="none" w:sz="0" w:space="0" w:color="auto"/>
          </w:divBdr>
        </w:div>
      </w:divsChild>
    </w:div>
    <w:div w:id="274948699">
      <w:bodyDiv w:val="1"/>
      <w:marLeft w:val="0"/>
      <w:marRight w:val="0"/>
      <w:marTop w:val="0"/>
      <w:marBottom w:val="0"/>
      <w:divBdr>
        <w:top w:val="none" w:sz="0" w:space="0" w:color="auto"/>
        <w:left w:val="none" w:sz="0" w:space="0" w:color="auto"/>
        <w:bottom w:val="none" w:sz="0" w:space="0" w:color="auto"/>
        <w:right w:val="none" w:sz="0" w:space="0" w:color="auto"/>
      </w:divBdr>
    </w:div>
    <w:div w:id="284583981">
      <w:bodyDiv w:val="1"/>
      <w:marLeft w:val="0"/>
      <w:marRight w:val="0"/>
      <w:marTop w:val="0"/>
      <w:marBottom w:val="0"/>
      <w:divBdr>
        <w:top w:val="none" w:sz="0" w:space="0" w:color="auto"/>
        <w:left w:val="none" w:sz="0" w:space="0" w:color="auto"/>
        <w:bottom w:val="none" w:sz="0" w:space="0" w:color="auto"/>
        <w:right w:val="none" w:sz="0" w:space="0" w:color="auto"/>
      </w:divBdr>
    </w:div>
    <w:div w:id="311519570">
      <w:bodyDiv w:val="1"/>
      <w:marLeft w:val="0"/>
      <w:marRight w:val="0"/>
      <w:marTop w:val="0"/>
      <w:marBottom w:val="0"/>
      <w:divBdr>
        <w:top w:val="none" w:sz="0" w:space="0" w:color="auto"/>
        <w:left w:val="none" w:sz="0" w:space="0" w:color="auto"/>
        <w:bottom w:val="none" w:sz="0" w:space="0" w:color="auto"/>
        <w:right w:val="none" w:sz="0" w:space="0" w:color="auto"/>
      </w:divBdr>
    </w:div>
    <w:div w:id="327369771">
      <w:bodyDiv w:val="1"/>
      <w:marLeft w:val="0"/>
      <w:marRight w:val="0"/>
      <w:marTop w:val="0"/>
      <w:marBottom w:val="0"/>
      <w:divBdr>
        <w:top w:val="none" w:sz="0" w:space="0" w:color="auto"/>
        <w:left w:val="none" w:sz="0" w:space="0" w:color="auto"/>
        <w:bottom w:val="none" w:sz="0" w:space="0" w:color="auto"/>
        <w:right w:val="none" w:sz="0" w:space="0" w:color="auto"/>
      </w:divBdr>
    </w:div>
    <w:div w:id="416174070">
      <w:bodyDiv w:val="1"/>
      <w:marLeft w:val="0"/>
      <w:marRight w:val="0"/>
      <w:marTop w:val="0"/>
      <w:marBottom w:val="0"/>
      <w:divBdr>
        <w:top w:val="none" w:sz="0" w:space="0" w:color="auto"/>
        <w:left w:val="none" w:sz="0" w:space="0" w:color="auto"/>
        <w:bottom w:val="none" w:sz="0" w:space="0" w:color="auto"/>
        <w:right w:val="none" w:sz="0" w:space="0" w:color="auto"/>
      </w:divBdr>
    </w:div>
    <w:div w:id="424764247">
      <w:bodyDiv w:val="1"/>
      <w:marLeft w:val="0"/>
      <w:marRight w:val="0"/>
      <w:marTop w:val="0"/>
      <w:marBottom w:val="0"/>
      <w:divBdr>
        <w:top w:val="none" w:sz="0" w:space="0" w:color="auto"/>
        <w:left w:val="none" w:sz="0" w:space="0" w:color="auto"/>
        <w:bottom w:val="none" w:sz="0" w:space="0" w:color="auto"/>
        <w:right w:val="none" w:sz="0" w:space="0" w:color="auto"/>
      </w:divBdr>
    </w:div>
    <w:div w:id="435834790">
      <w:bodyDiv w:val="1"/>
      <w:marLeft w:val="0"/>
      <w:marRight w:val="0"/>
      <w:marTop w:val="0"/>
      <w:marBottom w:val="0"/>
      <w:divBdr>
        <w:top w:val="none" w:sz="0" w:space="0" w:color="auto"/>
        <w:left w:val="none" w:sz="0" w:space="0" w:color="auto"/>
        <w:bottom w:val="none" w:sz="0" w:space="0" w:color="auto"/>
        <w:right w:val="none" w:sz="0" w:space="0" w:color="auto"/>
      </w:divBdr>
    </w:div>
    <w:div w:id="459499239">
      <w:bodyDiv w:val="1"/>
      <w:marLeft w:val="0"/>
      <w:marRight w:val="0"/>
      <w:marTop w:val="0"/>
      <w:marBottom w:val="0"/>
      <w:divBdr>
        <w:top w:val="none" w:sz="0" w:space="0" w:color="auto"/>
        <w:left w:val="none" w:sz="0" w:space="0" w:color="auto"/>
        <w:bottom w:val="none" w:sz="0" w:space="0" w:color="auto"/>
        <w:right w:val="none" w:sz="0" w:space="0" w:color="auto"/>
      </w:divBdr>
    </w:div>
    <w:div w:id="545677521">
      <w:bodyDiv w:val="1"/>
      <w:marLeft w:val="0"/>
      <w:marRight w:val="0"/>
      <w:marTop w:val="0"/>
      <w:marBottom w:val="0"/>
      <w:divBdr>
        <w:top w:val="none" w:sz="0" w:space="0" w:color="auto"/>
        <w:left w:val="none" w:sz="0" w:space="0" w:color="auto"/>
        <w:bottom w:val="none" w:sz="0" w:space="0" w:color="auto"/>
        <w:right w:val="none" w:sz="0" w:space="0" w:color="auto"/>
      </w:divBdr>
    </w:div>
    <w:div w:id="723914735">
      <w:bodyDiv w:val="1"/>
      <w:marLeft w:val="0"/>
      <w:marRight w:val="0"/>
      <w:marTop w:val="0"/>
      <w:marBottom w:val="0"/>
      <w:divBdr>
        <w:top w:val="none" w:sz="0" w:space="0" w:color="auto"/>
        <w:left w:val="none" w:sz="0" w:space="0" w:color="auto"/>
        <w:bottom w:val="none" w:sz="0" w:space="0" w:color="auto"/>
        <w:right w:val="none" w:sz="0" w:space="0" w:color="auto"/>
      </w:divBdr>
    </w:div>
    <w:div w:id="767190921">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996880029">
      <w:bodyDiv w:val="1"/>
      <w:marLeft w:val="0"/>
      <w:marRight w:val="0"/>
      <w:marTop w:val="0"/>
      <w:marBottom w:val="0"/>
      <w:divBdr>
        <w:top w:val="none" w:sz="0" w:space="0" w:color="auto"/>
        <w:left w:val="none" w:sz="0" w:space="0" w:color="auto"/>
        <w:bottom w:val="none" w:sz="0" w:space="0" w:color="auto"/>
        <w:right w:val="none" w:sz="0" w:space="0" w:color="auto"/>
      </w:divBdr>
    </w:div>
    <w:div w:id="1096831474">
      <w:bodyDiv w:val="1"/>
      <w:marLeft w:val="0"/>
      <w:marRight w:val="0"/>
      <w:marTop w:val="0"/>
      <w:marBottom w:val="0"/>
      <w:divBdr>
        <w:top w:val="none" w:sz="0" w:space="0" w:color="auto"/>
        <w:left w:val="none" w:sz="0" w:space="0" w:color="auto"/>
        <w:bottom w:val="none" w:sz="0" w:space="0" w:color="auto"/>
        <w:right w:val="none" w:sz="0" w:space="0" w:color="auto"/>
      </w:divBdr>
    </w:div>
    <w:div w:id="1101881028">
      <w:bodyDiv w:val="1"/>
      <w:marLeft w:val="0"/>
      <w:marRight w:val="0"/>
      <w:marTop w:val="0"/>
      <w:marBottom w:val="0"/>
      <w:divBdr>
        <w:top w:val="none" w:sz="0" w:space="0" w:color="auto"/>
        <w:left w:val="none" w:sz="0" w:space="0" w:color="auto"/>
        <w:bottom w:val="none" w:sz="0" w:space="0" w:color="auto"/>
        <w:right w:val="none" w:sz="0" w:space="0" w:color="auto"/>
      </w:divBdr>
    </w:div>
    <w:div w:id="1138644593">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486820950">
      <w:bodyDiv w:val="1"/>
      <w:marLeft w:val="0"/>
      <w:marRight w:val="0"/>
      <w:marTop w:val="0"/>
      <w:marBottom w:val="0"/>
      <w:divBdr>
        <w:top w:val="none" w:sz="0" w:space="0" w:color="auto"/>
        <w:left w:val="none" w:sz="0" w:space="0" w:color="auto"/>
        <w:bottom w:val="none" w:sz="0" w:space="0" w:color="auto"/>
        <w:right w:val="none" w:sz="0" w:space="0" w:color="auto"/>
      </w:divBdr>
    </w:div>
    <w:div w:id="1554806206">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667125292">
      <w:bodyDiv w:val="1"/>
      <w:marLeft w:val="0"/>
      <w:marRight w:val="0"/>
      <w:marTop w:val="0"/>
      <w:marBottom w:val="0"/>
      <w:divBdr>
        <w:top w:val="none" w:sz="0" w:space="0" w:color="auto"/>
        <w:left w:val="none" w:sz="0" w:space="0" w:color="auto"/>
        <w:bottom w:val="none" w:sz="0" w:space="0" w:color="auto"/>
        <w:right w:val="none" w:sz="0" w:space="0" w:color="auto"/>
      </w:divBdr>
    </w:div>
    <w:div w:id="171353164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 w:id="1905140208">
      <w:bodyDiv w:val="1"/>
      <w:marLeft w:val="0"/>
      <w:marRight w:val="0"/>
      <w:marTop w:val="0"/>
      <w:marBottom w:val="0"/>
      <w:divBdr>
        <w:top w:val="none" w:sz="0" w:space="0" w:color="auto"/>
        <w:left w:val="none" w:sz="0" w:space="0" w:color="auto"/>
        <w:bottom w:val="none" w:sz="0" w:space="0" w:color="auto"/>
        <w:right w:val="none" w:sz="0" w:space="0" w:color="auto"/>
      </w:divBdr>
      <w:divsChild>
        <w:div w:id="2086416118">
          <w:marLeft w:val="446"/>
          <w:marRight w:val="0"/>
          <w:marTop w:val="0"/>
          <w:marBottom w:val="0"/>
          <w:divBdr>
            <w:top w:val="none" w:sz="0" w:space="0" w:color="auto"/>
            <w:left w:val="none" w:sz="0" w:space="0" w:color="auto"/>
            <w:bottom w:val="none" w:sz="0" w:space="0" w:color="auto"/>
            <w:right w:val="none" w:sz="0" w:space="0" w:color="auto"/>
          </w:divBdr>
        </w:div>
        <w:div w:id="1843857399">
          <w:marLeft w:val="446"/>
          <w:marRight w:val="0"/>
          <w:marTop w:val="0"/>
          <w:marBottom w:val="0"/>
          <w:divBdr>
            <w:top w:val="none" w:sz="0" w:space="0" w:color="auto"/>
            <w:left w:val="none" w:sz="0" w:space="0" w:color="auto"/>
            <w:bottom w:val="none" w:sz="0" w:space="0" w:color="auto"/>
            <w:right w:val="none" w:sz="0" w:space="0" w:color="auto"/>
          </w:divBdr>
        </w:div>
        <w:div w:id="2146270627">
          <w:marLeft w:val="446"/>
          <w:marRight w:val="0"/>
          <w:marTop w:val="0"/>
          <w:marBottom w:val="0"/>
          <w:divBdr>
            <w:top w:val="none" w:sz="0" w:space="0" w:color="auto"/>
            <w:left w:val="none" w:sz="0" w:space="0" w:color="auto"/>
            <w:bottom w:val="none" w:sz="0" w:space="0" w:color="auto"/>
            <w:right w:val="none" w:sz="0" w:space="0" w:color="auto"/>
          </w:divBdr>
        </w:div>
        <w:div w:id="1371682197">
          <w:marLeft w:val="446"/>
          <w:marRight w:val="0"/>
          <w:marTop w:val="0"/>
          <w:marBottom w:val="0"/>
          <w:divBdr>
            <w:top w:val="none" w:sz="0" w:space="0" w:color="auto"/>
            <w:left w:val="none" w:sz="0" w:space="0" w:color="auto"/>
            <w:bottom w:val="none" w:sz="0" w:space="0" w:color="auto"/>
            <w:right w:val="none" w:sz="0" w:space="0" w:color="auto"/>
          </w:divBdr>
        </w:div>
        <w:div w:id="2122845084">
          <w:marLeft w:val="446"/>
          <w:marRight w:val="0"/>
          <w:marTop w:val="0"/>
          <w:marBottom w:val="0"/>
          <w:divBdr>
            <w:top w:val="none" w:sz="0" w:space="0" w:color="auto"/>
            <w:left w:val="none" w:sz="0" w:space="0" w:color="auto"/>
            <w:bottom w:val="none" w:sz="0" w:space="0" w:color="auto"/>
            <w:right w:val="none" w:sz="0" w:space="0" w:color="auto"/>
          </w:divBdr>
        </w:div>
      </w:divsChild>
    </w:div>
    <w:div w:id="2054378510">
      <w:bodyDiv w:val="1"/>
      <w:marLeft w:val="0"/>
      <w:marRight w:val="0"/>
      <w:marTop w:val="0"/>
      <w:marBottom w:val="0"/>
      <w:divBdr>
        <w:top w:val="none" w:sz="0" w:space="0" w:color="auto"/>
        <w:left w:val="none" w:sz="0" w:space="0" w:color="auto"/>
        <w:bottom w:val="none" w:sz="0" w:space="0" w:color="auto"/>
        <w:right w:val="none" w:sz="0" w:space="0" w:color="auto"/>
      </w:divBdr>
      <w:divsChild>
        <w:div w:id="566840916">
          <w:marLeft w:val="446"/>
          <w:marRight w:val="0"/>
          <w:marTop w:val="0"/>
          <w:marBottom w:val="0"/>
          <w:divBdr>
            <w:top w:val="none" w:sz="0" w:space="0" w:color="auto"/>
            <w:left w:val="none" w:sz="0" w:space="0" w:color="auto"/>
            <w:bottom w:val="none" w:sz="0" w:space="0" w:color="auto"/>
            <w:right w:val="none" w:sz="0" w:space="0" w:color="auto"/>
          </w:divBdr>
        </w:div>
      </w:divsChild>
    </w:div>
    <w:div w:id="20830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1394</Words>
  <Characters>7668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cesar augusto fonseca rodriguez</cp:lastModifiedBy>
  <cp:revision>3</cp:revision>
  <cp:lastPrinted>2026-03-27T22:56:00Z</cp:lastPrinted>
  <dcterms:created xsi:type="dcterms:W3CDTF">2026-06-02T14:47:00Z</dcterms:created>
  <dcterms:modified xsi:type="dcterms:W3CDTF">2026-06-02T14:52:00Z</dcterms:modified>
</cp:coreProperties>
</file>