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44C8C311" w:rsidR="00A536DB" w:rsidRPr="00761493" w:rsidRDefault="0088122E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COSTA RICA 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BF180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44C8C311" w:rsidR="00A536DB" w:rsidRPr="00761493" w:rsidRDefault="0088122E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COSTA RICA </w:t>
                      </w: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BF180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73526185" w:rsidR="00102806" w:rsidRPr="00582BA7" w:rsidRDefault="000C0ABB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175272D5" wp14:editId="5BED5DA0">
            <wp:simplePos x="0" y="0"/>
            <wp:positionH relativeFrom="page">
              <wp:align>right</wp:align>
            </wp:positionH>
            <wp:positionV relativeFrom="paragraph">
              <wp:posOffset>3173730</wp:posOffset>
            </wp:positionV>
            <wp:extent cx="7762875" cy="4694555"/>
            <wp:effectExtent l="0" t="0" r="9525" b="0"/>
            <wp:wrapNone/>
            <wp:docPr id="1" name="Imagen 1" descr="Entradas y Tours - Tortuga Island (Isla Tortuga), Jacó (Actualizado 20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radas y Tours - Tortuga Island (Isla Tortuga), Jacó (Actualizado 2026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8F0E1BE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163EC925" w:rsidR="00A536DB" w:rsidRPr="00A536DB" w:rsidRDefault="0088122E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COSTA RICA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NdakYTkAAAACwEAAA8AAAAAAAAAAAAAAAAAaQQAAGRycy9kb3ducmV2LnhtbFBLBQYAAAAA&#10;BAAEAPMAAAB6BQAAAAA=&#10;" filled="f" stroked="f">
                <v:textbox>
                  <w:txbxContent>
                    <w:p w14:paraId="543C94C0" w14:textId="163EC925" w:rsidR="00A536DB" w:rsidRPr="00A536DB" w:rsidRDefault="0088122E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COSTA RICA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529318B">
                <wp:simplePos x="0" y="0"/>
                <wp:positionH relativeFrom="margin">
                  <wp:posOffset>701675</wp:posOffset>
                </wp:positionH>
                <wp:positionV relativeFrom="paragraph">
                  <wp:posOffset>744855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693BC655" w:rsidR="00645B69" w:rsidRDefault="0088122E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  <w:r w:rsidR="00236CD6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8" type="#_x0000_t202" style="position:absolute;left:0;text-align:left;margin-left:55.25pt;margin-top:58.6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" filled="f" stroked="f">
                <v:textbox>
                  <w:txbxContent>
                    <w:p w14:paraId="1D67E91B" w14:textId="693BC655" w:rsidR="00645B69" w:rsidRDefault="0088122E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  <w:r w:rsidR="00236CD6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MBAR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252983CC" w:rsidR="004E2E8A" w:rsidRPr="004E2E8A" w:rsidRDefault="00236CD6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252983CC" w:rsidR="004E2E8A" w:rsidRPr="004E2E8A" w:rsidRDefault="00236CD6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21A9285C" w:rsidR="00A536DB" w:rsidRDefault="00AA3C4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COSTA RICA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21A9285C" w:rsidR="00A536DB" w:rsidRDefault="00AA3C4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COSTA RICA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8065C06" w:rsidR="0005345A" w:rsidRPr="00B32C5E" w:rsidRDefault="0088122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COSTA RICA</w:t>
      </w:r>
      <w:r w:rsidR="00244931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A</w:t>
      </w:r>
      <w:r w:rsidR="00236CD6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MBAR</w:t>
      </w:r>
      <w:r w:rsidR="00244931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A049E5" w14:textId="02915330" w:rsidR="00BF1807" w:rsidRPr="00A526DF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Traslados </w:t>
      </w:r>
      <w:r w:rsidR="0076533B">
        <w:rPr>
          <w:rFonts w:ascii="Helvetica" w:hAnsi="Helvetica" w:cs="Helvetica"/>
          <w:sz w:val="28"/>
          <w:szCs w:val="28"/>
        </w:rPr>
        <w:t xml:space="preserve">Aeropuerto – Hotel - Aeropuerto </w:t>
      </w:r>
    </w:p>
    <w:p w14:paraId="360AE5FB" w14:textId="77FAA60E" w:rsidR="00A526DF" w:rsidRPr="00A526DF" w:rsidRDefault="00A526DF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0</w:t>
      </w:r>
      <w:r w:rsidR="00236CD6">
        <w:rPr>
          <w:rFonts w:ascii="Helvetica" w:hAnsi="Helvetica" w:cs="Helvetica"/>
          <w:sz w:val="28"/>
          <w:szCs w:val="28"/>
        </w:rPr>
        <w:t>3</w:t>
      </w:r>
      <w:r w:rsidRPr="00BF1807">
        <w:rPr>
          <w:rFonts w:ascii="Helvetica" w:hAnsi="Helvetica" w:cs="Helvetica"/>
          <w:sz w:val="28"/>
          <w:szCs w:val="28"/>
        </w:rPr>
        <w:t xml:space="preserve"> noches de alojamiento en</w:t>
      </w:r>
      <w:r w:rsidR="0039465D">
        <w:rPr>
          <w:rFonts w:ascii="Helvetica" w:hAnsi="Helvetica" w:cs="Helvetica"/>
          <w:sz w:val="28"/>
          <w:szCs w:val="28"/>
        </w:rPr>
        <w:t xml:space="preserve"> San </w:t>
      </w:r>
      <w:r w:rsidR="0076533B">
        <w:rPr>
          <w:rFonts w:ascii="Helvetica" w:hAnsi="Helvetica" w:cs="Helvetica"/>
          <w:sz w:val="28"/>
          <w:szCs w:val="28"/>
        </w:rPr>
        <w:t>José</w:t>
      </w:r>
      <w:r w:rsidR="0039465D">
        <w:rPr>
          <w:rFonts w:ascii="Helvetica" w:hAnsi="Helvetica" w:cs="Helvetica"/>
          <w:sz w:val="28"/>
          <w:szCs w:val="28"/>
        </w:rPr>
        <w:t xml:space="preserve"> Con </w:t>
      </w:r>
      <w:r w:rsidRPr="00BF1807">
        <w:rPr>
          <w:rFonts w:ascii="Helvetica" w:hAnsi="Helvetica" w:cs="Helvetica"/>
          <w:sz w:val="28"/>
          <w:szCs w:val="28"/>
        </w:rPr>
        <w:t xml:space="preserve">desayuno </w:t>
      </w:r>
    </w:p>
    <w:p w14:paraId="2178E707" w14:textId="1B4569E8" w:rsidR="00A526DF" w:rsidRPr="00A526DF" w:rsidRDefault="0039465D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VIP City Bus </w:t>
      </w:r>
    </w:p>
    <w:p w14:paraId="67E72546" w14:textId="56D55858" w:rsidR="00BF1807" w:rsidRPr="00BF1807" w:rsidRDefault="00236CD6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Tour Isla Tortuga con Almuerzo </w:t>
      </w:r>
    </w:p>
    <w:p w14:paraId="3C06E921" w14:textId="75BFC0CC" w:rsidR="001F0370" w:rsidRPr="001F0370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>Tarjeta de  Asistencia para menores de 75 años </w:t>
      </w:r>
    </w:p>
    <w:p w14:paraId="504CC908" w14:textId="702A662F" w:rsidR="001F0370" w:rsidRPr="00BF1807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>Fee Bancario 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1993FD71" w14:textId="376189B0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Ti</w:t>
      </w:r>
      <w:r w:rsidR="006A31CD">
        <w:rPr>
          <w:rFonts w:ascii="Helvetica" w:hAnsi="Helvetica" w:cs="Helvetica"/>
          <w:sz w:val="28"/>
          <w:szCs w:val="28"/>
        </w:rPr>
        <w:t xml:space="preserve">quetes </w:t>
      </w:r>
      <w:r w:rsidRPr="00BF1807">
        <w:rPr>
          <w:rFonts w:ascii="Helvetica" w:hAnsi="Helvetica" w:cs="Helvetica"/>
          <w:sz w:val="28"/>
          <w:szCs w:val="28"/>
        </w:rPr>
        <w:t xml:space="preserve">Aéreos Internacionales </w:t>
      </w:r>
    </w:p>
    <w:p w14:paraId="583503B6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Alimentación no mencionada en el itinerario </w:t>
      </w:r>
    </w:p>
    <w:p w14:paraId="04DC480B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Propinas</w:t>
      </w:r>
    </w:p>
    <w:p w14:paraId="11C48931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Otros no especificados  </w:t>
      </w:r>
    </w:p>
    <w:p w14:paraId="1A82520F" w14:textId="77777777" w:rsidR="00FC16CF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283A6018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2854957" w14:textId="6C8CC8FB" w:rsidR="00895DA5" w:rsidRDefault="00895DA5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70074336" w14:textId="667D1BBD" w:rsidR="00541C82" w:rsidRDefault="00541C8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89E1BB7" w14:textId="51AB1E81" w:rsidR="006A31CD" w:rsidRDefault="006A31CD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CBE2257" w14:textId="77777777" w:rsidR="00236CD6" w:rsidRDefault="00236CD6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14822825" w:rsidR="00102806" w:rsidRDefault="0088122E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2D1836D8">
                <wp:simplePos x="0" y="0"/>
                <wp:positionH relativeFrom="margin">
                  <wp:posOffset>2491105</wp:posOffset>
                </wp:positionH>
                <wp:positionV relativeFrom="bottomMargin">
                  <wp:posOffset>-3524250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6.15pt;margin-top:-277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684" w:type="dxa"/>
        <w:tblInd w:w="-856" w:type="dxa"/>
        <w:tblLook w:val="04A0" w:firstRow="1" w:lastRow="0" w:firstColumn="1" w:lastColumn="0" w:noHBand="0" w:noVBand="1"/>
      </w:tblPr>
      <w:tblGrid>
        <w:gridCol w:w="3469"/>
        <w:gridCol w:w="3200"/>
        <w:gridCol w:w="776"/>
        <w:gridCol w:w="751"/>
        <w:gridCol w:w="708"/>
        <w:gridCol w:w="780"/>
      </w:tblGrid>
      <w:tr w:rsidR="005E190B" w:rsidRPr="00011E41" w14:paraId="149CA642" w14:textId="07DD934C" w:rsidTr="005E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shd w:val="clear" w:color="auto" w:fill="FF6600"/>
          </w:tcPr>
          <w:p w14:paraId="3BA21037" w14:textId="117803FF" w:rsidR="005E190B" w:rsidRPr="00696912" w:rsidRDefault="005E190B" w:rsidP="008E57B1">
            <w:pPr>
              <w:jc w:val="center"/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</w:pP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FECHAS DE VIAJE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3FA0CC4" w14:textId="14DE9FB8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</w:tcPr>
          <w:p w14:paraId="5A68911E" w14:textId="5F2A9557" w:rsidR="005E190B" w:rsidRPr="00696912" w:rsidRDefault="005E190B" w:rsidP="005E1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</w:pP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5E190B" w:rsidRPr="00011E41" w14:paraId="16A87CC3" w14:textId="789402D0" w:rsidTr="005E190B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786B7632" w14:textId="70AD206E" w:rsidR="005E190B" w:rsidRDefault="005E190B" w:rsidP="00AE5F4D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01/0</w:t>
            </w: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6</w:t>
            </w: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/2026 - 30/</w:t>
            </w:r>
            <w:r w:rsidR="00E644F9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11</w:t>
            </w: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/2026</w:t>
            </w:r>
          </w:p>
        </w:tc>
        <w:tc>
          <w:tcPr>
            <w:tcW w:w="0" w:type="auto"/>
            <w:vAlign w:val="center"/>
            <w:hideMark/>
          </w:tcPr>
          <w:p w14:paraId="21D670B7" w14:textId="5354D490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  <w:p w14:paraId="4E1D3B89" w14:textId="77777777" w:rsidR="00E644F9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SAN JOSE</w:t>
            </w:r>
          </w:p>
          <w:p w14:paraId="3233D912" w14:textId="49D34264" w:rsidR="005E190B" w:rsidRPr="00E644F9" w:rsidRDefault="005E190B" w:rsidP="00E64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 HOTEL </w:t>
            </w:r>
            <w:r w:rsidR="00E644F9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SLEEP INN</w:t>
            </w: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 </w:t>
            </w:r>
          </w:p>
          <w:p w14:paraId="277204E9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58A2ED2B" w14:textId="61E9D628" w:rsidR="005E190B" w:rsidRPr="005C70DD" w:rsidRDefault="005E190B" w:rsidP="00AE5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35037134" w:rsidR="005E190B" w:rsidRPr="003B5FD8" w:rsidRDefault="00147D75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1193</w:t>
            </w:r>
          </w:p>
        </w:tc>
        <w:tc>
          <w:tcPr>
            <w:tcW w:w="0" w:type="auto"/>
            <w:vAlign w:val="center"/>
            <w:hideMark/>
          </w:tcPr>
          <w:p w14:paraId="0501F3B2" w14:textId="39CD22C9" w:rsidR="005E190B" w:rsidRPr="003B5FD8" w:rsidRDefault="00147D75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845</w:t>
            </w:r>
          </w:p>
        </w:tc>
        <w:tc>
          <w:tcPr>
            <w:tcW w:w="0" w:type="auto"/>
            <w:vAlign w:val="center"/>
            <w:hideMark/>
          </w:tcPr>
          <w:p w14:paraId="36EE9BC0" w14:textId="130EBA0C" w:rsidR="005E190B" w:rsidRPr="003B5FD8" w:rsidRDefault="00147D75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765</w:t>
            </w:r>
          </w:p>
        </w:tc>
        <w:tc>
          <w:tcPr>
            <w:tcW w:w="0" w:type="auto"/>
            <w:vAlign w:val="center"/>
          </w:tcPr>
          <w:p w14:paraId="613CDA60" w14:textId="053917B6" w:rsidR="005E190B" w:rsidRDefault="00E644F9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602</w:t>
            </w:r>
          </w:p>
        </w:tc>
      </w:tr>
    </w:tbl>
    <w:p w14:paraId="35D7E506" w14:textId="77777777" w:rsidR="001130DE" w:rsidRDefault="001130D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E1B2522" w14:textId="2ACBC6BE" w:rsidR="005E190B" w:rsidRDefault="001130D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>Condiciones de Tarifa</w:t>
      </w:r>
    </w:p>
    <w:p w14:paraId="3DDE5A59" w14:textId="77777777" w:rsid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Se consideran niños hasta los 10 años.</w:t>
      </w:r>
    </w:p>
    <w:p w14:paraId="388CAE1E" w14:textId="4F48FB52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Tarifas por persona de acuerdo con el tipo de ocupación y con base a la cantidad de pasajeros indicada.</w:t>
      </w:r>
    </w:p>
    <w:p w14:paraId="154EBE6B" w14:textId="7D6B3224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Al ser una cotización no hemos realizado reservas ni bloqueos por lo que las tarifas están sujetas a disponibilidad hasta el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momento de la confirmación de la reserva.</w:t>
      </w:r>
    </w:p>
    <w:p w14:paraId="48B5FB15" w14:textId="55BE06FD" w:rsidR="001130DE" w:rsidRPr="001130DE" w:rsidRDefault="001130DE" w:rsidP="008D20D1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Las habitaciones dobles cuentan con una o dos camas y la triple cuenta con un máximo de 2 camas por habitación, por lo tanto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Todas las actividades incluidas en este programa están sujetas al mínimo de operación y podría variar según esta, por lo que las mismas se confirmaran al momento de la reserva en firme.</w:t>
      </w:r>
    </w:p>
    <w:p w14:paraId="0372C05E" w14:textId="3422DA76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Salidas diarias todo el año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En caso de grupos, para realizar los bloqueos o confirmar la reserva y garantizar los servicios, se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requiere un depósito no reembolsable del 10% del pago total.</w:t>
      </w:r>
    </w:p>
    <w:p w14:paraId="012C4C27" w14:textId="7CCD688A" w:rsid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El saldo restante deberá abonarse al menos 45 días antes de la fecha de ingreso, o según las condiciones específicas que se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indiquen al momento que se envía en la confirmación de la reserva, dichas condiciones se establecerán según políticas de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 xml:space="preserve">cancelación por parte de nuestros proveedores. </w:t>
      </w:r>
    </w:p>
    <w:p w14:paraId="6F30797B" w14:textId="31B14D8F" w:rsidR="001A4E6A" w:rsidRDefault="001A4E6A" w:rsidP="001A4E6A">
      <w:pPr>
        <w:pStyle w:val="NormalWeb"/>
        <w:rPr>
          <w:rFonts w:ascii="Helvetica" w:hAnsi="Helvetica" w:cs="Helvetica"/>
          <w:color w:val="44546A" w:themeColor="text2"/>
        </w:rPr>
      </w:pPr>
    </w:p>
    <w:p w14:paraId="79F933BF" w14:textId="68432D8E" w:rsidR="001A4E6A" w:rsidRDefault="001A4E6A" w:rsidP="001A4E6A">
      <w:pPr>
        <w:pStyle w:val="NormalWeb"/>
        <w:rPr>
          <w:rFonts w:ascii="Helvetica" w:hAnsi="Helvetica" w:cs="Helvetica"/>
          <w:color w:val="44546A" w:themeColor="text2"/>
        </w:rPr>
      </w:pPr>
    </w:p>
    <w:p w14:paraId="7437947F" w14:textId="77777777" w:rsidR="001A4E6A" w:rsidRPr="001130DE" w:rsidRDefault="001A4E6A" w:rsidP="001A4E6A">
      <w:pPr>
        <w:pStyle w:val="NormalWeb"/>
        <w:rPr>
          <w:rFonts w:ascii="Helvetica" w:hAnsi="Helvetica" w:cs="Helvetica"/>
          <w:color w:val="44546A" w:themeColor="text2"/>
        </w:rPr>
      </w:pPr>
    </w:p>
    <w:p w14:paraId="13A1BAEA" w14:textId="3E8C64A6" w:rsidR="005E190B" w:rsidRDefault="005E190B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08007481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5CBAC459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0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6A31CD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SAN JOSE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0"/>
    </w:tbl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16CB72B3" w14:textId="4A3196F8" w:rsidR="0076533B" w:rsidRDefault="0076533B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El traslado desde el Aeropuerto Internacional Juan Santamaría hasta su hotel en San José ofrece un recorrido cómodo y eficiente.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Durante el trayecto, los pasajeros podrán disfrutar de vistas urbanas del Valle Central, asegurando una llegada puntual y </w:t>
      </w:r>
      <w:r w:rsidR="001130DE"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sin</w:t>
      </w:r>
      <w:r w:rsidR="001130DE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contratiempos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su alojamiento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la hora  acordada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Vip City Bus tiene el mejor tour por la ciudad en Costa Rica a su disposición. Nuestro exclusivo autobús turístico de dos pisos lo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llevará desde su hotel al centro de San José para presenciar los principales lugares históricos de la ciudad y disfrutar de una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experiencia cultural inmersiva y panorámica, además de una mejor comprensión de la evolución de Costa Rica. Nuestros lugares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favoritos para visitar en una caminata guiada por San José incluyen el preciado Teatro Nacional de Costa Rica (vestíbulo), el Museo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 Arte, la Catedral Metropolitana, el antiguo y auténtico Mercado Central, el impresionante Museo del Oro 1 (tour con almuerzo), una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descripción detallada del Monumento Nacional y el influyente episodio histórico que tuvo lugar en la Plaza de la Democracia. Nuestro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2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tour en el autobús VIP City Bus lo llevará cómoda y seguramente a través de las estrechas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  <w:r w:rsidRPr="0076533B"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y concurridas calles de San José,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pasando por hermosas atracciones al aire libre de la ciudad. La ciudad viva es nuestro museo.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San </w:t>
      </w:r>
      <w:proofErr w:type="spellStart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Jose</w:t>
      </w:r>
      <w:proofErr w:type="spellEnd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7F03E27C" w14:textId="77777777" w:rsidR="0076533B" w:rsidRDefault="0076533B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</w:p>
    <w:p w14:paraId="50CED2D2" w14:textId="15FBFC1F" w:rsidR="007548CB" w:rsidRDefault="0076533B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</w:p>
    <w:p w14:paraId="356DEEEA" w14:textId="77777777" w:rsidR="0076533B" w:rsidRPr="00BF1807" w:rsidRDefault="0076533B" w:rsidP="0076533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6F553110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1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</w:t>
            </w:r>
            <w:r w:rsidR="0076533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SAN </w:t>
            </w:r>
            <w:r w:rsidR="00B01500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JOSE - TOUR ISLA TORTUGA </w:t>
            </w:r>
          </w:p>
        </w:tc>
      </w:tr>
      <w:bookmarkEnd w:id="1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2775EE96" w14:textId="61D4D5A5" w:rsidR="0080793E" w:rsidRDefault="00B01500" w:rsidP="00373473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Hotel, </w:t>
      </w:r>
      <w:r w:rsidR="00147D7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a la hora  acordada </w:t>
      </w:r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Descubre la magia de una Isla de ensueño, la isla Tortuga. Se encuentra ubicada en el Golfo de Nicoya, a 12 millas náuticas de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Puntarenas, Isla Tortuga (llamada por los indígenas Tolinga) posee una extensión de 120 hectáreas y se mantiene como un bosque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protegido; el cual, goza de la Bandera Azul Ecológica desde hace más de cinco años. Esta distinción se entrega a playas de nuestro</w:t>
      </w:r>
      <w:r w:rsidR="00147D7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país que poseen sus aguas libres de contaminación.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Por su característica geográfica, sus aguas son de tono turquesa y son óptimas para nadar. Nuestro Catamarán cuenta con tres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ambientes </w:t>
      </w:r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lastRenderedPageBreak/>
        <w:t>diferentes para su disfrute: el salón principal con aire acondicionado, sección de bar y vestidores; otra área es la proa con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una maravillosa vista de todos los paisajes por donde navegaremos; y, nuestro </w:t>
      </w:r>
      <w:proofErr w:type="spellStart"/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deck</w:t>
      </w:r>
      <w:proofErr w:type="spellEnd"/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superior, área acondicionada para su descanso;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B0150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en la cual, se puede disfrutar de un amplio jacuzzi.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Alojamiento en </w:t>
      </w:r>
      <w:r w:rsidR="00147D7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San </w:t>
      </w:r>
      <w:proofErr w:type="spellStart"/>
      <w:r w:rsidR="00147D7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Jose</w:t>
      </w:r>
      <w:proofErr w:type="spellEnd"/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2F529CEC" w14:textId="77777777" w:rsidR="00373473" w:rsidRPr="00BF1807" w:rsidRDefault="00373473" w:rsidP="003734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7D34CF1E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3: </w:t>
            </w:r>
            <w:r w:rsidR="00B01500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SAN JOSE  </w:t>
            </w:r>
          </w:p>
        </w:tc>
      </w:tr>
      <w:bookmarkEnd w:id="2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189E41E3" w14:textId="7B4F1B74" w:rsidR="00BF1807" w:rsidRPr="00BF1807" w:rsidRDefault="00BF1807" w:rsidP="00373473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</w:t>
      </w:r>
      <w:r w:rsidR="00373473">
        <w:rPr>
          <w:rFonts w:ascii="Helvetica" w:hAnsi="Helvetica" w:cs="Helvetica"/>
          <w:sz w:val="28"/>
          <w:szCs w:val="28"/>
        </w:rPr>
        <w:t xml:space="preserve"> en el hotel </w:t>
      </w:r>
      <w:r w:rsidR="00B01500">
        <w:rPr>
          <w:rFonts w:ascii="Helvetica" w:hAnsi="Helvetica" w:cs="Helvetica"/>
          <w:sz w:val="28"/>
          <w:szCs w:val="28"/>
        </w:rPr>
        <w:t xml:space="preserve">,Dia libre para realizar  actividades. </w:t>
      </w:r>
      <w:r w:rsidRPr="00BF1807">
        <w:rPr>
          <w:rFonts w:ascii="Helvetica" w:hAnsi="Helvetica" w:cs="Helvetica"/>
          <w:sz w:val="28"/>
          <w:szCs w:val="28"/>
        </w:rPr>
        <w:t xml:space="preserve"> </w:t>
      </w:r>
      <w:r w:rsidR="00373473">
        <w:rPr>
          <w:rFonts w:ascii="Helvetica" w:hAnsi="Helvetica" w:cs="Helvetica"/>
          <w:sz w:val="28"/>
          <w:szCs w:val="28"/>
        </w:rPr>
        <w:t xml:space="preserve">Alojamiento en </w:t>
      </w:r>
      <w:r w:rsidR="00B01500">
        <w:rPr>
          <w:rFonts w:ascii="Helvetica" w:hAnsi="Helvetica" w:cs="Helvetica"/>
          <w:sz w:val="28"/>
          <w:szCs w:val="28"/>
        </w:rPr>
        <w:t xml:space="preserve">San </w:t>
      </w:r>
      <w:proofErr w:type="spellStart"/>
      <w:r w:rsidR="00B01500">
        <w:rPr>
          <w:rFonts w:ascii="Helvetica" w:hAnsi="Helvetica" w:cs="Helvetica"/>
          <w:sz w:val="28"/>
          <w:szCs w:val="28"/>
        </w:rPr>
        <w:t>Jose</w:t>
      </w:r>
      <w:proofErr w:type="spellEnd"/>
      <w:r w:rsidR="00373473">
        <w:rPr>
          <w:rFonts w:ascii="Helvetica" w:hAnsi="Helvetica" w:cs="Helvetica"/>
          <w:sz w:val="28"/>
          <w:szCs w:val="28"/>
        </w:rPr>
        <w:t>.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46CB898E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</w:t>
            </w:r>
            <w:r w:rsidR="00B01500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SAN JOSE</w:t>
            </w:r>
            <w:r w:rsidR="00F84CF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873BCC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– CIUDAD DE ORIGEN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1A7FB1F3" w14:textId="0BC1633F" w:rsidR="00F84CF4" w:rsidRDefault="00D27AFD" w:rsidP="00D27AFD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Desayuno en el hotel a la hora  acordada,</w:t>
      </w:r>
      <w:r w:rsidRPr="00D27AF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traslado desde su hotel en San José hacia el Aeropuerto Internacional Juan Santamaría ofrece un recorrido cómodo y eficiente.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D27AF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Durante el trayecto, los pasajeros podrán disfrutar de vistas urbanas del Valle Central, asegurando una llegada puntual y sin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D27AF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contratiempos al aeropuerto.</w:t>
      </w: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F5F9" w14:textId="77777777" w:rsidR="00CB5A9D" w:rsidRDefault="00CB5A9D" w:rsidP="004E2E8A">
      <w:pPr>
        <w:spacing w:after="0" w:line="240" w:lineRule="auto"/>
      </w:pPr>
      <w:r>
        <w:separator/>
      </w:r>
    </w:p>
  </w:endnote>
  <w:endnote w:type="continuationSeparator" w:id="0">
    <w:p w14:paraId="2AC2F36F" w14:textId="77777777" w:rsidR="00CB5A9D" w:rsidRDefault="00CB5A9D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8284" w14:textId="77777777" w:rsidR="00CB5A9D" w:rsidRDefault="00CB5A9D" w:rsidP="004E2E8A">
      <w:pPr>
        <w:spacing w:after="0" w:line="240" w:lineRule="auto"/>
      </w:pPr>
      <w:r>
        <w:separator/>
      </w:r>
    </w:p>
  </w:footnote>
  <w:footnote w:type="continuationSeparator" w:id="0">
    <w:p w14:paraId="2811BAB8" w14:textId="77777777" w:rsidR="00CB5A9D" w:rsidRDefault="00CB5A9D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4F"/>
    <w:multiLevelType w:val="hybridMultilevel"/>
    <w:tmpl w:val="D0FCCB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6"/>
  </w:num>
  <w:num w:numId="2" w16cid:durableId="580453839">
    <w:abstractNumId w:val="4"/>
  </w:num>
  <w:num w:numId="3" w16cid:durableId="1934128169">
    <w:abstractNumId w:val="9"/>
  </w:num>
  <w:num w:numId="4" w16cid:durableId="1410036008">
    <w:abstractNumId w:val="5"/>
  </w:num>
  <w:num w:numId="5" w16cid:durableId="147021758">
    <w:abstractNumId w:val="3"/>
  </w:num>
  <w:num w:numId="6" w16cid:durableId="910889229">
    <w:abstractNumId w:val="8"/>
  </w:num>
  <w:num w:numId="7" w16cid:durableId="623846774">
    <w:abstractNumId w:val="2"/>
  </w:num>
  <w:num w:numId="8" w16cid:durableId="1968386730">
    <w:abstractNumId w:val="7"/>
  </w:num>
  <w:num w:numId="9" w16cid:durableId="1262836151">
    <w:abstractNumId w:val="1"/>
  </w:num>
  <w:num w:numId="10" w16cid:durableId="73323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5345A"/>
    <w:rsid w:val="00066A4A"/>
    <w:rsid w:val="0008674A"/>
    <w:rsid w:val="00091522"/>
    <w:rsid w:val="0009264B"/>
    <w:rsid w:val="000B0484"/>
    <w:rsid w:val="000B171D"/>
    <w:rsid w:val="000B6D65"/>
    <w:rsid w:val="000C0ABB"/>
    <w:rsid w:val="000E6018"/>
    <w:rsid w:val="00100E27"/>
    <w:rsid w:val="00102806"/>
    <w:rsid w:val="001130DE"/>
    <w:rsid w:val="00147D75"/>
    <w:rsid w:val="00156CC3"/>
    <w:rsid w:val="001A4E6A"/>
    <w:rsid w:val="001B15C7"/>
    <w:rsid w:val="001D4A4A"/>
    <w:rsid w:val="001F0370"/>
    <w:rsid w:val="00234B95"/>
    <w:rsid w:val="00236C78"/>
    <w:rsid w:val="00236CD6"/>
    <w:rsid w:val="0024070E"/>
    <w:rsid w:val="0024105E"/>
    <w:rsid w:val="00244931"/>
    <w:rsid w:val="0025729C"/>
    <w:rsid w:val="00261C40"/>
    <w:rsid w:val="0026352D"/>
    <w:rsid w:val="0027198A"/>
    <w:rsid w:val="002744CC"/>
    <w:rsid w:val="002844AB"/>
    <w:rsid w:val="003136B9"/>
    <w:rsid w:val="0032722B"/>
    <w:rsid w:val="0033101E"/>
    <w:rsid w:val="003350BE"/>
    <w:rsid w:val="00347572"/>
    <w:rsid w:val="00373473"/>
    <w:rsid w:val="003928CE"/>
    <w:rsid w:val="0039465D"/>
    <w:rsid w:val="003B05B8"/>
    <w:rsid w:val="003B5FD8"/>
    <w:rsid w:val="003B7A08"/>
    <w:rsid w:val="003C4397"/>
    <w:rsid w:val="003C6BD1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15963"/>
    <w:rsid w:val="00541C82"/>
    <w:rsid w:val="00582BA7"/>
    <w:rsid w:val="005A2CB5"/>
    <w:rsid w:val="005A3354"/>
    <w:rsid w:val="005B55EC"/>
    <w:rsid w:val="005C1169"/>
    <w:rsid w:val="005C70DD"/>
    <w:rsid w:val="005D3C92"/>
    <w:rsid w:val="005E190B"/>
    <w:rsid w:val="00610FA6"/>
    <w:rsid w:val="00640860"/>
    <w:rsid w:val="00645B69"/>
    <w:rsid w:val="006645B1"/>
    <w:rsid w:val="00691AED"/>
    <w:rsid w:val="006936BE"/>
    <w:rsid w:val="00696912"/>
    <w:rsid w:val="00696D64"/>
    <w:rsid w:val="006A1744"/>
    <w:rsid w:val="006A31CD"/>
    <w:rsid w:val="006A430E"/>
    <w:rsid w:val="006B13D1"/>
    <w:rsid w:val="006D5D18"/>
    <w:rsid w:val="006E4A59"/>
    <w:rsid w:val="006F5A3C"/>
    <w:rsid w:val="00707A62"/>
    <w:rsid w:val="0075452E"/>
    <w:rsid w:val="007548CB"/>
    <w:rsid w:val="00761493"/>
    <w:rsid w:val="0076533B"/>
    <w:rsid w:val="00796037"/>
    <w:rsid w:val="007960B6"/>
    <w:rsid w:val="00796A22"/>
    <w:rsid w:val="0080793E"/>
    <w:rsid w:val="00873BCC"/>
    <w:rsid w:val="00880B71"/>
    <w:rsid w:val="0088122E"/>
    <w:rsid w:val="00891A74"/>
    <w:rsid w:val="00895DA5"/>
    <w:rsid w:val="00896EF7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A05A72"/>
    <w:rsid w:val="00A526DF"/>
    <w:rsid w:val="00A536DB"/>
    <w:rsid w:val="00A92710"/>
    <w:rsid w:val="00A97EC7"/>
    <w:rsid w:val="00AA3C40"/>
    <w:rsid w:val="00AB5B01"/>
    <w:rsid w:val="00AD7CA8"/>
    <w:rsid w:val="00AE4BC3"/>
    <w:rsid w:val="00AE5F4D"/>
    <w:rsid w:val="00B01500"/>
    <w:rsid w:val="00B15FAA"/>
    <w:rsid w:val="00B24789"/>
    <w:rsid w:val="00B32C5E"/>
    <w:rsid w:val="00B451D0"/>
    <w:rsid w:val="00BA4E93"/>
    <w:rsid w:val="00BE2CDC"/>
    <w:rsid w:val="00BF1807"/>
    <w:rsid w:val="00C2132A"/>
    <w:rsid w:val="00C31E73"/>
    <w:rsid w:val="00C60F8B"/>
    <w:rsid w:val="00C62EB0"/>
    <w:rsid w:val="00C87BD2"/>
    <w:rsid w:val="00CA5FAC"/>
    <w:rsid w:val="00CB5A9D"/>
    <w:rsid w:val="00CC3A69"/>
    <w:rsid w:val="00CE354F"/>
    <w:rsid w:val="00CE7C21"/>
    <w:rsid w:val="00D0179A"/>
    <w:rsid w:val="00D168D5"/>
    <w:rsid w:val="00D27AFD"/>
    <w:rsid w:val="00D73DE1"/>
    <w:rsid w:val="00D8208F"/>
    <w:rsid w:val="00DE1933"/>
    <w:rsid w:val="00DE7037"/>
    <w:rsid w:val="00E57645"/>
    <w:rsid w:val="00E644F9"/>
    <w:rsid w:val="00E83F80"/>
    <w:rsid w:val="00EA758A"/>
    <w:rsid w:val="00EF4102"/>
    <w:rsid w:val="00F04842"/>
    <w:rsid w:val="00F522FC"/>
    <w:rsid w:val="00F52D96"/>
    <w:rsid w:val="00F84CF4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F4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12</cp:revision>
  <cp:lastPrinted>2026-06-01T21:13:00Z</cp:lastPrinted>
  <dcterms:created xsi:type="dcterms:W3CDTF">2026-04-21T16:56:00Z</dcterms:created>
  <dcterms:modified xsi:type="dcterms:W3CDTF">2026-06-01T21:13:00Z</dcterms:modified>
</cp:coreProperties>
</file>