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572338EA" w:rsidR="005B55EC" w:rsidRPr="00DB4944" w:rsidRDefault="00DB4944" w:rsidP="00582BA7">
      <w:pPr>
        <w:jc w:val="center"/>
        <w:rPr>
          <w:b/>
          <w:outline/>
          <w:color w:val="FFFFFF"/>
          <w14:textOutline w14:w="9525" w14:cap="flat" w14:cmpd="sng" w14:algn="ctr">
            <w14:solidFill>
              <w14:srgbClr w14:val="FFFFFF"/>
            </w14:solidFill>
            <w14:prstDash w14:val="solid"/>
            <w14:round/>
          </w14:textOutline>
          <w14:textFill>
            <w14:noFill/>
          </w14:textFill>
        </w:rPr>
      </w:pPr>
      <w:r>
        <w:rPr>
          <w:noProof/>
        </w:rPr>
        <mc:AlternateContent>
          <mc:Choice Requires="wps">
            <w:drawing>
              <wp:anchor distT="0" distB="0" distL="114300" distR="114300" simplePos="0" relativeHeight="251662336" behindDoc="0" locked="0" layoutInCell="1" allowOverlap="1" wp14:anchorId="79731D91" wp14:editId="1F3F36BA">
                <wp:simplePos x="0" y="0"/>
                <wp:positionH relativeFrom="page">
                  <wp:posOffset>1071245</wp:posOffset>
                </wp:positionH>
                <wp:positionV relativeFrom="paragraph">
                  <wp:posOffset>-321310</wp:posOffset>
                </wp:positionV>
                <wp:extent cx="6953250" cy="2038350"/>
                <wp:effectExtent l="0" t="0" r="0" b="0"/>
                <wp:wrapNone/>
                <wp:docPr id="203245926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2B933393"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IMPERIO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2" o:spid="_x0000_s1026" type="#_x0000_t202" style="position:absolute;left:0;text-align:left;margin-left:84.35pt;margin-top:-25.3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DGDmoA3wAAAAwBAAAPAAAAZHJzL2Rvd25yZXYueG1sTI9Nb8IwDIbvk/gP&#10;kSftBsk6KFCaomnTrptgH9JuoTFtReNUTaDdv585bcfXfvT6cb4dXSsu2IfGk4b7mQKBVHrbUKXh&#10;4/1lugIRoiFrWk+o4QcDbIvJTW4y6wfa4WUfK8ElFDKjoY6xy6QMZY3OhJnvkHh39L0zkWNfSdub&#10;gctdKxOlUulMQ3yhNh0+1Vie9men4fP1+P01V2/Vs1t0gx+VJLeWWt/djo8bEBHH+AfDVZ/VoWCn&#10;gz+TDaLlnK6WjGqYLlQK4kok6QOPDhqSpZqDLHL5/4niFwAA//8DAFBLAQItABQABgAIAAAAIQC2&#10;gziS/gAAAOEBAAATAAAAAAAAAAAAAAAAAAAAAABbQ29udGVudF9UeXBlc10ueG1sUEsBAi0AFAAG&#10;AAgAAAAhADj9If/WAAAAlAEAAAsAAAAAAAAAAAAAAAAALwEAAF9yZWxzLy5yZWxzUEsBAi0AFAAG&#10;AAgAAAAhAGQBV5saAgAAPQQAAA4AAAAAAAAAAAAAAAAALgIAAGRycy9lMm9Eb2MueG1sUEsBAi0A&#10;FAAGAAgAAAAhAMYOagDfAAAADAEAAA8AAAAAAAAAAAAAAAAAdAQAAGRycy9kb3ducmV2LnhtbFBL&#10;BQYAAAAABAAEAPMAAACABQAAAAA=&#10;" filled="f" stroked="f">
                <v:textbox>
                  <w:txbxContent>
                    <w:p w14:paraId="3B9349F7" w14:textId="2B933393" w:rsidR="00A536DB" w:rsidRPr="009E3CB0" w:rsidRDefault="00C852C3" w:rsidP="00D16117">
                      <w:pPr>
                        <w:rPr>
                          <w:rFonts w:ascii="Montserrat Black" w:hAnsi="Montserrat Black"/>
                          <w:noProof/>
                          <w:color w:val="FFFFFF" w:themeColor="background1"/>
                          <w:sz w:val="96"/>
                          <w:szCs w:val="96"/>
                          <w:lang w:val="es-MX"/>
                        </w:rPr>
                      </w:pPr>
                      <w:r>
                        <w:rPr>
                          <w:rFonts w:ascii="Montserrat Black" w:hAnsi="Montserrat Black"/>
                          <w:noProof/>
                          <w:color w:val="FFFFFF" w:themeColor="background1"/>
                          <w:sz w:val="96"/>
                          <w:szCs w:val="96"/>
                          <w:lang w:val="es-MX"/>
                        </w:rPr>
                        <w:t>PERU</w:t>
                      </w:r>
                      <w:r w:rsidR="00AB38E8">
                        <w:rPr>
                          <w:rFonts w:ascii="Montserrat Black" w:hAnsi="Montserrat Black"/>
                          <w:noProof/>
                          <w:color w:val="FFFFFF" w:themeColor="background1"/>
                          <w:sz w:val="96"/>
                          <w:szCs w:val="96"/>
                          <w:lang w:val="es-MX"/>
                        </w:rPr>
                        <w:t xml:space="preserve"> IMPERIO </w:t>
                      </w:r>
                      <w:r>
                        <w:rPr>
                          <w:rFonts w:ascii="Montserrat Black" w:hAnsi="Montserrat Black"/>
                          <w:noProof/>
                          <w:color w:val="FFFFFF" w:themeColor="background1"/>
                          <w:sz w:val="96"/>
                          <w:szCs w:val="96"/>
                          <w:lang w:val="es-MX"/>
                        </w:rPr>
                        <w:t xml:space="preserve"> </w:t>
                      </w:r>
                      <w:r w:rsidR="00D14A1A">
                        <w:rPr>
                          <w:rFonts w:ascii="Montserrat Black" w:hAnsi="Montserrat Black"/>
                          <w:noProof/>
                          <w:color w:val="FFFFFF" w:themeColor="background1"/>
                          <w:sz w:val="96"/>
                          <w:szCs w:val="96"/>
                          <w:lang w:val="es-MX"/>
                        </w:rPr>
                        <w:t xml:space="preserve"> </w:t>
                      </w:r>
                      <w:r w:rsidR="009E3CB0" w:rsidRPr="009E3CB0">
                        <w:rPr>
                          <w:rFonts w:ascii="Montserrat Black" w:hAnsi="Montserrat Black"/>
                          <w:noProof/>
                          <w:color w:val="FFFFFF" w:themeColor="background1"/>
                          <w:sz w:val="96"/>
                          <w:szCs w:val="96"/>
                          <w:lang w:val="es-MX"/>
                        </w:rPr>
                        <w:t xml:space="preserve"> </w:t>
                      </w:r>
                      <w:r w:rsidR="005C2405" w:rsidRPr="009E3CB0">
                        <w:rPr>
                          <w:rFonts w:ascii="Montserrat Black" w:hAnsi="Montserrat Black"/>
                          <w:noProof/>
                          <w:color w:val="FFFFFF" w:themeColor="background1"/>
                          <w:sz w:val="96"/>
                          <w:szCs w:val="96"/>
                          <w:lang w:val="es-MX"/>
                        </w:rPr>
                        <w:t xml:space="preserve"> </w:t>
                      </w:r>
                      <w:r w:rsidR="00F51B80" w:rsidRPr="009E3CB0">
                        <w:rPr>
                          <w:rFonts w:ascii="Montserrat Black" w:hAnsi="Montserrat Black"/>
                          <w:noProof/>
                          <w:color w:val="FFFFFF" w:themeColor="background1"/>
                          <w:sz w:val="96"/>
                          <w:szCs w:val="96"/>
                          <w:lang w:val="es-MX"/>
                        </w:rPr>
                        <w:t xml:space="preserve"> </w:t>
                      </w:r>
                      <w:r w:rsidR="00172AD9" w:rsidRPr="009E3CB0">
                        <w:rPr>
                          <w:rFonts w:ascii="Montserrat Black" w:hAnsi="Montserrat Black"/>
                          <w:noProof/>
                          <w:color w:val="FFFFFF" w:themeColor="background1"/>
                          <w:sz w:val="96"/>
                          <w:szCs w:val="96"/>
                          <w:lang w:val="es-MX"/>
                        </w:rPr>
                        <w:t xml:space="preserve"> </w:t>
                      </w:r>
                      <w:r w:rsidR="00565C2E" w:rsidRPr="009E3CB0">
                        <w:rPr>
                          <w:rFonts w:ascii="Montserrat Black" w:hAnsi="Montserrat Black"/>
                          <w:noProof/>
                          <w:color w:val="FFFFFF" w:themeColor="background1"/>
                          <w:sz w:val="96"/>
                          <w:szCs w:val="96"/>
                          <w:lang w:val="es-MX"/>
                        </w:rPr>
                        <w:t xml:space="preserve"> </w:t>
                      </w:r>
                    </w:p>
                  </w:txbxContent>
                </v:textbox>
                <w10:wrap anchorx="page"/>
              </v:shape>
            </w:pict>
          </mc:Fallback>
        </mc:AlternateContent>
      </w:r>
      <w:r w:rsidR="008B2655" w:rsidRPr="00DB4944">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9776"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p>
    <w:p w14:paraId="3CC844FB" w14:textId="46053023" w:rsidR="00102806" w:rsidRPr="00DB4944" w:rsidRDefault="00A675B4"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DB4944">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6192" behindDoc="1" locked="0" layoutInCell="1" allowOverlap="1" wp14:anchorId="149F14AA" wp14:editId="3D6A9733">
            <wp:simplePos x="0" y="0"/>
            <wp:positionH relativeFrom="column">
              <wp:posOffset>-1080182</wp:posOffset>
            </wp:positionH>
            <wp:positionV relativeFrom="paragraph">
              <wp:posOffset>1830032</wp:posOffset>
            </wp:positionV>
            <wp:extent cx="8768308" cy="6858434"/>
            <wp:effectExtent l="0" t="0" r="0" b="0"/>
            <wp:wrapNone/>
            <wp:docPr id="13151459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8308" cy="6858434"/>
                    </a:xfrm>
                    <a:prstGeom prst="rect">
                      <a:avLst/>
                    </a:prstGeom>
                    <a:noFill/>
                  </pic:spPr>
                </pic:pic>
              </a:graphicData>
            </a:graphic>
            <wp14:sizeRelH relativeFrom="page">
              <wp14:pctWidth>0</wp14:pctWidth>
            </wp14:sizeRelH>
            <wp14:sizeRelV relativeFrom="page">
              <wp14:pctHeight>0</wp14:pctHeight>
            </wp14:sizeRelV>
          </wp:anchor>
        </w:drawing>
      </w:r>
      <w:r w:rsidR="00DB4944">
        <w:rPr>
          <w:noProof/>
        </w:rPr>
        <mc:AlternateContent>
          <mc:Choice Requires="wps">
            <w:drawing>
              <wp:anchor distT="0" distB="0" distL="114300" distR="114300" simplePos="0" relativeHeight="251664384" behindDoc="0" locked="0" layoutInCell="1" allowOverlap="1" wp14:anchorId="479F53C5" wp14:editId="30519D1D">
                <wp:simplePos x="0" y="0"/>
                <wp:positionH relativeFrom="margin">
                  <wp:posOffset>-8890</wp:posOffset>
                </wp:positionH>
                <wp:positionV relativeFrom="paragraph">
                  <wp:posOffset>560705</wp:posOffset>
                </wp:positionV>
                <wp:extent cx="7840980" cy="1657350"/>
                <wp:effectExtent l="0" t="0" r="0" b="0"/>
                <wp:wrapNone/>
                <wp:docPr id="89834432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0C2F3B6F" w:rsidR="00645B69" w:rsidRDefault="00AB38E8" w:rsidP="00565C2E">
                            <w:r w:rsidRPr="00DB4944">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DE LOS SENTIDOS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10" o:spid="_x0000_s1027" type="#_x0000_t202" style="position:absolute;left:0;text-align:left;margin-left:-.7pt;margin-top:44.1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YIe+zeAAAACgEAAA8AAABkcnMvZG93bnJldi54bWxMj81O&#10;wzAQhO9IvIO1SNxau3VAacimQiCuIMqPxM2Nt0lEvI5itwlvj3uC4+yMZr4tt7PrxYnG0HlGWC0V&#10;COLa244bhPe3p0UOIkTD1vSeCeGHAmyry4vSFNZP/EqnXWxEKuFQGIQ2xqGQMtQtOROWfiBO3sGP&#10;zsQkx0ba0Uyp3PVyrdStdKbjtNCagR5aqr93R4fw8Xz4+szUS/PobobJz0qy20jE66v5/g5EpDn+&#10;heGMn9ChSkx7f2QbRI+wWGUpiZDnGsTZX2udLnsEnW00yKqU/1+ofgEAAP//AwBQSwECLQAUAAYA&#10;CAAAACEAtoM4kv4AAADhAQAAEwAAAAAAAAAAAAAAAAAAAAAAW0NvbnRlbnRfVHlwZXNdLnhtbFBL&#10;AQItABQABgAIAAAAIQA4/SH/1gAAAJQBAAALAAAAAAAAAAAAAAAAAC8BAABfcmVscy8ucmVsc1BL&#10;AQItABQABgAIAAAAIQC2IFKRIgIAAEQEAAAOAAAAAAAAAAAAAAAAAC4CAABkcnMvZTJvRG9jLnht&#10;bFBLAQItABQABgAIAAAAIQAmCHvs3gAAAAoBAAAPAAAAAAAAAAAAAAAAAHwEAABkcnMvZG93bnJl&#10;di54bWxQSwUGAAAAAAQABADzAAAAhwUAAAAA&#10;" filled="f" stroked="f">
                <v:textbox>
                  <w:txbxContent>
                    <w:p w14:paraId="1D67E91B" w14:textId="0C2F3B6F" w:rsidR="00645B69" w:rsidRDefault="00AB38E8" w:rsidP="00565C2E">
                      <w:r w:rsidRPr="00DB4944">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DE LOS SENTIDOS </w:t>
                      </w:r>
                    </w:p>
                  </w:txbxContent>
                </v:textbox>
                <w10:wrap anchorx="margin"/>
              </v:shape>
            </w:pict>
          </mc:Fallback>
        </mc:AlternateContent>
      </w:r>
      <w:r w:rsidR="00DB4944">
        <w:rPr>
          <w:noProof/>
        </w:rPr>
        <mc:AlternateContent>
          <mc:Choice Requires="wps">
            <w:drawing>
              <wp:anchor distT="0" distB="0" distL="114300" distR="114300" simplePos="0" relativeHeight="251666432" behindDoc="0" locked="0" layoutInCell="1" allowOverlap="1" wp14:anchorId="1716A06F" wp14:editId="556CBDBC">
                <wp:simplePos x="0" y="0"/>
                <wp:positionH relativeFrom="column">
                  <wp:posOffset>4760595</wp:posOffset>
                </wp:positionH>
                <wp:positionV relativeFrom="paragraph">
                  <wp:posOffset>2201545</wp:posOffset>
                </wp:positionV>
                <wp:extent cx="1029335" cy="502920"/>
                <wp:effectExtent l="0" t="0" r="0" b="0"/>
                <wp:wrapNone/>
                <wp:docPr id="2078025274"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8"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DB4944">
        <w:rPr>
          <w:noProof/>
        </w:rPr>
        <mc:AlternateContent>
          <mc:Choice Requires="wps">
            <w:drawing>
              <wp:anchor distT="0" distB="0" distL="114300" distR="114300" simplePos="0" relativeHeight="251668480" behindDoc="0" locked="0" layoutInCell="1" allowOverlap="1" wp14:anchorId="591954D7" wp14:editId="20AC4793">
                <wp:simplePos x="0" y="0"/>
                <wp:positionH relativeFrom="column">
                  <wp:posOffset>4882515</wp:posOffset>
                </wp:positionH>
                <wp:positionV relativeFrom="paragraph">
                  <wp:posOffset>2524125</wp:posOffset>
                </wp:positionV>
                <wp:extent cx="1169035" cy="502920"/>
                <wp:effectExtent l="0" t="0" r="0" b="0"/>
                <wp:wrapNone/>
                <wp:docPr id="144701159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502920"/>
                        </a:xfrm>
                        <a:prstGeom prst="rect">
                          <a:avLst/>
                        </a:prstGeom>
                        <a:noFill/>
                        <a:ln>
                          <a:noFill/>
                        </a:ln>
                      </wps:spPr>
                      <wps:txbx>
                        <w:txbxContent>
                          <w:p w14:paraId="508E0030" w14:textId="37CF71E4" w:rsidR="004E2E8A" w:rsidRPr="0024145D" w:rsidRDefault="001555ED"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91954D7" id="_x0000_t202" coordsize="21600,21600" o:spt="202" path="m,l,21600r21600,l21600,xe">
                <v:stroke joinstyle="miter"/>
                <v:path gradientshapeok="t" o:connecttype="rect"/>
              </v:shapetype>
              <v:shape id="Cuadro de texto 6" o:spid="_x0000_s1029" type="#_x0000_t202" style="position:absolute;left:0;text-align:left;margin-left:384.45pt;margin-top:198.75pt;width:92.0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bXIAIAAEEEAAAOAAAAZHJzL2Uyb0RvYy54bWysU8tu2zAQvBfoPxC815IcO40Fy4GbwEUB&#10;IwngFDnTFGkJpbgESVtyv75LSn407anohSJ3V/uYmZ3fd40iB2FdDbqg2SilRGgOZa13Bf3+uvp0&#10;R4nzTJdMgRYFPQpH7xcfP8xbk4sxVKBKYQkm0S5vTUEr702eJI5XomFuBEZodEqwDfP4tLuktKzF&#10;7I1Kxml6m7RgS2OBC+fQ+tg76SLml1Jw/yylE56ogmJvPp42nttwJos5y3eWmarmQxvsH7poWK2x&#10;6DnVI/OM7G39R6qm5hYcSD/i0CQgZc1FnAGnydJ302wqZkScBcFx5gyT+39p+dNhY14s8d0X6JDA&#10;OIQza+A/HGKTtMblQ0zA1OUOo8OgnbRN+OIIBH9EbI9nPEXnCQ/ZsttZejOlhKNvmo5n4wh4cvnb&#10;WOe/CmhIuBTUIl+xA3ZYOx/qs/wUEoppWNVKRc6U/s2AgcES++1bDM36btuRuizoTSA6WLZQHnFc&#10;C70SnOGrGkuvmfMvzCL1OAjK2T/jIRW0BYXhRkkF9uff7CEeGUEvJS1KqaAatU6J+qaRqVk2mQTl&#10;xcdk+hkxIPbas7326H3zAKjVDNfG8HgN8V6drtJC84aaX4aa6GKaY+WC+tP1wffyxp3hYrmMQag1&#10;w/xabww/cRxgfe3emDUD9h5Ze4KT5Fj+joI+tsd8ufcg68jPBdMBfNRppG3YqbAI1+8Yddn8xS8A&#10;AAD//wMAUEsDBBQABgAIAAAAIQA37oU14wAAAAsBAAAPAAAAZHJzL2Rvd25yZXYueG1sTI9BT4Qw&#10;EIXvJv6HZky8GLcsuLAgw8Zo9OJmjasHj4VWQOmUtF0W/fXWkx4n8+W975WbWQ9sUtb1hhCWiwiY&#10;osbInlqE15f7yzUw5wVJMRhSCF/KwaY6PSlFIc2RntW09y0LIeQKgdB5Pxacu6ZTWriFGRWF37ux&#10;Wvhw2pZLK44hXA88jqKUa9FTaOjEqG471XzuDxrh+8luTRxvH5b1W9JP/u7iY/e4Qzw/m2+ugXk1&#10;+z8YfvWDOlTBqTYHko4NCFm6zgOKkOTZClgg8lUS1tUIV1maAa9K/n9D9QMAAP//AwBQSwECLQAU&#10;AAYACAAAACEAtoM4kv4AAADhAQAAEwAAAAAAAAAAAAAAAAAAAAAAW0NvbnRlbnRfVHlwZXNdLnht&#10;bFBLAQItABQABgAIAAAAIQA4/SH/1gAAAJQBAAALAAAAAAAAAAAAAAAAAC8BAABfcmVscy8ucmVs&#10;c1BLAQItABQABgAIAAAAIQCkAwbXIAIAAEEEAAAOAAAAAAAAAAAAAAAAAC4CAABkcnMvZTJvRG9j&#10;LnhtbFBLAQItABQABgAIAAAAIQA37oU14wAAAAsBAAAPAAAAAAAAAAAAAAAAAHoEAABkcnMvZG93&#10;bnJldi54bWxQSwUGAAAAAAQABADzAAAAigUAAAAA&#10;" filled="f" stroked="f">
                <v:textbox>
                  <w:txbxContent>
                    <w:p w14:paraId="508E0030" w14:textId="37CF71E4" w:rsidR="004E2E8A" w:rsidRPr="0024145D" w:rsidRDefault="001555ED" w:rsidP="004E2E8A">
                      <w:pPr>
                        <w:jc w:val="center"/>
                        <w:rPr>
                          <w:rFonts w:ascii="Montserrat Black" w:hAnsi="Montserrat Black"/>
                          <w:noProof/>
                          <w:color w:val="FF6600"/>
                          <w:sz w:val="46"/>
                          <w:szCs w:val="46"/>
                          <w:lang w:val="es-MX"/>
                        </w:rPr>
                      </w:pPr>
                      <w:r>
                        <w:rPr>
                          <w:rFonts w:ascii="Montserrat Black" w:hAnsi="Montserrat Black"/>
                          <w:noProof/>
                          <w:color w:val="FF6600"/>
                          <w:sz w:val="46"/>
                          <w:szCs w:val="46"/>
                          <w:lang w:val="es-MX"/>
                        </w:rPr>
                        <w:t>8</w:t>
                      </w:r>
                      <w:r w:rsidR="004E2E8A" w:rsidRPr="0024145D">
                        <w:rPr>
                          <w:rFonts w:ascii="Montserrat Black" w:hAnsi="Montserrat Black"/>
                          <w:noProof/>
                          <w:color w:val="FF6600"/>
                          <w:sz w:val="46"/>
                          <w:szCs w:val="46"/>
                          <w:lang w:val="es-MX"/>
                        </w:rPr>
                        <w:t>D/</w:t>
                      </w:r>
                      <w:r>
                        <w:rPr>
                          <w:rFonts w:ascii="Montserrat Black" w:hAnsi="Montserrat Black"/>
                          <w:noProof/>
                          <w:color w:val="FF6600"/>
                          <w:sz w:val="46"/>
                          <w:szCs w:val="46"/>
                          <w:lang w:val="es-MX"/>
                        </w:rPr>
                        <w:t>7</w:t>
                      </w:r>
                      <w:r w:rsidR="004E2E8A" w:rsidRPr="0024145D">
                        <w:rPr>
                          <w:rFonts w:ascii="Montserrat Black" w:hAnsi="Montserrat Black"/>
                          <w:noProof/>
                          <w:color w:val="FF6600"/>
                          <w:sz w:val="46"/>
                          <w:szCs w:val="46"/>
                          <w:lang w:val="es-MX"/>
                        </w:rPr>
                        <w:t>N</w:t>
                      </w:r>
                    </w:p>
                  </w:txbxContent>
                </v:textbox>
              </v:shape>
            </w:pict>
          </mc:Fallback>
        </mc:AlternateContent>
      </w:r>
      <w:r w:rsidR="00DB4944">
        <w:rPr>
          <w:noProof/>
        </w:rPr>
        <mc:AlternateContent>
          <mc:Choice Requires="wps">
            <w:drawing>
              <wp:anchor distT="0" distB="0" distL="114300" distR="114300" simplePos="0" relativeHeight="251671552" behindDoc="0" locked="0" layoutInCell="1" allowOverlap="1" wp14:anchorId="31F729A4" wp14:editId="428CB91F">
                <wp:simplePos x="0" y="0"/>
                <wp:positionH relativeFrom="column">
                  <wp:posOffset>-1072515</wp:posOffset>
                </wp:positionH>
                <wp:positionV relativeFrom="paragraph">
                  <wp:posOffset>8625205</wp:posOffset>
                </wp:positionV>
                <wp:extent cx="7764780" cy="533400"/>
                <wp:effectExtent l="0" t="0" r="0" b="0"/>
                <wp:wrapNone/>
                <wp:docPr id="151963866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D8EAD8D" id="Rectángulo 4"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DB4944">
        <w:rPr>
          <w:b/>
          <w:outline/>
          <w:color w:val="FFFFFF"/>
          <w14:textOutline w14:w="9525" w14:cap="flat" w14:cmpd="sng" w14:algn="ctr">
            <w14:solidFill>
              <w14:srgbClr w14:val="FFFFFF"/>
            </w14:solidFill>
            <w14:prstDash w14:val="solid"/>
            <w14:round/>
          </w14:textOutline>
          <w14:textFill>
            <w14:noFill/>
          </w14:textFill>
        </w:rPr>
        <w:br w:type="page"/>
      </w:r>
    </w:p>
    <w:p w14:paraId="762D63FA" w14:textId="4D8BC11A" w:rsidR="001B55C0" w:rsidRPr="00DB4944" w:rsidRDefault="00C852C3" w:rsidP="003723FF">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PERU COMPLETISIMO </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50E3C14B" w14:textId="77777777" w:rsidR="00F111A2" w:rsidRPr="00F111A2" w:rsidRDefault="00F111A2" w:rsidP="00F111A2">
      <w:pPr>
        <w:spacing w:line="240" w:lineRule="auto"/>
        <w:ind w:left="1158"/>
        <w:rPr>
          <w:rFonts w:ascii="Helvetica" w:eastAsia="Times New Roman" w:hAnsi="Helvetica" w:cs="Tahoma"/>
          <w:b/>
          <w:bCs/>
          <w:color w:val="000000"/>
          <w:sz w:val="28"/>
          <w:szCs w:val="32"/>
          <w:lang w:val="es-ES"/>
        </w:rPr>
      </w:pPr>
      <w:r w:rsidRPr="00F111A2">
        <w:rPr>
          <w:rFonts w:ascii="Helvetica" w:eastAsia="Times New Roman" w:hAnsi="Helvetica" w:cs="Tahoma"/>
          <w:b/>
          <w:bCs/>
          <w:color w:val="000000"/>
          <w:sz w:val="28"/>
          <w:szCs w:val="32"/>
          <w:lang w:val="es-ES"/>
        </w:rPr>
        <w:t>LIMA</w:t>
      </w:r>
    </w:p>
    <w:p w14:paraId="4C7B3AFA"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Traslados aeropuerto - hotel – aeropuerto</w:t>
      </w:r>
    </w:p>
    <w:p w14:paraId="2E9275C4"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2 noches de alojamiento con desayuno en el hotel elegido en Lima.</w:t>
      </w:r>
    </w:p>
    <w:p w14:paraId="43BCBE17"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Tour por la ciudad de Lima</w:t>
      </w:r>
    </w:p>
    <w:p w14:paraId="3AD542AF"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Tour Museo Larco</w:t>
      </w:r>
    </w:p>
    <w:p w14:paraId="226C149C" w14:textId="77777777" w:rsidR="00F111A2" w:rsidRPr="00F111A2" w:rsidRDefault="00F111A2" w:rsidP="00F111A2">
      <w:pPr>
        <w:spacing w:line="240" w:lineRule="auto"/>
        <w:ind w:left="1158"/>
        <w:rPr>
          <w:rFonts w:ascii="Helvetica" w:eastAsia="Times New Roman" w:hAnsi="Helvetica" w:cs="Tahoma"/>
          <w:color w:val="000000"/>
          <w:sz w:val="28"/>
          <w:szCs w:val="32"/>
          <w:lang w:val="es-ES"/>
        </w:rPr>
      </w:pPr>
    </w:p>
    <w:p w14:paraId="275F60C4" w14:textId="77777777" w:rsidR="00F111A2" w:rsidRPr="00F111A2" w:rsidRDefault="00F111A2" w:rsidP="00F111A2">
      <w:pPr>
        <w:spacing w:line="240" w:lineRule="auto"/>
        <w:ind w:left="1158"/>
        <w:rPr>
          <w:rFonts w:ascii="Helvetica" w:eastAsia="Times New Roman" w:hAnsi="Helvetica" w:cs="Tahoma"/>
          <w:b/>
          <w:bCs/>
          <w:color w:val="000000"/>
          <w:sz w:val="28"/>
          <w:szCs w:val="32"/>
          <w:lang w:val="es-ES"/>
        </w:rPr>
      </w:pPr>
      <w:r w:rsidRPr="00F111A2">
        <w:rPr>
          <w:rFonts w:ascii="Helvetica" w:eastAsia="Times New Roman" w:hAnsi="Helvetica" w:cs="Tahoma"/>
          <w:b/>
          <w:bCs/>
          <w:color w:val="000000"/>
          <w:sz w:val="28"/>
          <w:szCs w:val="32"/>
          <w:lang w:val="es-ES"/>
        </w:rPr>
        <w:t>CUSCO</w:t>
      </w:r>
    </w:p>
    <w:p w14:paraId="11100C9B"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Traslados aeropuerto - hotel – aeropuerto</w:t>
      </w:r>
    </w:p>
    <w:p w14:paraId="2FC06223"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4 noches de alojamiento con desayuno en el hotel elegido en Cusco</w:t>
      </w:r>
    </w:p>
    <w:p w14:paraId="0281ABAA"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 xml:space="preserve">Tour por Ciudad imperial, Mercado de San Pedro, Piedra de los Doce </w:t>
      </w:r>
      <w:proofErr w:type="spellStart"/>
      <w:r w:rsidRPr="00F111A2">
        <w:rPr>
          <w:rFonts w:ascii="Helvetica" w:eastAsia="Times New Roman" w:hAnsi="Helvetica" w:cs="Tahoma"/>
          <w:color w:val="000000"/>
          <w:sz w:val="28"/>
          <w:szCs w:val="32"/>
          <w:lang w:val="es-ES"/>
        </w:rPr>
        <w:t>Angulos</w:t>
      </w:r>
      <w:proofErr w:type="spellEnd"/>
      <w:r w:rsidRPr="00F111A2">
        <w:rPr>
          <w:rFonts w:ascii="Helvetica" w:eastAsia="Times New Roman" w:hAnsi="Helvetica" w:cs="Tahoma"/>
          <w:color w:val="000000"/>
          <w:sz w:val="28"/>
          <w:szCs w:val="32"/>
          <w:lang w:val="es-ES"/>
        </w:rPr>
        <w:t xml:space="preserve">, Catedral y </w:t>
      </w:r>
      <w:proofErr w:type="spellStart"/>
      <w:r w:rsidRPr="00F111A2">
        <w:rPr>
          <w:rFonts w:ascii="Helvetica" w:eastAsia="Times New Roman" w:hAnsi="Helvetica" w:cs="Tahoma"/>
          <w:color w:val="000000"/>
          <w:sz w:val="28"/>
          <w:szCs w:val="32"/>
          <w:lang w:val="es-ES"/>
        </w:rPr>
        <w:t>Qorikancha</w:t>
      </w:r>
      <w:proofErr w:type="spellEnd"/>
    </w:p>
    <w:p w14:paraId="43A34F28"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 xml:space="preserve">Tour Parque arqueológico de </w:t>
      </w:r>
      <w:proofErr w:type="spellStart"/>
      <w:r w:rsidRPr="00F111A2">
        <w:rPr>
          <w:rFonts w:ascii="Helvetica" w:eastAsia="Times New Roman" w:hAnsi="Helvetica" w:cs="Tahoma"/>
          <w:color w:val="000000"/>
          <w:sz w:val="28"/>
          <w:szCs w:val="32"/>
          <w:lang w:val="es-ES"/>
        </w:rPr>
        <w:t>Sacsayhuaman</w:t>
      </w:r>
      <w:proofErr w:type="spellEnd"/>
      <w:r w:rsidRPr="00F111A2">
        <w:rPr>
          <w:rFonts w:ascii="Helvetica" w:eastAsia="Times New Roman" w:hAnsi="Helvetica" w:cs="Tahoma"/>
          <w:color w:val="000000"/>
          <w:sz w:val="28"/>
          <w:szCs w:val="32"/>
          <w:lang w:val="es-ES"/>
        </w:rPr>
        <w:t xml:space="preserve"> Visitando Tambomachay, </w:t>
      </w:r>
      <w:proofErr w:type="spellStart"/>
      <w:r w:rsidRPr="00F111A2">
        <w:rPr>
          <w:rFonts w:ascii="Helvetica" w:eastAsia="Times New Roman" w:hAnsi="Helvetica" w:cs="Tahoma"/>
          <w:color w:val="000000"/>
          <w:sz w:val="28"/>
          <w:szCs w:val="32"/>
          <w:lang w:val="es-ES"/>
        </w:rPr>
        <w:t>Q’enco</w:t>
      </w:r>
      <w:proofErr w:type="spellEnd"/>
      <w:r w:rsidRPr="00F111A2">
        <w:rPr>
          <w:rFonts w:ascii="Helvetica" w:eastAsia="Times New Roman" w:hAnsi="Helvetica" w:cs="Tahoma"/>
          <w:color w:val="000000"/>
          <w:sz w:val="28"/>
          <w:szCs w:val="32"/>
          <w:lang w:val="es-ES"/>
        </w:rPr>
        <w:t xml:space="preserve"> y </w:t>
      </w:r>
      <w:proofErr w:type="spellStart"/>
      <w:r w:rsidRPr="00F111A2">
        <w:rPr>
          <w:rFonts w:ascii="Helvetica" w:eastAsia="Times New Roman" w:hAnsi="Helvetica" w:cs="Tahoma"/>
          <w:color w:val="000000"/>
          <w:sz w:val="28"/>
          <w:szCs w:val="32"/>
          <w:lang w:val="es-ES"/>
        </w:rPr>
        <w:t>Puca</w:t>
      </w:r>
      <w:proofErr w:type="spellEnd"/>
      <w:r w:rsidRPr="00F111A2">
        <w:rPr>
          <w:rFonts w:ascii="Helvetica" w:eastAsia="Times New Roman" w:hAnsi="Helvetica" w:cs="Tahoma"/>
          <w:color w:val="000000"/>
          <w:sz w:val="28"/>
          <w:szCs w:val="32"/>
          <w:lang w:val="es-ES"/>
        </w:rPr>
        <w:t xml:space="preserve"> Pucará</w:t>
      </w:r>
    </w:p>
    <w:p w14:paraId="6B20866D"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Tours Valle Sagrado visitando Pueblo Inca de Chinchero, Terrazas Incas de Moray y pueblo Inca de Ollantaytambo con almuerzo</w:t>
      </w:r>
    </w:p>
    <w:p w14:paraId="59D1ECB9"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1 noches de alojamiento con desayuno en Valle Sagrado</w:t>
      </w:r>
    </w:p>
    <w:p w14:paraId="6573490D"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proofErr w:type="spellStart"/>
      <w:r w:rsidRPr="00F111A2">
        <w:rPr>
          <w:rFonts w:ascii="Helvetica" w:eastAsia="Times New Roman" w:hAnsi="Helvetica" w:cs="Tahoma"/>
          <w:color w:val="000000"/>
          <w:sz w:val="28"/>
          <w:szCs w:val="32"/>
          <w:lang w:val="es-ES"/>
        </w:rPr>
        <w:t>Excursion</w:t>
      </w:r>
      <w:proofErr w:type="spellEnd"/>
      <w:r w:rsidRPr="00F111A2">
        <w:rPr>
          <w:rFonts w:ascii="Helvetica" w:eastAsia="Times New Roman" w:hAnsi="Helvetica" w:cs="Tahoma"/>
          <w:color w:val="000000"/>
          <w:sz w:val="28"/>
          <w:szCs w:val="32"/>
          <w:lang w:val="es-ES"/>
        </w:rPr>
        <w:t xml:space="preserve"> a Machu </w:t>
      </w:r>
      <w:proofErr w:type="spellStart"/>
      <w:r w:rsidRPr="00F111A2">
        <w:rPr>
          <w:rFonts w:ascii="Helvetica" w:eastAsia="Times New Roman" w:hAnsi="Helvetica" w:cs="Tahoma"/>
          <w:color w:val="000000"/>
          <w:sz w:val="28"/>
          <w:szCs w:val="32"/>
          <w:lang w:val="es-ES"/>
        </w:rPr>
        <w:t>picchu</w:t>
      </w:r>
      <w:proofErr w:type="spellEnd"/>
      <w:r w:rsidRPr="00F111A2">
        <w:rPr>
          <w:rFonts w:ascii="Helvetica" w:eastAsia="Times New Roman" w:hAnsi="Helvetica" w:cs="Tahoma"/>
          <w:color w:val="000000"/>
          <w:sz w:val="28"/>
          <w:szCs w:val="32"/>
          <w:lang w:val="es-ES"/>
        </w:rPr>
        <w:t xml:space="preserve"> en tren con almuerzo</w:t>
      </w:r>
    </w:p>
    <w:p w14:paraId="12C65B61" w14:textId="083B7B1B"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 xml:space="preserve">TARJETA DE ASISTENCIA CON SUPLEMENTO PARA MAYORES DE </w:t>
      </w:r>
      <w:r>
        <w:rPr>
          <w:rFonts w:ascii="Helvetica" w:eastAsia="Times New Roman" w:hAnsi="Helvetica" w:cs="Tahoma"/>
          <w:color w:val="000000"/>
          <w:sz w:val="28"/>
          <w:szCs w:val="32"/>
          <w:lang w:val="es-ES"/>
        </w:rPr>
        <w:t>7</w:t>
      </w:r>
      <w:r w:rsidRPr="00F111A2">
        <w:rPr>
          <w:rFonts w:ascii="Helvetica" w:eastAsia="Times New Roman" w:hAnsi="Helvetica" w:cs="Tahoma"/>
          <w:color w:val="000000"/>
          <w:sz w:val="28"/>
          <w:szCs w:val="32"/>
          <w:lang w:val="es-ES"/>
        </w:rPr>
        <w:t>5 AÑOS</w:t>
      </w:r>
    </w:p>
    <w:p w14:paraId="5EAC620B" w14:textId="77777777" w:rsidR="00F111A2" w:rsidRPr="00F111A2" w:rsidRDefault="00F111A2" w:rsidP="003D3E75">
      <w:pPr>
        <w:numPr>
          <w:ilvl w:val="0"/>
          <w:numId w:val="24"/>
        </w:numPr>
        <w:spacing w:after="0" w:line="240" w:lineRule="auto"/>
        <w:rPr>
          <w:rFonts w:ascii="Helvetica" w:eastAsia="Times New Roman" w:hAnsi="Helvetica" w:cs="Tahoma"/>
          <w:color w:val="000000"/>
          <w:sz w:val="28"/>
          <w:szCs w:val="32"/>
          <w:lang w:val="es-ES"/>
        </w:rPr>
      </w:pPr>
      <w:r w:rsidRPr="00F111A2">
        <w:rPr>
          <w:rFonts w:ascii="Helvetica" w:eastAsia="Times New Roman" w:hAnsi="Helvetica" w:cs="Tahoma"/>
          <w:color w:val="000000"/>
          <w:sz w:val="28"/>
          <w:szCs w:val="32"/>
          <w:lang w:val="es-ES"/>
        </w:rPr>
        <w:t>Fee Bancario</w:t>
      </w:r>
    </w:p>
    <w:p w14:paraId="120728B0" w14:textId="77777777" w:rsidR="00C33806" w:rsidRDefault="00C33806" w:rsidP="008173C1">
      <w:pPr>
        <w:rPr>
          <w:rFonts w:ascii="Helvetica" w:eastAsia="Times New Roman" w:hAnsi="Helvetica" w:cs="Tahoma"/>
          <w:color w:val="000000"/>
          <w:sz w:val="28"/>
          <w:szCs w:val="32"/>
          <w:lang w:val="es-ES"/>
        </w:rPr>
      </w:pPr>
    </w:p>
    <w:p w14:paraId="0CA0AC7B" w14:textId="77777777" w:rsidR="00D51C9F" w:rsidRPr="00D51C9F" w:rsidRDefault="00D51C9F" w:rsidP="00D51C9F">
      <w:pPr>
        <w:pStyle w:val="Prrafodelista"/>
        <w:spacing w:line="240" w:lineRule="auto"/>
        <w:ind w:left="799"/>
        <w:rPr>
          <w:rFonts w:ascii="Helvetica" w:hAnsi="Helvetica" w:cs="Helvetica"/>
          <w:b/>
          <w:color w:val="FF6600"/>
          <w:sz w:val="36"/>
        </w:rPr>
      </w:pPr>
      <w:r w:rsidRPr="00D51C9F">
        <w:rPr>
          <w:rFonts w:ascii="Helvetica" w:hAnsi="Helvetica" w:cs="Helvetica"/>
          <w:b/>
          <w:color w:val="FF6600"/>
          <w:sz w:val="36"/>
        </w:rPr>
        <w:t>El Precio No Incluye</w:t>
      </w:r>
    </w:p>
    <w:p w14:paraId="3FCE45CF" w14:textId="77777777" w:rsidR="0041521E" w:rsidRPr="0041521E" w:rsidRDefault="0041521E" w:rsidP="003D3E75">
      <w:pPr>
        <w:numPr>
          <w:ilvl w:val="1"/>
          <w:numId w:val="24"/>
        </w:numPr>
        <w:spacing w:after="0"/>
        <w:rPr>
          <w:rFonts w:ascii="Helvetica" w:eastAsia="Times New Roman" w:hAnsi="Helvetica" w:cs="Tahoma"/>
          <w:color w:val="000000"/>
          <w:sz w:val="28"/>
          <w:szCs w:val="32"/>
          <w:lang w:val="es-ES"/>
        </w:rPr>
      </w:pPr>
      <w:r w:rsidRPr="0041521E">
        <w:rPr>
          <w:rFonts w:ascii="Helvetica" w:eastAsia="Times New Roman" w:hAnsi="Helvetica" w:cs="Tahoma"/>
          <w:color w:val="000000"/>
          <w:sz w:val="28"/>
          <w:szCs w:val="32"/>
          <w:lang w:val="es-ES"/>
        </w:rPr>
        <w:t>Desayuno primer día, Almuerzos y cenas no mencionados.</w:t>
      </w:r>
    </w:p>
    <w:p w14:paraId="6758F3A2" w14:textId="77777777" w:rsidR="0041521E" w:rsidRPr="0041521E" w:rsidRDefault="0041521E" w:rsidP="003D3E75">
      <w:pPr>
        <w:numPr>
          <w:ilvl w:val="1"/>
          <w:numId w:val="24"/>
        </w:numPr>
        <w:spacing w:after="0"/>
        <w:rPr>
          <w:rFonts w:ascii="Helvetica" w:eastAsia="Times New Roman" w:hAnsi="Helvetica" w:cs="Tahoma"/>
          <w:color w:val="000000"/>
          <w:sz w:val="28"/>
          <w:szCs w:val="32"/>
          <w:lang w:val="es-ES"/>
        </w:rPr>
      </w:pPr>
      <w:r w:rsidRPr="0041521E">
        <w:rPr>
          <w:rFonts w:ascii="Helvetica" w:eastAsia="Times New Roman" w:hAnsi="Helvetica" w:cs="Tahoma"/>
          <w:color w:val="000000"/>
          <w:sz w:val="28"/>
          <w:szCs w:val="32"/>
          <w:lang w:val="es-ES"/>
        </w:rPr>
        <w:t>Bebidas en las comidas mencionadas en el programa.</w:t>
      </w:r>
    </w:p>
    <w:p w14:paraId="5A877B19" w14:textId="77777777" w:rsidR="0041521E" w:rsidRPr="0041521E" w:rsidRDefault="0041521E" w:rsidP="003D3E75">
      <w:pPr>
        <w:numPr>
          <w:ilvl w:val="1"/>
          <w:numId w:val="24"/>
        </w:numPr>
        <w:spacing w:after="0"/>
        <w:rPr>
          <w:rFonts w:ascii="Helvetica" w:eastAsia="Times New Roman" w:hAnsi="Helvetica" w:cs="Tahoma"/>
          <w:color w:val="000000"/>
          <w:sz w:val="28"/>
          <w:szCs w:val="32"/>
          <w:lang w:val="es-ES"/>
        </w:rPr>
      </w:pPr>
      <w:r w:rsidRPr="0041521E">
        <w:rPr>
          <w:rFonts w:ascii="Helvetica" w:eastAsia="Times New Roman" w:hAnsi="Helvetica" w:cs="Tahoma"/>
          <w:color w:val="000000"/>
          <w:sz w:val="28"/>
          <w:szCs w:val="32"/>
          <w:lang w:val="es-ES"/>
        </w:rPr>
        <w:t>Tiquetes Aéreos BOG / LIM / CUS / BOG.</w:t>
      </w:r>
    </w:p>
    <w:p w14:paraId="1A8A417B" w14:textId="77777777" w:rsidR="0041521E" w:rsidRPr="0041521E" w:rsidRDefault="0041521E" w:rsidP="003D3E75">
      <w:pPr>
        <w:numPr>
          <w:ilvl w:val="1"/>
          <w:numId w:val="24"/>
        </w:numPr>
        <w:spacing w:after="0"/>
        <w:rPr>
          <w:rFonts w:ascii="Helvetica" w:eastAsia="Times New Roman" w:hAnsi="Helvetica" w:cs="Tahoma"/>
          <w:color w:val="000000"/>
          <w:sz w:val="28"/>
          <w:szCs w:val="32"/>
          <w:lang w:val="es-ES"/>
        </w:rPr>
      </w:pPr>
      <w:r w:rsidRPr="0041521E">
        <w:rPr>
          <w:rFonts w:ascii="Helvetica" w:eastAsia="Times New Roman" w:hAnsi="Helvetica" w:cs="Tahoma"/>
          <w:color w:val="000000"/>
          <w:sz w:val="28"/>
          <w:szCs w:val="32"/>
          <w:lang w:val="es-ES"/>
        </w:rPr>
        <w:t>Impuestos sobre tiquetes aéreos “Q” + IVA + FEE</w:t>
      </w:r>
    </w:p>
    <w:p w14:paraId="44FEC587" w14:textId="77777777" w:rsidR="0041521E" w:rsidRPr="0041521E" w:rsidRDefault="0041521E" w:rsidP="003D3E75">
      <w:pPr>
        <w:numPr>
          <w:ilvl w:val="1"/>
          <w:numId w:val="24"/>
        </w:numPr>
        <w:spacing w:after="0"/>
        <w:rPr>
          <w:rFonts w:ascii="Helvetica" w:eastAsia="Times New Roman" w:hAnsi="Helvetica" w:cs="Tahoma"/>
          <w:color w:val="000000"/>
          <w:sz w:val="28"/>
          <w:szCs w:val="32"/>
          <w:lang w:val="es-ES"/>
        </w:rPr>
      </w:pPr>
      <w:r w:rsidRPr="0041521E">
        <w:rPr>
          <w:rFonts w:ascii="Helvetica" w:eastAsia="Times New Roman" w:hAnsi="Helvetica" w:cs="Tahoma"/>
          <w:color w:val="000000"/>
          <w:sz w:val="28"/>
          <w:szCs w:val="32"/>
          <w:lang w:val="es-ES"/>
        </w:rPr>
        <w:t>Gastos no especificados como servicio de lavandería, llamadas, etc.</w:t>
      </w:r>
    </w:p>
    <w:p w14:paraId="20E5FD4E" w14:textId="77777777" w:rsidR="00004B81" w:rsidRDefault="00004B81" w:rsidP="00004B81">
      <w:pPr>
        <w:rPr>
          <w:rFonts w:ascii="Helvetica" w:eastAsia="Times New Roman" w:hAnsi="Helvetica" w:cs="Tahoma"/>
          <w:color w:val="000000"/>
          <w:sz w:val="28"/>
          <w:szCs w:val="32"/>
          <w:lang w:val="es-ES"/>
        </w:rPr>
      </w:pPr>
    </w:p>
    <w:p w14:paraId="48D5EB8A" w14:textId="1F9904A7" w:rsidR="0067496D" w:rsidRPr="00DB4944" w:rsidRDefault="00B32C5E" w:rsidP="00A76156">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DB4944">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DB4944">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2851CCD9" w14:textId="3E19BD68" w:rsidR="006549A2" w:rsidRDefault="0005345A" w:rsidP="006549A2">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Style w:val="Tablaconcuadrcula5oscura-nfasis62"/>
        <w:tblpPr w:leftFromText="141" w:rightFromText="141" w:vertAnchor="text" w:horzAnchor="margin" w:tblpXSpec="center" w:tblpY="-19"/>
        <w:tblW w:w="7896" w:type="dxa"/>
        <w:tblLook w:val="04A0" w:firstRow="1" w:lastRow="0" w:firstColumn="1" w:lastColumn="0" w:noHBand="0" w:noVBand="1"/>
      </w:tblPr>
      <w:tblGrid>
        <w:gridCol w:w="2428"/>
        <w:gridCol w:w="1030"/>
        <w:gridCol w:w="1030"/>
        <w:gridCol w:w="1030"/>
        <w:gridCol w:w="1216"/>
        <w:gridCol w:w="1162"/>
      </w:tblGrid>
      <w:tr w:rsidR="003D3E75" w:rsidRPr="00A76156" w14:paraId="79265692" w14:textId="77777777" w:rsidTr="003D3E7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7896" w:type="dxa"/>
            <w:gridSpan w:val="6"/>
            <w:noWrap/>
            <w:hideMark/>
          </w:tcPr>
          <w:p w14:paraId="69764447" w14:textId="77777777" w:rsidR="003D3E75" w:rsidRPr="00A76156" w:rsidRDefault="003D3E75" w:rsidP="003D3E75">
            <w:pPr>
              <w:jc w:val="center"/>
              <w:rPr>
                <w:rFonts w:ascii="Aptos Narrow" w:eastAsia="Times New Roman" w:hAnsi="Aptos Narrow" w:cs="Times New Roman"/>
                <w:sz w:val="32"/>
                <w:szCs w:val="32"/>
                <w:lang w:eastAsia="es-CO"/>
                <w14:ligatures w14:val="none"/>
              </w:rPr>
            </w:pPr>
            <w:r w:rsidRPr="00A76156">
              <w:rPr>
                <w:rFonts w:ascii="Aptos Narrow" w:eastAsia="Times New Roman" w:hAnsi="Aptos Narrow" w:cs="Times New Roman"/>
                <w:sz w:val="32"/>
                <w:szCs w:val="32"/>
                <w:lang w:eastAsia="es-CO"/>
                <w14:ligatures w14:val="none"/>
              </w:rPr>
              <w:t xml:space="preserve">(16) Peru, Imperio De Los </w:t>
            </w:r>
            <w:proofErr w:type="spellStart"/>
            <w:r w:rsidRPr="00A76156">
              <w:rPr>
                <w:rFonts w:ascii="Aptos Narrow" w:eastAsia="Times New Roman" w:hAnsi="Aptos Narrow" w:cs="Times New Roman"/>
                <w:sz w:val="32"/>
                <w:szCs w:val="32"/>
                <w:lang w:eastAsia="es-CO"/>
                <w14:ligatures w14:val="none"/>
              </w:rPr>
              <w:t>Sentidos</w:t>
            </w:r>
            <w:proofErr w:type="spellEnd"/>
            <w:r w:rsidRPr="00A76156">
              <w:rPr>
                <w:rFonts w:ascii="Aptos Narrow" w:eastAsia="Times New Roman" w:hAnsi="Aptos Narrow" w:cs="Times New Roman"/>
                <w:sz w:val="32"/>
                <w:szCs w:val="32"/>
                <w:lang w:eastAsia="es-CO"/>
                <w14:ligatures w14:val="none"/>
              </w:rPr>
              <w:t xml:space="preserve"> B</w:t>
            </w:r>
          </w:p>
        </w:tc>
      </w:tr>
      <w:tr w:rsidR="003D3E75" w:rsidRPr="00A76156" w14:paraId="2BF983B1" w14:textId="77777777" w:rsidTr="003D3E7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28" w:type="dxa"/>
            <w:noWrap/>
            <w:hideMark/>
          </w:tcPr>
          <w:p w14:paraId="4ED405C4" w14:textId="77777777" w:rsidR="003D3E75" w:rsidRPr="00A76156" w:rsidRDefault="003D3E75" w:rsidP="003D3E75">
            <w:pPr>
              <w:jc w:val="center"/>
              <w:rPr>
                <w:rFonts w:ascii="Calibri" w:eastAsia="Times New Roman" w:hAnsi="Calibri" w:cs="Calibri"/>
                <w:sz w:val="28"/>
                <w:szCs w:val="28"/>
                <w:lang w:eastAsia="es-CO"/>
                <w14:ligatures w14:val="none"/>
              </w:rPr>
            </w:pPr>
            <w:proofErr w:type="spellStart"/>
            <w:r w:rsidRPr="00A76156">
              <w:rPr>
                <w:rFonts w:ascii="Calibri" w:eastAsia="Times New Roman" w:hAnsi="Calibri" w:cs="Calibri"/>
                <w:sz w:val="28"/>
                <w:szCs w:val="28"/>
                <w:lang w:eastAsia="es-CO"/>
                <w14:ligatures w14:val="none"/>
              </w:rPr>
              <w:t>Hoteles</w:t>
            </w:r>
            <w:proofErr w:type="spellEnd"/>
          </w:p>
        </w:tc>
        <w:tc>
          <w:tcPr>
            <w:tcW w:w="1030" w:type="dxa"/>
            <w:noWrap/>
            <w:hideMark/>
          </w:tcPr>
          <w:p w14:paraId="36EE0B3E"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A76156">
              <w:rPr>
                <w:rFonts w:ascii="Calibri" w:eastAsia="Times New Roman" w:hAnsi="Calibri" w:cs="Calibri"/>
                <w:color w:val="000000"/>
                <w:sz w:val="32"/>
                <w:szCs w:val="32"/>
                <w:lang w:eastAsia="es-CO"/>
                <w14:ligatures w14:val="none"/>
              </w:rPr>
              <w:t>SGL</w:t>
            </w:r>
          </w:p>
        </w:tc>
        <w:tc>
          <w:tcPr>
            <w:tcW w:w="1030" w:type="dxa"/>
            <w:noWrap/>
            <w:hideMark/>
          </w:tcPr>
          <w:p w14:paraId="65321799"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A76156">
              <w:rPr>
                <w:rFonts w:ascii="Calibri" w:eastAsia="Times New Roman" w:hAnsi="Calibri" w:cs="Calibri"/>
                <w:color w:val="000000"/>
                <w:sz w:val="32"/>
                <w:szCs w:val="32"/>
                <w:lang w:eastAsia="es-CO"/>
                <w14:ligatures w14:val="none"/>
              </w:rPr>
              <w:t>DBL</w:t>
            </w:r>
          </w:p>
        </w:tc>
        <w:tc>
          <w:tcPr>
            <w:tcW w:w="1030" w:type="dxa"/>
            <w:noWrap/>
            <w:hideMark/>
          </w:tcPr>
          <w:p w14:paraId="4DC02CC3"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32"/>
                <w:szCs w:val="32"/>
                <w:lang w:eastAsia="es-CO"/>
                <w14:ligatures w14:val="none"/>
              </w:rPr>
            </w:pPr>
            <w:r w:rsidRPr="00A76156">
              <w:rPr>
                <w:rFonts w:ascii="Calibri" w:eastAsia="Times New Roman" w:hAnsi="Calibri" w:cs="Calibri"/>
                <w:color w:val="000000"/>
                <w:sz w:val="32"/>
                <w:szCs w:val="32"/>
                <w:lang w:eastAsia="es-CO"/>
                <w14:ligatures w14:val="none"/>
              </w:rPr>
              <w:t>TPL</w:t>
            </w:r>
          </w:p>
        </w:tc>
        <w:tc>
          <w:tcPr>
            <w:tcW w:w="1216" w:type="dxa"/>
            <w:hideMark/>
          </w:tcPr>
          <w:p w14:paraId="6082090F"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14:ligatures w14:val="none"/>
              </w:rPr>
            </w:pPr>
            <w:proofErr w:type="spellStart"/>
            <w:r w:rsidRPr="00A76156">
              <w:rPr>
                <w:rFonts w:ascii="Calibri" w:eastAsia="Times New Roman" w:hAnsi="Calibri" w:cs="Calibri"/>
                <w:color w:val="000000"/>
                <w:sz w:val="16"/>
                <w:szCs w:val="16"/>
                <w:lang w:eastAsia="es-CO"/>
                <w14:ligatures w14:val="none"/>
              </w:rPr>
              <w:t>Chd</w:t>
            </w:r>
            <w:proofErr w:type="spellEnd"/>
            <w:r w:rsidRPr="00A76156">
              <w:rPr>
                <w:rFonts w:ascii="Calibri" w:eastAsia="Times New Roman" w:hAnsi="Calibri" w:cs="Calibri"/>
                <w:color w:val="000000"/>
                <w:sz w:val="16"/>
                <w:szCs w:val="16"/>
                <w:lang w:eastAsia="es-CO"/>
                <w14:ligatures w14:val="none"/>
              </w:rPr>
              <w:t xml:space="preserve"> C/</w:t>
            </w:r>
            <w:proofErr w:type="spellStart"/>
            <w:r w:rsidRPr="00A76156">
              <w:rPr>
                <w:rFonts w:ascii="Calibri" w:eastAsia="Times New Roman" w:hAnsi="Calibri" w:cs="Calibri"/>
                <w:color w:val="000000"/>
                <w:sz w:val="16"/>
                <w:szCs w:val="16"/>
                <w:lang w:eastAsia="es-CO"/>
                <w14:ligatures w14:val="none"/>
              </w:rPr>
              <w:t>Cama</w:t>
            </w:r>
            <w:proofErr w:type="spellEnd"/>
          </w:p>
        </w:tc>
        <w:tc>
          <w:tcPr>
            <w:tcW w:w="1162" w:type="dxa"/>
            <w:hideMark/>
          </w:tcPr>
          <w:p w14:paraId="77A26494"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14:ligatures w14:val="none"/>
              </w:rPr>
            </w:pPr>
            <w:proofErr w:type="spellStart"/>
            <w:r w:rsidRPr="00A76156">
              <w:rPr>
                <w:rFonts w:ascii="Calibri" w:eastAsia="Times New Roman" w:hAnsi="Calibri" w:cs="Calibri"/>
                <w:color w:val="000000"/>
                <w:sz w:val="16"/>
                <w:szCs w:val="16"/>
                <w:lang w:eastAsia="es-CO"/>
                <w14:ligatures w14:val="none"/>
              </w:rPr>
              <w:t>Chd</w:t>
            </w:r>
            <w:proofErr w:type="spellEnd"/>
            <w:r w:rsidRPr="00A76156">
              <w:rPr>
                <w:rFonts w:ascii="Calibri" w:eastAsia="Times New Roman" w:hAnsi="Calibri" w:cs="Calibri"/>
                <w:color w:val="000000"/>
                <w:sz w:val="16"/>
                <w:szCs w:val="16"/>
                <w:lang w:eastAsia="es-CO"/>
                <w14:ligatures w14:val="none"/>
              </w:rPr>
              <w:t xml:space="preserve"> S/</w:t>
            </w:r>
            <w:proofErr w:type="spellStart"/>
            <w:r w:rsidRPr="00A76156">
              <w:rPr>
                <w:rFonts w:ascii="Calibri" w:eastAsia="Times New Roman" w:hAnsi="Calibri" w:cs="Calibri"/>
                <w:color w:val="000000"/>
                <w:sz w:val="16"/>
                <w:szCs w:val="16"/>
                <w:lang w:eastAsia="es-CO"/>
                <w14:ligatures w14:val="none"/>
              </w:rPr>
              <w:t>Cama</w:t>
            </w:r>
            <w:proofErr w:type="spellEnd"/>
          </w:p>
        </w:tc>
      </w:tr>
      <w:tr w:rsidR="003D3E75" w:rsidRPr="00A76156" w14:paraId="5D15684A" w14:textId="77777777" w:rsidTr="003D3E75">
        <w:trPr>
          <w:trHeight w:val="487"/>
        </w:trPr>
        <w:tc>
          <w:tcPr>
            <w:cnfStyle w:val="001000000000" w:firstRow="0" w:lastRow="0" w:firstColumn="1" w:lastColumn="0" w:oddVBand="0" w:evenVBand="0" w:oddHBand="0" w:evenHBand="0" w:firstRowFirstColumn="0" w:firstRowLastColumn="0" w:lastRowFirstColumn="0" w:lastRowLastColumn="0"/>
            <w:tcW w:w="2428" w:type="dxa"/>
            <w:hideMark/>
          </w:tcPr>
          <w:p w14:paraId="1E3DF5F1" w14:textId="77777777" w:rsidR="003D3E75" w:rsidRPr="00A76156" w:rsidRDefault="003D3E75" w:rsidP="003D3E75">
            <w:pPr>
              <w:jc w:val="center"/>
              <w:rPr>
                <w:rFonts w:ascii="Calibri" w:eastAsia="Times New Roman" w:hAnsi="Calibri" w:cs="Calibri"/>
                <w:sz w:val="20"/>
                <w:szCs w:val="20"/>
                <w:lang w:eastAsia="es-CO"/>
                <w14:ligatures w14:val="none"/>
              </w:rPr>
            </w:pPr>
            <w:r w:rsidRPr="00A76156">
              <w:rPr>
                <w:rFonts w:ascii="Calibri" w:eastAsia="Times New Roman" w:hAnsi="Calibri" w:cs="Calibri"/>
                <w:sz w:val="20"/>
                <w:szCs w:val="20"/>
                <w:lang w:eastAsia="es-CO"/>
                <w14:ligatures w14:val="none"/>
              </w:rPr>
              <w:t>Turista (2)            Tren Expedition</w:t>
            </w:r>
          </w:p>
        </w:tc>
        <w:tc>
          <w:tcPr>
            <w:tcW w:w="1030" w:type="dxa"/>
            <w:noWrap/>
            <w:hideMark/>
          </w:tcPr>
          <w:p w14:paraId="4A10F3D2"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1243</w:t>
            </w:r>
          </w:p>
        </w:tc>
        <w:tc>
          <w:tcPr>
            <w:tcW w:w="1030" w:type="dxa"/>
            <w:noWrap/>
            <w:hideMark/>
          </w:tcPr>
          <w:p w14:paraId="07668DE5"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972</w:t>
            </w:r>
          </w:p>
        </w:tc>
        <w:tc>
          <w:tcPr>
            <w:tcW w:w="1030" w:type="dxa"/>
            <w:noWrap/>
            <w:hideMark/>
          </w:tcPr>
          <w:p w14:paraId="045E2C10"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1044</w:t>
            </w:r>
          </w:p>
        </w:tc>
        <w:tc>
          <w:tcPr>
            <w:tcW w:w="1216" w:type="dxa"/>
            <w:noWrap/>
            <w:hideMark/>
          </w:tcPr>
          <w:p w14:paraId="2BCD1930"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799</w:t>
            </w:r>
          </w:p>
        </w:tc>
        <w:tc>
          <w:tcPr>
            <w:tcW w:w="1162" w:type="dxa"/>
            <w:noWrap/>
            <w:hideMark/>
          </w:tcPr>
          <w:p w14:paraId="764C02D4"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419</w:t>
            </w:r>
          </w:p>
        </w:tc>
      </w:tr>
      <w:tr w:rsidR="003D3E75" w:rsidRPr="00A76156" w14:paraId="66E0ACC7" w14:textId="77777777" w:rsidTr="003D3E75">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428" w:type="dxa"/>
            <w:hideMark/>
          </w:tcPr>
          <w:p w14:paraId="194EC0AB" w14:textId="77777777" w:rsidR="003D3E75" w:rsidRPr="00A76156" w:rsidRDefault="003D3E75" w:rsidP="003D3E75">
            <w:pPr>
              <w:jc w:val="center"/>
              <w:rPr>
                <w:rFonts w:ascii="Calibri" w:eastAsia="Times New Roman" w:hAnsi="Calibri" w:cs="Calibri"/>
                <w:sz w:val="20"/>
                <w:szCs w:val="20"/>
                <w:lang w:eastAsia="es-CO"/>
                <w14:ligatures w14:val="none"/>
              </w:rPr>
            </w:pPr>
            <w:r w:rsidRPr="00A76156">
              <w:rPr>
                <w:rFonts w:ascii="Calibri" w:eastAsia="Times New Roman" w:hAnsi="Calibri" w:cs="Calibri"/>
                <w:sz w:val="20"/>
                <w:szCs w:val="20"/>
                <w:lang w:eastAsia="es-CO"/>
                <w14:ligatures w14:val="none"/>
              </w:rPr>
              <w:t>Turista Superior (2</w:t>
            </w:r>
            <w:proofErr w:type="gramStart"/>
            <w:r w:rsidRPr="00A76156">
              <w:rPr>
                <w:rFonts w:ascii="Calibri" w:eastAsia="Times New Roman" w:hAnsi="Calibri" w:cs="Calibri"/>
                <w:sz w:val="20"/>
                <w:szCs w:val="20"/>
                <w:lang w:eastAsia="es-CO"/>
                <w14:ligatures w14:val="none"/>
              </w:rPr>
              <w:t>)  Tren</w:t>
            </w:r>
            <w:proofErr w:type="gramEnd"/>
            <w:r w:rsidRPr="00A76156">
              <w:rPr>
                <w:rFonts w:ascii="Calibri" w:eastAsia="Times New Roman" w:hAnsi="Calibri" w:cs="Calibri"/>
                <w:sz w:val="20"/>
                <w:szCs w:val="20"/>
                <w:lang w:eastAsia="es-CO"/>
                <w14:ligatures w14:val="none"/>
              </w:rPr>
              <w:t xml:space="preserve"> Expedition</w:t>
            </w:r>
          </w:p>
        </w:tc>
        <w:tc>
          <w:tcPr>
            <w:tcW w:w="1030" w:type="dxa"/>
            <w:noWrap/>
            <w:hideMark/>
          </w:tcPr>
          <w:p w14:paraId="7D42152B"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1430</w:t>
            </w:r>
          </w:p>
        </w:tc>
        <w:tc>
          <w:tcPr>
            <w:tcW w:w="1030" w:type="dxa"/>
            <w:noWrap/>
            <w:hideMark/>
          </w:tcPr>
          <w:p w14:paraId="6B330389"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1048</w:t>
            </w:r>
          </w:p>
        </w:tc>
        <w:tc>
          <w:tcPr>
            <w:tcW w:w="1030" w:type="dxa"/>
            <w:noWrap/>
            <w:hideMark/>
          </w:tcPr>
          <w:p w14:paraId="1F1B94C9"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1096</w:t>
            </w:r>
          </w:p>
        </w:tc>
        <w:tc>
          <w:tcPr>
            <w:tcW w:w="1216" w:type="dxa"/>
            <w:noWrap/>
            <w:hideMark/>
          </w:tcPr>
          <w:p w14:paraId="002799CC"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851</w:t>
            </w:r>
          </w:p>
        </w:tc>
        <w:tc>
          <w:tcPr>
            <w:tcW w:w="1162" w:type="dxa"/>
            <w:noWrap/>
            <w:hideMark/>
          </w:tcPr>
          <w:p w14:paraId="0A43D21F"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419</w:t>
            </w:r>
          </w:p>
        </w:tc>
      </w:tr>
      <w:tr w:rsidR="003D3E75" w:rsidRPr="00A76156" w14:paraId="0F518A28" w14:textId="77777777" w:rsidTr="003D3E75">
        <w:trPr>
          <w:trHeight w:val="642"/>
        </w:trPr>
        <w:tc>
          <w:tcPr>
            <w:cnfStyle w:val="001000000000" w:firstRow="0" w:lastRow="0" w:firstColumn="1" w:lastColumn="0" w:oddVBand="0" w:evenVBand="0" w:oddHBand="0" w:evenHBand="0" w:firstRowFirstColumn="0" w:firstRowLastColumn="0" w:lastRowFirstColumn="0" w:lastRowLastColumn="0"/>
            <w:tcW w:w="2428" w:type="dxa"/>
            <w:hideMark/>
          </w:tcPr>
          <w:p w14:paraId="54513B61" w14:textId="77777777" w:rsidR="003D3E75" w:rsidRPr="00A76156" w:rsidRDefault="003D3E75" w:rsidP="003D3E75">
            <w:pPr>
              <w:jc w:val="center"/>
              <w:rPr>
                <w:rFonts w:ascii="Calibri" w:eastAsia="Times New Roman" w:hAnsi="Calibri" w:cs="Calibri"/>
                <w:sz w:val="20"/>
                <w:szCs w:val="20"/>
                <w:lang w:eastAsia="es-CO"/>
                <w14:ligatures w14:val="none"/>
              </w:rPr>
            </w:pPr>
            <w:r w:rsidRPr="00A76156">
              <w:rPr>
                <w:rFonts w:ascii="Calibri" w:eastAsia="Times New Roman" w:hAnsi="Calibri" w:cs="Calibri"/>
                <w:sz w:val="20"/>
                <w:szCs w:val="20"/>
                <w:lang w:eastAsia="es-CO"/>
                <w14:ligatures w14:val="none"/>
              </w:rPr>
              <w:t xml:space="preserve">Primera Tren </w:t>
            </w:r>
            <w:proofErr w:type="spellStart"/>
            <w:r w:rsidRPr="00A76156">
              <w:rPr>
                <w:rFonts w:ascii="Calibri" w:eastAsia="Times New Roman" w:hAnsi="Calibri" w:cs="Calibri"/>
                <w:sz w:val="20"/>
                <w:szCs w:val="20"/>
                <w:lang w:eastAsia="es-CO"/>
                <w14:ligatures w14:val="none"/>
              </w:rPr>
              <w:t>Vistadome</w:t>
            </w:r>
            <w:proofErr w:type="spellEnd"/>
          </w:p>
        </w:tc>
        <w:tc>
          <w:tcPr>
            <w:tcW w:w="1030" w:type="dxa"/>
            <w:noWrap/>
            <w:hideMark/>
          </w:tcPr>
          <w:p w14:paraId="4B5FD4C6"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1576</w:t>
            </w:r>
          </w:p>
        </w:tc>
        <w:tc>
          <w:tcPr>
            <w:tcW w:w="1030" w:type="dxa"/>
            <w:noWrap/>
            <w:hideMark/>
          </w:tcPr>
          <w:p w14:paraId="36729648"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1157</w:t>
            </w:r>
          </w:p>
        </w:tc>
        <w:tc>
          <w:tcPr>
            <w:tcW w:w="1030" w:type="dxa"/>
            <w:noWrap/>
            <w:hideMark/>
          </w:tcPr>
          <w:p w14:paraId="64FC26A4"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1095</w:t>
            </w:r>
          </w:p>
        </w:tc>
        <w:tc>
          <w:tcPr>
            <w:tcW w:w="1216" w:type="dxa"/>
            <w:noWrap/>
            <w:hideMark/>
          </w:tcPr>
          <w:p w14:paraId="38633D4B"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832</w:t>
            </w:r>
          </w:p>
        </w:tc>
        <w:tc>
          <w:tcPr>
            <w:tcW w:w="1162" w:type="dxa"/>
            <w:noWrap/>
            <w:hideMark/>
          </w:tcPr>
          <w:p w14:paraId="5233264F"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471</w:t>
            </w:r>
          </w:p>
        </w:tc>
      </w:tr>
      <w:tr w:rsidR="003D3E75" w:rsidRPr="00A76156" w14:paraId="132CB7AE" w14:textId="77777777" w:rsidTr="003D3E75">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428" w:type="dxa"/>
            <w:hideMark/>
          </w:tcPr>
          <w:p w14:paraId="462DD1C2" w14:textId="77777777" w:rsidR="003D3E75" w:rsidRPr="00A76156" w:rsidRDefault="003D3E75" w:rsidP="003D3E75">
            <w:pPr>
              <w:jc w:val="center"/>
              <w:rPr>
                <w:rFonts w:ascii="Calibri" w:eastAsia="Times New Roman" w:hAnsi="Calibri" w:cs="Calibri"/>
                <w:sz w:val="20"/>
                <w:szCs w:val="20"/>
                <w:lang w:eastAsia="es-CO"/>
                <w14:ligatures w14:val="none"/>
              </w:rPr>
            </w:pPr>
            <w:r w:rsidRPr="00A76156">
              <w:rPr>
                <w:rFonts w:ascii="Calibri" w:eastAsia="Times New Roman" w:hAnsi="Calibri" w:cs="Calibri"/>
                <w:sz w:val="20"/>
                <w:szCs w:val="20"/>
                <w:lang w:eastAsia="es-CO"/>
                <w14:ligatures w14:val="none"/>
              </w:rPr>
              <w:t xml:space="preserve">Primera Superior (2) Tren </w:t>
            </w:r>
            <w:proofErr w:type="spellStart"/>
            <w:r w:rsidRPr="00A76156">
              <w:rPr>
                <w:rFonts w:ascii="Calibri" w:eastAsia="Times New Roman" w:hAnsi="Calibri" w:cs="Calibri"/>
                <w:sz w:val="20"/>
                <w:szCs w:val="20"/>
                <w:lang w:eastAsia="es-CO"/>
                <w14:ligatures w14:val="none"/>
              </w:rPr>
              <w:t>Vistadome</w:t>
            </w:r>
            <w:proofErr w:type="spellEnd"/>
          </w:p>
        </w:tc>
        <w:tc>
          <w:tcPr>
            <w:tcW w:w="1030" w:type="dxa"/>
            <w:noWrap/>
            <w:hideMark/>
          </w:tcPr>
          <w:p w14:paraId="66D4E647"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1820</w:t>
            </w:r>
          </w:p>
        </w:tc>
        <w:tc>
          <w:tcPr>
            <w:tcW w:w="1030" w:type="dxa"/>
            <w:noWrap/>
            <w:hideMark/>
          </w:tcPr>
          <w:p w14:paraId="109313BA"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1325</w:t>
            </w:r>
          </w:p>
        </w:tc>
        <w:tc>
          <w:tcPr>
            <w:tcW w:w="1030" w:type="dxa"/>
            <w:noWrap/>
            <w:hideMark/>
          </w:tcPr>
          <w:p w14:paraId="7568898E"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1332</w:t>
            </w:r>
          </w:p>
        </w:tc>
        <w:tc>
          <w:tcPr>
            <w:tcW w:w="1216" w:type="dxa"/>
            <w:noWrap/>
            <w:hideMark/>
          </w:tcPr>
          <w:p w14:paraId="4671F543"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1068</w:t>
            </w:r>
          </w:p>
        </w:tc>
        <w:tc>
          <w:tcPr>
            <w:tcW w:w="1162" w:type="dxa"/>
            <w:noWrap/>
            <w:hideMark/>
          </w:tcPr>
          <w:p w14:paraId="1CDADBBE"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471</w:t>
            </w:r>
          </w:p>
        </w:tc>
      </w:tr>
      <w:tr w:rsidR="003D3E75" w:rsidRPr="00A76156" w14:paraId="06589BFB" w14:textId="77777777" w:rsidTr="003D3E75">
        <w:trPr>
          <w:trHeight w:val="487"/>
        </w:trPr>
        <w:tc>
          <w:tcPr>
            <w:cnfStyle w:val="001000000000" w:firstRow="0" w:lastRow="0" w:firstColumn="1" w:lastColumn="0" w:oddVBand="0" w:evenVBand="0" w:oddHBand="0" w:evenHBand="0" w:firstRowFirstColumn="0" w:firstRowLastColumn="0" w:lastRowFirstColumn="0" w:lastRowLastColumn="0"/>
            <w:tcW w:w="2428" w:type="dxa"/>
            <w:hideMark/>
          </w:tcPr>
          <w:p w14:paraId="358F55C5" w14:textId="77777777" w:rsidR="003D3E75" w:rsidRPr="00A76156" w:rsidRDefault="003D3E75" w:rsidP="003D3E75">
            <w:pPr>
              <w:jc w:val="center"/>
              <w:rPr>
                <w:rFonts w:ascii="Calibri" w:eastAsia="Times New Roman" w:hAnsi="Calibri" w:cs="Calibri"/>
                <w:sz w:val="20"/>
                <w:szCs w:val="20"/>
                <w:lang w:eastAsia="es-CO"/>
                <w14:ligatures w14:val="none"/>
              </w:rPr>
            </w:pPr>
            <w:proofErr w:type="spellStart"/>
            <w:r w:rsidRPr="00A76156">
              <w:rPr>
                <w:rFonts w:ascii="Calibri" w:eastAsia="Times New Roman" w:hAnsi="Calibri" w:cs="Calibri"/>
                <w:sz w:val="20"/>
                <w:szCs w:val="20"/>
                <w:lang w:eastAsia="es-CO"/>
                <w14:ligatures w14:val="none"/>
              </w:rPr>
              <w:t>Lujo</w:t>
            </w:r>
            <w:proofErr w:type="spellEnd"/>
            <w:r w:rsidRPr="00A76156">
              <w:rPr>
                <w:rFonts w:ascii="Calibri" w:eastAsia="Times New Roman" w:hAnsi="Calibri" w:cs="Calibri"/>
                <w:sz w:val="20"/>
                <w:szCs w:val="20"/>
                <w:lang w:eastAsia="es-CO"/>
                <w14:ligatures w14:val="none"/>
              </w:rPr>
              <w:t xml:space="preserve">                      Tren </w:t>
            </w:r>
            <w:proofErr w:type="spellStart"/>
            <w:r w:rsidRPr="00A76156">
              <w:rPr>
                <w:rFonts w:ascii="Calibri" w:eastAsia="Times New Roman" w:hAnsi="Calibri" w:cs="Calibri"/>
                <w:sz w:val="20"/>
                <w:szCs w:val="20"/>
                <w:lang w:eastAsia="es-CO"/>
                <w14:ligatures w14:val="none"/>
              </w:rPr>
              <w:t>Vistadome</w:t>
            </w:r>
            <w:proofErr w:type="spellEnd"/>
          </w:p>
        </w:tc>
        <w:tc>
          <w:tcPr>
            <w:tcW w:w="1030" w:type="dxa"/>
            <w:noWrap/>
            <w:hideMark/>
          </w:tcPr>
          <w:p w14:paraId="56DA2BF3"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2694</w:t>
            </w:r>
          </w:p>
        </w:tc>
        <w:tc>
          <w:tcPr>
            <w:tcW w:w="1030" w:type="dxa"/>
            <w:noWrap/>
            <w:hideMark/>
          </w:tcPr>
          <w:p w14:paraId="0AD4EAC3"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1714</w:t>
            </w:r>
          </w:p>
        </w:tc>
        <w:tc>
          <w:tcPr>
            <w:tcW w:w="1030" w:type="dxa"/>
            <w:noWrap/>
            <w:hideMark/>
          </w:tcPr>
          <w:p w14:paraId="253EFA62"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1683</w:t>
            </w:r>
          </w:p>
        </w:tc>
        <w:tc>
          <w:tcPr>
            <w:tcW w:w="1216" w:type="dxa"/>
            <w:noWrap/>
            <w:hideMark/>
          </w:tcPr>
          <w:p w14:paraId="7C183646"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1420</w:t>
            </w:r>
          </w:p>
        </w:tc>
        <w:tc>
          <w:tcPr>
            <w:tcW w:w="1162" w:type="dxa"/>
            <w:noWrap/>
            <w:hideMark/>
          </w:tcPr>
          <w:p w14:paraId="47E70FDE" w14:textId="77777777" w:rsidR="003D3E75" w:rsidRPr="00A76156" w:rsidRDefault="003D3E75" w:rsidP="003D3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471</w:t>
            </w:r>
          </w:p>
        </w:tc>
      </w:tr>
      <w:tr w:rsidR="003D3E75" w:rsidRPr="00A76156" w14:paraId="6C418A2A" w14:textId="77777777" w:rsidTr="003D3E75">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428" w:type="dxa"/>
            <w:hideMark/>
          </w:tcPr>
          <w:p w14:paraId="1064A7FB" w14:textId="77777777" w:rsidR="003D3E75" w:rsidRPr="00A76156" w:rsidRDefault="003D3E75" w:rsidP="003D3E75">
            <w:pPr>
              <w:jc w:val="center"/>
              <w:rPr>
                <w:rFonts w:ascii="Calibri" w:eastAsia="Times New Roman" w:hAnsi="Calibri" w:cs="Calibri"/>
                <w:sz w:val="20"/>
                <w:szCs w:val="20"/>
                <w:lang w:eastAsia="es-CO"/>
                <w14:ligatures w14:val="none"/>
              </w:rPr>
            </w:pPr>
            <w:proofErr w:type="spellStart"/>
            <w:r w:rsidRPr="00A76156">
              <w:rPr>
                <w:rFonts w:ascii="Calibri" w:eastAsia="Times New Roman" w:hAnsi="Calibri" w:cs="Calibri"/>
                <w:sz w:val="20"/>
                <w:szCs w:val="20"/>
                <w:lang w:eastAsia="es-CO"/>
                <w14:ligatures w14:val="none"/>
              </w:rPr>
              <w:t>Lujo</w:t>
            </w:r>
            <w:proofErr w:type="spellEnd"/>
            <w:r w:rsidRPr="00A76156">
              <w:rPr>
                <w:rFonts w:ascii="Calibri" w:eastAsia="Times New Roman" w:hAnsi="Calibri" w:cs="Calibri"/>
                <w:sz w:val="20"/>
                <w:szCs w:val="20"/>
                <w:lang w:eastAsia="es-CO"/>
                <w14:ligatures w14:val="none"/>
              </w:rPr>
              <w:t xml:space="preserve"> Superior        Tren </w:t>
            </w:r>
            <w:proofErr w:type="spellStart"/>
            <w:r w:rsidRPr="00A76156">
              <w:rPr>
                <w:rFonts w:ascii="Calibri" w:eastAsia="Times New Roman" w:hAnsi="Calibri" w:cs="Calibri"/>
                <w:sz w:val="20"/>
                <w:szCs w:val="20"/>
                <w:lang w:eastAsia="es-CO"/>
                <w14:ligatures w14:val="none"/>
              </w:rPr>
              <w:t>Vistadome</w:t>
            </w:r>
            <w:proofErr w:type="spellEnd"/>
          </w:p>
        </w:tc>
        <w:tc>
          <w:tcPr>
            <w:tcW w:w="1030" w:type="dxa"/>
            <w:noWrap/>
            <w:hideMark/>
          </w:tcPr>
          <w:p w14:paraId="008CF9B7"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3262</w:t>
            </w:r>
          </w:p>
        </w:tc>
        <w:tc>
          <w:tcPr>
            <w:tcW w:w="1030" w:type="dxa"/>
            <w:noWrap/>
            <w:hideMark/>
          </w:tcPr>
          <w:p w14:paraId="3B54976E"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1999</w:t>
            </w:r>
          </w:p>
        </w:tc>
        <w:tc>
          <w:tcPr>
            <w:tcW w:w="1030" w:type="dxa"/>
            <w:noWrap/>
            <w:hideMark/>
          </w:tcPr>
          <w:p w14:paraId="37422869"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1931</w:t>
            </w:r>
          </w:p>
        </w:tc>
        <w:tc>
          <w:tcPr>
            <w:tcW w:w="1216" w:type="dxa"/>
            <w:noWrap/>
            <w:hideMark/>
          </w:tcPr>
          <w:p w14:paraId="00151419"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1668</w:t>
            </w:r>
          </w:p>
        </w:tc>
        <w:tc>
          <w:tcPr>
            <w:tcW w:w="1162" w:type="dxa"/>
            <w:noWrap/>
            <w:hideMark/>
          </w:tcPr>
          <w:p w14:paraId="43B0AF4A" w14:textId="77777777" w:rsidR="003D3E75" w:rsidRPr="00A76156" w:rsidRDefault="003D3E75" w:rsidP="003D3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eastAsia="es-CO"/>
                <w14:ligatures w14:val="none"/>
              </w:rPr>
            </w:pPr>
            <w:r w:rsidRPr="00A76156">
              <w:rPr>
                <w:rFonts w:ascii="Calibri" w:eastAsia="Times New Roman" w:hAnsi="Calibri" w:cs="Calibri"/>
                <w:color w:val="000000"/>
                <w:sz w:val="28"/>
                <w:szCs w:val="28"/>
                <w:lang w:eastAsia="es-CO"/>
                <w14:ligatures w14:val="none"/>
              </w:rPr>
              <w:t>471</w:t>
            </w:r>
          </w:p>
        </w:tc>
      </w:tr>
    </w:tbl>
    <w:p w14:paraId="1E97E4F6" w14:textId="77777777" w:rsidR="004B6CFE" w:rsidRPr="00C90F6F" w:rsidRDefault="004B6CFE" w:rsidP="004B6CFE">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Pr>
          <w:rFonts w:ascii="Helvetica" w:eastAsia="Times New Roman" w:hAnsi="Helvetica" w:cs="Helvetica"/>
          <w:b/>
          <w:bCs/>
          <w:color w:val="44546A" w:themeColor="text2"/>
          <w:kern w:val="0"/>
          <w:sz w:val="24"/>
          <w:szCs w:val="24"/>
          <w:lang w:val="es-ES" w:eastAsia="es-ES"/>
          <w14:ligatures w14:val="none"/>
        </w:rPr>
        <w:t>T</w:t>
      </w:r>
      <w:r w:rsidRPr="00977390">
        <w:rPr>
          <w:rFonts w:ascii="Helvetica" w:eastAsia="Times New Roman" w:hAnsi="Helvetica" w:cs="Helvetica"/>
          <w:b/>
          <w:bCs/>
          <w:color w:val="44546A" w:themeColor="text2"/>
          <w:kern w:val="0"/>
          <w:sz w:val="24"/>
          <w:szCs w:val="24"/>
          <w:lang w:val="es-ES" w:eastAsia="es-ES"/>
          <w14:ligatures w14:val="none"/>
        </w:rPr>
        <w: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070E0E25" w14:textId="50A27D5C" w:rsidR="00430CDA" w:rsidRDefault="00430CDA" w:rsidP="002D32AA">
      <w:pPr>
        <w:spacing w:after="0" w:line="240" w:lineRule="auto"/>
        <w:jc w:val="both"/>
        <w:rPr>
          <w:rFonts w:ascii="Calibri" w:hAnsi="Calibri" w:cs="Calibri"/>
          <w:color w:val="FF0000"/>
        </w:rPr>
      </w:pPr>
    </w:p>
    <w:p w14:paraId="04B01D59" w14:textId="3C20B511" w:rsidR="003D3E75" w:rsidRDefault="003D3E75" w:rsidP="002D32AA">
      <w:pPr>
        <w:spacing w:after="0" w:line="240" w:lineRule="auto"/>
        <w:jc w:val="both"/>
        <w:rPr>
          <w:rFonts w:ascii="Calibri" w:hAnsi="Calibri" w:cs="Calibri"/>
          <w:color w:val="FF0000"/>
        </w:rPr>
      </w:pPr>
    </w:p>
    <w:p w14:paraId="28CEF38D" w14:textId="181A3B2C" w:rsidR="003D3E75" w:rsidRDefault="004B6CFE" w:rsidP="002D32AA">
      <w:pPr>
        <w:spacing w:after="0" w:line="240" w:lineRule="auto"/>
        <w:jc w:val="both"/>
        <w:rPr>
          <w:rFonts w:ascii="Calibri" w:hAnsi="Calibri" w:cs="Calibri"/>
          <w:color w:val="FF0000"/>
        </w:rPr>
      </w:pPr>
      <w:r>
        <w:rPr>
          <w:noProof/>
        </w:rPr>
        <mc:AlternateContent>
          <mc:Choice Requires="wps">
            <w:drawing>
              <wp:anchor distT="91440" distB="91440" distL="137160" distR="137160" simplePos="0" relativeHeight="251680768" behindDoc="0" locked="0" layoutInCell="0" allowOverlap="1" wp14:anchorId="4DB626E6" wp14:editId="4EB40165">
                <wp:simplePos x="0" y="0"/>
                <wp:positionH relativeFrom="margin">
                  <wp:posOffset>2510790</wp:posOffset>
                </wp:positionH>
                <wp:positionV relativeFrom="topMargin">
                  <wp:posOffset>4957445</wp:posOffset>
                </wp:positionV>
                <wp:extent cx="382270" cy="6412230"/>
                <wp:effectExtent l="3009900" t="0" r="2989580" b="0"/>
                <wp:wrapSquare wrapText="bothSides"/>
                <wp:docPr id="573380078"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2" o:spid="_x0000_s1030" style="position:absolute;left:0;text-align:left;margin-left:197.7pt;margin-top:390.35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9SZlW+IAAAANAQAADwAAAGRycy9kb3ducmV2LnhtbEyPzU7DMBCE70i8g7VI3FqnLaFt&#10;GqdCSD0EJKSmXLg5sRtHxOsodn54e5YTPe7Mp9mZ9Djblo26941DAatlBExj5VSDtYDPy2mxA+aD&#10;RCVbh1rAj/ZwzO7vUpkoN+FZj0WoGYWgT6QAE0KXcO4ro630S9dpJO/qeisDnX3NVS8nCrctX0fR&#10;M7eyQfpgZKdfja6+i8EKyIf8YzyZSz6V7utth+fwXsxKiMeH+eUALOg5/MPwV5+qQ0adSjeg8qwV&#10;sNjunwglYx3HMTBC9puIpJKkzSreAs9Sfrsi+wUAAP//AwBQSwECLQAUAAYACAAAACEAtoM4kv4A&#10;AADhAQAAEwAAAAAAAAAAAAAAAAAAAAAAW0NvbnRlbnRfVHlwZXNdLnhtbFBLAQItABQABgAIAAAA&#10;IQA4/SH/1gAAAJQBAAALAAAAAAAAAAAAAAAAAC8BAABfcmVscy8ucmVsc1BLAQItABQABgAIAAAA&#10;IQCz6mdkEgIAAPADAAAOAAAAAAAAAAAAAAAAAC4CAABkcnMvZTJvRG9jLnhtbFBLAQItABQABgAI&#10;AAAAIQD1JmVb4gAAAA0BAAAPAAAAAAAAAAAAAAAAAGwEAABkcnMvZG93bnJldi54bWxQSwUGAAAA&#10;AAQABADzAAAAewU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tbl>
      <w:tblPr>
        <w:tblStyle w:val="TableNormal15"/>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90"/>
        <w:gridCol w:w="2211"/>
        <w:gridCol w:w="3680"/>
      </w:tblGrid>
      <w:tr w:rsidR="00E02DD9" w:rsidRPr="00E02DD9" w14:paraId="28CF94C2" w14:textId="77777777" w:rsidTr="00026921">
        <w:trPr>
          <w:trHeight w:val="343"/>
        </w:trPr>
        <w:tc>
          <w:tcPr>
            <w:tcW w:w="7881" w:type="dxa"/>
            <w:gridSpan w:val="3"/>
            <w:tcBorders>
              <w:bottom w:val="single" w:sz="24" w:space="0" w:color="FFFFFF"/>
            </w:tcBorders>
            <w:shd w:val="clear" w:color="auto" w:fill="FF6600"/>
          </w:tcPr>
          <w:p w14:paraId="40737801" w14:textId="77777777" w:rsidR="00E02DD9" w:rsidRPr="00E02DD9" w:rsidRDefault="00E02DD9" w:rsidP="00E02DD9">
            <w:pPr>
              <w:spacing w:before="68"/>
              <w:ind w:left="22"/>
              <w:jc w:val="center"/>
              <w:rPr>
                <w:rFonts w:ascii="Arial" w:eastAsia="Tahoma" w:hAnsi="Tahoma" w:cs="Tahoma"/>
                <w:b/>
                <w:sz w:val="20"/>
                <w:lang w:val="es-ES"/>
                <w14:ligatures w14:val="none"/>
              </w:rPr>
            </w:pPr>
            <w:r w:rsidRPr="00E02DD9">
              <w:rPr>
                <w:rFonts w:ascii="Arial" w:eastAsia="Tahoma" w:hAnsi="Tahoma" w:cs="Tahoma"/>
                <w:b/>
                <w:color w:val="FFFFFF"/>
                <w:sz w:val="20"/>
                <w:lang w:val="es-ES"/>
                <w14:ligatures w14:val="none"/>
              </w:rPr>
              <w:t>FECHAS</w:t>
            </w:r>
            <w:r w:rsidRPr="00E02DD9">
              <w:rPr>
                <w:rFonts w:ascii="Arial" w:eastAsia="Tahoma" w:hAnsi="Tahoma" w:cs="Tahoma"/>
                <w:b/>
                <w:color w:val="FFFFFF"/>
                <w:spacing w:val="-2"/>
                <w:sz w:val="20"/>
                <w:lang w:val="es-ES"/>
                <w14:ligatures w14:val="none"/>
              </w:rPr>
              <w:t xml:space="preserve"> </w:t>
            </w:r>
            <w:r w:rsidRPr="00E02DD9">
              <w:rPr>
                <w:rFonts w:ascii="Arial" w:eastAsia="Tahoma" w:hAnsi="Tahoma" w:cs="Tahoma"/>
                <w:b/>
                <w:color w:val="FFFFFF"/>
                <w:sz w:val="20"/>
                <w:lang w:val="es-ES"/>
                <w14:ligatures w14:val="none"/>
              </w:rPr>
              <w:t>QUE</w:t>
            </w:r>
            <w:r w:rsidRPr="00E02DD9">
              <w:rPr>
                <w:rFonts w:ascii="Arial" w:eastAsia="Tahoma" w:hAnsi="Tahoma" w:cs="Tahoma"/>
                <w:b/>
                <w:color w:val="FFFFFF"/>
                <w:spacing w:val="-9"/>
                <w:sz w:val="20"/>
                <w:lang w:val="es-ES"/>
                <w14:ligatures w14:val="none"/>
              </w:rPr>
              <w:t xml:space="preserve"> </w:t>
            </w:r>
            <w:r w:rsidRPr="00E02DD9">
              <w:rPr>
                <w:rFonts w:ascii="Arial" w:eastAsia="Tahoma" w:hAnsi="Tahoma" w:cs="Tahoma"/>
                <w:b/>
                <w:color w:val="FFFFFF"/>
                <w:sz w:val="20"/>
                <w:lang w:val="es-ES"/>
                <w14:ligatures w14:val="none"/>
              </w:rPr>
              <w:t>NO</w:t>
            </w:r>
            <w:r w:rsidRPr="00E02DD9">
              <w:rPr>
                <w:rFonts w:ascii="Arial" w:eastAsia="Tahoma" w:hAnsi="Tahoma" w:cs="Tahoma"/>
                <w:b/>
                <w:color w:val="FFFFFF"/>
                <w:spacing w:val="-9"/>
                <w:sz w:val="20"/>
                <w:lang w:val="es-ES"/>
                <w14:ligatures w14:val="none"/>
              </w:rPr>
              <w:t xml:space="preserve"> </w:t>
            </w:r>
            <w:r w:rsidRPr="00E02DD9">
              <w:rPr>
                <w:rFonts w:ascii="Arial" w:eastAsia="Tahoma" w:hAnsi="Tahoma" w:cs="Tahoma"/>
                <w:b/>
                <w:color w:val="FFFFFF"/>
                <w:sz w:val="20"/>
                <w:lang w:val="es-ES"/>
                <w14:ligatures w14:val="none"/>
              </w:rPr>
              <w:t>APLICAN</w:t>
            </w:r>
            <w:r w:rsidRPr="00E02DD9">
              <w:rPr>
                <w:rFonts w:ascii="Arial" w:eastAsia="Tahoma" w:hAnsi="Tahoma" w:cs="Tahoma"/>
                <w:b/>
                <w:color w:val="FFFFFF"/>
                <w:spacing w:val="1"/>
                <w:sz w:val="20"/>
                <w:lang w:val="es-ES"/>
                <w14:ligatures w14:val="none"/>
              </w:rPr>
              <w:t xml:space="preserve"> </w:t>
            </w:r>
            <w:r w:rsidRPr="00E02DD9">
              <w:rPr>
                <w:rFonts w:ascii="Arial" w:eastAsia="Tahoma" w:hAnsi="Tahoma" w:cs="Tahoma"/>
                <w:b/>
                <w:color w:val="FFFFFF"/>
                <w:sz w:val="20"/>
                <w:lang w:val="es-ES"/>
                <w14:ligatures w14:val="none"/>
              </w:rPr>
              <w:t>TARIFAS POR</w:t>
            </w:r>
            <w:r w:rsidRPr="00E02DD9">
              <w:rPr>
                <w:rFonts w:ascii="Arial" w:eastAsia="Tahoma" w:hAnsi="Tahoma" w:cs="Tahoma"/>
                <w:b/>
                <w:color w:val="FFFFFF"/>
                <w:spacing w:val="-9"/>
                <w:sz w:val="20"/>
                <w:lang w:val="es-ES"/>
                <w14:ligatures w14:val="none"/>
              </w:rPr>
              <w:t xml:space="preserve"> </w:t>
            </w:r>
            <w:r w:rsidRPr="00E02DD9">
              <w:rPr>
                <w:rFonts w:ascii="Arial" w:eastAsia="Tahoma" w:hAnsi="Tahoma" w:cs="Tahoma"/>
                <w:b/>
                <w:color w:val="FFFFFF"/>
                <w:spacing w:val="-2"/>
                <w:sz w:val="20"/>
                <w:lang w:val="es-ES"/>
                <w14:ligatures w14:val="none"/>
              </w:rPr>
              <w:t>FESTIVIDADES</w:t>
            </w:r>
          </w:p>
        </w:tc>
      </w:tr>
      <w:tr w:rsidR="00E02DD9" w:rsidRPr="00E02DD9" w14:paraId="3E4A0773" w14:textId="77777777" w:rsidTr="00026921">
        <w:trPr>
          <w:trHeight w:val="440"/>
        </w:trPr>
        <w:tc>
          <w:tcPr>
            <w:tcW w:w="1990" w:type="dxa"/>
            <w:tcBorders>
              <w:top w:val="single" w:sz="24" w:space="0" w:color="FFFFFF"/>
            </w:tcBorders>
            <w:shd w:val="clear" w:color="auto" w:fill="FF6600"/>
          </w:tcPr>
          <w:p w14:paraId="3E8A9A83" w14:textId="77777777" w:rsidR="00E02DD9" w:rsidRPr="00E02DD9" w:rsidRDefault="00E02DD9" w:rsidP="00E02DD9">
            <w:pPr>
              <w:spacing w:line="200" w:lineRule="exact"/>
              <w:ind w:left="23" w:right="1"/>
              <w:jc w:val="center"/>
              <w:rPr>
                <w:rFonts w:ascii="Arial Black" w:eastAsia="Tahoma" w:hAnsi="Tahoma" w:cs="Tahoma"/>
                <w:sz w:val="20"/>
                <w:lang w:val="es-ES"/>
                <w14:ligatures w14:val="none"/>
              </w:rPr>
            </w:pPr>
            <w:r w:rsidRPr="00E02DD9">
              <w:rPr>
                <w:rFonts w:ascii="Arial Black" w:eastAsia="Tahoma" w:hAnsi="Tahoma" w:cs="Tahoma"/>
                <w:color w:val="FFFFFF"/>
                <w:spacing w:val="-2"/>
                <w:w w:val="85"/>
                <w:sz w:val="20"/>
                <w:lang w:val="es-ES"/>
                <w14:ligatures w14:val="none"/>
              </w:rPr>
              <w:t>FESTIVIDAD</w:t>
            </w:r>
            <w:r w:rsidRPr="00E02DD9">
              <w:rPr>
                <w:rFonts w:ascii="Arial Black" w:eastAsia="Tahoma" w:hAnsi="Tahoma" w:cs="Tahoma"/>
                <w:color w:val="FFFFFF"/>
                <w:spacing w:val="-22"/>
                <w:w w:val="120"/>
                <w:sz w:val="20"/>
                <w:lang w:val="es-ES"/>
                <w14:ligatures w14:val="none"/>
              </w:rPr>
              <w:t xml:space="preserve"> </w:t>
            </w:r>
            <w:r w:rsidRPr="00E02DD9">
              <w:rPr>
                <w:rFonts w:ascii="Arial Black" w:eastAsia="Tahoma" w:hAnsi="Tahoma" w:cs="Tahoma"/>
                <w:color w:val="FFFFFF"/>
                <w:spacing w:val="-12"/>
                <w:w w:val="120"/>
                <w:sz w:val="20"/>
                <w:lang w:val="es-ES"/>
                <w14:ligatures w14:val="none"/>
              </w:rPr>
              <w:t>/</w:t>
            </w:r>
          </w:p>
          <w:p w14:paraId="66566ABB" w14:textId="77777777" w:rsidR="00E02DD9" w:rsidRPr="00E02DD9" w:rsidRDefault="00E02DD9" w:rsidP="00E02DD9">
            <w:pPr>
              <w:spacing w:line="220" w:lineRule="exact"/>
              <w:ind w:left="23" w:right="4"/>
              <w:jc w:val="center"/>
              <w:rPr>
                <w:rFonts w:ascii="Arial Black" w:eastAsia="Tahoma" w:hAnsi="Tahoma" w:cs="Tahoma"/>
                <w:sz w:val="20"/>
                <w:lang w:val="es-ES"/>
                <w14:ligatures w14:val="none"/>
              </w:rPr>
            </w:pPr>
            <w:r w:rsidRPr="00E02DD9">
              <w:rPr>
                <w:rFonts w:ascii="Arial Black" w:eastAsia="Tahoma" w:hAnsi="Tahoma" w:cs="Tahoma"/>
                <w:color w:val="FFFFFF"/>
                <w:spacing w:val="-2"/>
                <w:w w:val="95"/>
                <w:sz w:val="20"/>
                <w:lang w:val="es-ES"/>
                <w14:ligatures w14:val="none"/>
              </w:rPr>
              <w:t>EVENTO</w:t>
            </w:r>
          </w:p>
        </w:tc>
        <w:tc>
          <w:tcPr>
            <w:tcW w:w="2211" w:type="dxa"/>
            <w:tcBorders>
              <w:top w:val="single" w:sz="24" w:space="0" w:color="FFFFFF"/>
            </w:tcBorders>
            <w:shd w:val="clear" w:color="auto" w:fill="FF6600"/>
          </w:tcPr>
          <w:p w14:paraId="1C496B4A" w14:textId="77777777" w:rsidR="00E02DD9" w:rsidRPr="00E02DD9" w:rsidRDefault="00E02DD9" w:rsidP="00E02DD9">
            <w:pPr>
              <w:spacing w:before="80"/>
              <w:ind w:left="74" w:right="51"/>
              <w:jc w:val="center"/>
              <w:rPr>
                <w:rFonts w:ascii="Tahoma" w:eastAsia="Tahoma" w:hAnsi="Tahoma" w:cs="Tahoma"/>
                <w:sz w:val="20"/>
                <w:lang w:val="es-ES"/>
                <w14:ligatures w14:val="none"/>
              </w:rPr>
            </w:pPr>
            <w:r w:rsidRPr="00E02DD9">
              <w:rPr>
                <w:rFonts w:ascii="Tahoma" w:eastAsia="Tahoma" w:hAnsi="Tahoma" w:cs="Tahoma"/>
                <w:spacing w:val="-2"/>
                <w:w w:val="105"/>
                <w:sz w:val="20"/>
                <w:lang w:val="es-ES"/>
                <w14:ligatures w14:val="none"/>
              </w:rPr>
              <w:t>CIUDAD</w:t>
            </w:r>
          </w:p>
        </w:tc>
        <w:tc>
          <w:tcPr>
            <w:tcW w:w="3680" w:type="dxa"/>
            <w:tcBorders>
              <w:top w:val="single" w:sz="24" w:space="0" w:color="FFFFFF"/>
            </w:tcBorders>
            <w:shd w:val="clear" w:color="auto" w:fill="FF6600"/>
          </w:tcPr>
          <w:p w14:paraId="47A5CA2D" w14:textId="77777777" w:rsidR="00E02DD9" w:rsidRPr="00E02DD9" w:rsidRDefault="00E02DD9" w:rsidP="00E02DD9">
            <w:pPr>
              <w:spacing w:before="80"/>
              <w:ind w:left="25" w:right="1"/>
              <w:jc w:val="center"/>
              <w:rPr>
                <w:rFonts w:ascii="Tahoma" w:eastAsia="Tahoma" w:hAnsi="Tahoma" w:cs="Tahoma"/>
                <w:sz w:val="20"/>
                <w:lang w:val="es-ES"/>
                <w14:ligatures w14:val="none"/>
              </w:rPr>
            </w:pPr>
            <w:r w:rsidRPr="00E02DD9">
              <w:rPr>
                <w:rFonts w:ascii="Tahoma" w:eastAsia="Tahoma" w:hAnsi="Tahoma" w:cs="Tahoma"/>
                <w:spacing w:val="-4"/>
                <w:w w:val="105"/>
                <w:sz w:val="20"/>
                <w:lang w:val="es-ES"/>
                <w14:ligatures w14:val="none"/>
              </w:rPr>
              <w:t>FECHA</w:t>
            </w:r>
          </w:p>
        </w:tc>
      </w:tr>
      <w:tr w:rsidR="00E02DD9" w:rsidRPr="00E02DD9" w14:paraId="3197C833" w14:textId="77777777" w:rsidTr="00026921">
        <w:trPr>
          <w:trHeight w:val="324"/>
        </w:trPr>
        <w:tc>
          <w:tcPr>
            <w:tcW w:w="1990" w:type="dxa"/>
            <w:shd w:val="clear" w:color="auto" w:fill="FF6600"/>
          </w:tcPr>
          <w:p w14:paraId="390C9E38" w14:textId="77777777" w:rsidR="00E02DD9" w:rsidRPr="00E02DD9" w:rsidRDefault="00E02DD9" w:rsidP="00E02DD9">
            <w:pPr>
              <w:spacing w:before="12"/>
              <w:ind w:left="23" w:right="3"/>
              <w:jc w:val="center"/>
              <w:rPr>
                <w:rFonts w:ascii="Arial Black" w:eastAsia="Tahoma" w:hAnsi="Tahoma" w:cs="Tahoma"/>
                <w:sz w:val="20"/>
                <w:lang w:val="es-ES"/>
                <w14:ligatures w14:val="none"/>
              </w:rPr>
            </w:pPr>
            <w:r w:rsidRPr="00E02DD9">
              <w:rPr>
                <w:rFonts w:ascii="Arial Black" w:eastAsia="Tahoma" w:hAnsi="Tahoma" w:cs="Tahoma"/>
                <w:color w:val="FFFFFF"/>
                <w:w w:val="85"/>
                <w:sz w:val="20"/>
                <w:lang w:val="es-ES"/>
                <w14:ligatures w14:val="none"/>
              </w:rPr>
              <w:t>SEMANA</w:t>
            </w:r>
            <w:r w:rsidRPr="00E02DD9">
              <w:rPr>
                <w:rFonts w:ascii="Arial Black" w:eastAsia="Tahoma" w:hAnsi="Tahoma" w:cs="Tahoma"/>
                <w:color w:val="FFFFFF"/>
                <w:spacing w:val="13"/>
                <w:sz w:val="20"/>
                <w:lang w:val="es-ES"/>
                <w14:ligatures w14:val="none"/>
              </w:rPr>
              <w:t xml:space="preserve"> </w:t>
            </w:r>
            <w:r w:rsidRPr="00E02DD9">
              <w:rPr>
                <w:rFonts w:ascii="Arial Black" w:eastAsia="Tahoma" w:hAnsi="Tahoma" w:cs="Tahoma"/>
                <w:color w:val="FFFFFF"/>
                <w:spacing w:val="-2"/>
                <w:w w:val="95"/>
                <w:sz w:val="20"/>
                <w:lang w:val="es-ES"/>
                <w14:ligatures w14:val="none"/>
              </w:rPr>
              <w:t>SANTA</w:t>
            </w:r>
          </w:p>
        </w:tc>
        <w:tc>
          <w:tcPr>
            <w:tcW w:w="2211" w:type="dxa"/>
            <w:shd w:val="clear" w:color="auto" w:fill="E7E8EA"/>
          </w:tcPr>
          <w:p w14:paraId="341EA336" w14:textId="77777777" w:rsidR="00E02DD9" w:rsidRPr="00E02DD9" w:rsidRDefault="00E02DD9" w:rsidP="00E02DD9">
            <w:pPr>
              <w:spacing w:before="32"/>
              <w:ind w:left="74" w:right="98"/>
              <w:jc w:val="center"/>
              <w:rPr>
                <w:rFonts w:ascii="Tahoma" w:eastAsia="Tahoma" w:hAnsi="Tahoma" w:cs="Tahoma"/>
                <w:sz w:val="20"/>
                <w:lang w:val="es-ES"/>
                <w14:ligatures w14:val="none"/>
              </w:rPr>
            </w:pPr>
            <w:r w:rsidRPr="00E02DD9">
              <w:rPr>
                <w:rFonts w:ascii="Tahoma" w:eastAsia="Tahoma" w:hAnsi="Tahoma" w:cs="Tahoma"/>
                <w:spacing w:val="-4"/>
                <w:w w:val="110"/>
                <w:sz w:val="20"/>
                <w:lang w:val="es-ES"/>
                <w14:ligatures w14:val="none"/>
              </w:rPr>
              <w:t>Lima y Cusco</w:t>
            </w:r>
          </w:p>
        </w:tc>
        <w:tc>
          <w:tcPr>
            <w:tcW w:w="3680" w:type="dxa"/>
            <w:shd w:val="clear" w:color="auto" w:fill="E7E8EA"/>
          </w:tcPr>
          <w:p w14:paraId="1668126E" w14:textId="77777777" w:rsidR="00E02DD9" w:rsidRPr="00E02DD9" w:rsidRDefault="00E02DD9" w:rsidP="00E02DD9">
            <w:pPr>
              <w:spacing w:before="32"/>
              <w:ind w:left="25" w:right="1"/>
              <w:jc w:val="center"/>
              <w:rPr>
                <w:rFonts w:ascii="Tahoma" w:eastAsia="Tahoma" w:hAnsi="Tahoma" w:cs="Tahoma"/>
                <w:sz w:val="20"/>
                <w:lang w:val="es-ES"/>
                <w14:ligatures w14:val="none"/>
              </w:rPr>
            </w:pPr>
            <w:r w:rsidRPr="00E02DD9">
              <w:rPr>
                <w:rFonts w:ascii="Tahoma" w:eastAsia="Tahoma" w:hAnsi="Tahoma" w:cs="Tahoma"/>
                <w:w w:val="105"/>
                <w:sz w:val="20"/>
                <w:lang w:val="es-ES"/>
                <w14:ligatures w14:val="none"/>
              </w:rPr>
              <w:t>Del</w:t>
            </w:r>
            <w:r w:rsidRPr="00E02DD9">
              <w:rPr>
                <w:rFonts w:ascii="Tahoma" w:eastAsia="Tahoma" w:hAnsi="Tahoma" w:cs="Tahoma"/>
                <w:spacing w:val="-15"/>
                <w:w w:val="105"/>
                <w:sz w:val="20"/>
                <w:lang w:val="es-ES"/>
                <w14:ligatures w14:val="none"/>
              </w:rPr>
              <w:t xml:space="preserve"> 29 </w:t>
            </w:r>
            <w:proofErr w:type="gramStart"/>
            <w:r w:rsidRPr="00E02DD9">
              <w:rPr>
                <w:rFonts w:ascii="Tahoma" w:eastAsia="Tahoma" w:hAnsi="Tahoma" w:cs="Tahoma"/>
                <w:spacing w:val="-15"/>
                <w:w w:val="105"/>
                <w:sz w:val="20"/>
                <w:lang w:val="es-ES"/>
                <w14:ligatures w14:val="none"/>
              </w:rPr>
              <w:t xml:space="preserve">Marzo </w:t>
            </w:r>
            <w:r w:rsidRPr="00E02DD9">
              <w:rPr>
                <w:rFonts w:ascii="Tahoma" w:eastAsia="Tahoma" w:hAnsi="Tahoma" w:cs="Tahoma"/>
                <w:spacing w:val="-12"/>
                <w:w w:val="105"/>
                <w:sz w:val="20"/>
                <w:lang w:val="es-ES"/>
                <w14:ligatures w14:val="none"/>
              </w:rPr>
              <w:t xml:space="preserve"> </w:t>
            </w:r>
            <w:r w:rsidRPr="00E02DD9">
              <w:rPr>
                <w:rFonts w:ascii="Tahoma" w:eastAsia="Tahoma" w:hAnsi="Tahoma" w:cs="Tahoma"/>
                <w:w w:val="105"/>
                <w:sz w:val="20"/>
                <w:lang w:val="es-ES"/>
                <w14:ligatures w14:val="none"/>
              </w:rPr>
              <w:t>al</w:t>
            </w:r>
            <w:proofErr w:type="gramEnd"/>
            <w:r w:rsidRPr="00E02DD9">
              <w:rPr>
                <w:rFonts w:ascii="Tahoma" w:eastAsia="Tahoma" w:hAnsi="Tahoma" w:cs="Tahoma"/>
                <w:spacing w:val="-14"/>
                <w:w w:val="105"/>
                <w:sz w:val="20"/>
                <w:lang w:val="es-ES"/>
                <w14:ligatures w14:val="none"/>
              </w:rPr>
              <w:t xml:space="preserve"> 6</w:t>
            </w:r>
            <w:r w:rsidRPr="00E02DD9">
              <w:rPr>
                <w:rFonts w:ascii="Tahoma" w:eastAsia="Tahoma" w:hAnsi="Tahoma" w:cs="Tahoma"/>
                <w:spacing w:val="-12"/>
                <w:w w:val="105"/>
                <w:sz w:val="20"/>
                <w:lang w:val="es-ES"/>
                <w14:ligatures w14:val="none"/>
              </w:rPr>
              <w:t xml:space="preserve"> </w:t>
            </w:r>
            <w:r w:rsidRPr="00E02DD9">
              <w:rPr>
                <w:rFonts w:ascii="Tahoma" w:eastAsia="Tahoma" w:hAnsi="Tahoma" w:cs="Tahoma"/>
                <w:spacing w:val="-4"/>
                <w:w w:val="105"/>
                <w:sz w:val="20"/>
                <w:lang w:val="es-ES"/>
                <w14:ligatures w14:val="none"/>
              </w:rPr>
              <w:t>Abril</w:t>
            </w:r>
          </w:p>
        </w:tc>
      </w:tr>
      <w:tr w:rsidR="00E02DD9" w:rsidRPr="00E02DD9" w14:paraId="28947ED4" w14:textId="77777777" w:rsidTr="00026921">
        <w:trPr>
          <w:trHeight w:val="700"/>
        </w:trPr>
        <w:tc>
          <w:tcPr>
            <w:tcW w:w="1990" w:type="dxa"/>
            <w:shd w:val="clear" w:color="auto" w:fill="FF6600"/>
          </w:tcPr>
          <w:p w14:paraId="26E815E2" w14:textId="77777777" w:rsidR="00E02DD9" w:rsidRPr="00E02DD9" w:rsidRDefault="00E02DD9" w:rsidP="00E02DD9">
            <w:pPr>
              <w:spacing w:before="198"/>
              <w:ind w:left="23" w:right="2"/>
              <w:jc w:val="center"/>
              <w:rPr>
                <w:rFonts w:ascii="Arial Black" w:eastAsia="Tahoma" w:hAnsi="Tahoma" w:cs="Tahoma"/>
                <w:sz w:val="20"/>
                <w:lang w:val="es-ES"/>
                <w14:ligatures w14:val="none"/>
              </w:rPr>
            </w:pPr>
            <w:r w:rsidRPr="00E02DD9">
              <w:rPr>
                <w:rFonts w:ascii="Arial Black" w:eastAsia="Tahoma" w:hAnsi="Tahoma" w:cs="Tahoma"/>
                <w:color w:val="FFFFFF"/>
                <w:w w:val="85"/>
                <w:sz w:val="20"/>
                <w:lang w:val="es-ES"/>
                <w14:ligatures w14:val="none"/>
              </w:rPr>
              <w:t>INTI</w:t>
            </w:r>
            <w:r w:rsidRPr="00E02DD9">
              <w:rPr>
                <w:rFonts w:ascii="Arial Black" w:eastAsia="Tahoma" w:hAnsi="Tahoma" w:cs="Tahoma"/>
                <w:color w:val="FFFFFF"/>
                <w:spacing w:val="-7"/>
                <w:w w:val="95"/>
                <w:sz w:val="20"/>
                <w:lang w:val="es-ES"/>
                <w14:ligatures w14:val="none"/>
              </w:rPr>
              <w:t xml:space="preserve"> </w:t>
            </w:r>
            <w:r w:rsidRPr="00E02DD9">
              <w:rPr>
                <w:rFonts w:ascii="Arial Black" w:eastAsia="Tahoma" w:hAnsi="Tahoma" w:cs="Tahoma"/>
                <w:color w:val="FFFFFF"/>
                <w:spacing w:val="-2"/>
                <w:w w:val="95"/>
                <w:sz w:val="20"/>
                <w:lang w:val="es-ES"/>
                <w14:ligatures w14:val="none"/>
              </w:rPr>
              <w:t>RAYMI</w:t>
            </w:r>
          </w:p>
        </w:tc>
        <w:tc>
          <w:tcPr>
            <w:tcW w:w="2211" w:type="dxa"/>
            <w:shd w:val="clear" w:color="auto" w:fill="CCCED2"/>
          </w:tcPr>
          <w:p w14:paraId="309C5246" w14:textId="77777777" w:rsidR="00E02DD9" w:rsidRPr="00E02DD9" w:rsidRDefault="00E02DD9" w:rsidP="00E02DD9">
            <w:pPr>
              <w:spacing w:before="218"/>
              <w:ind w:left="98" w:right="24"/>
              <w:jc w:val="center"/>
              <w:rPr>
                <w:rFonts w:ascii="Tahoma" w:eastAsia="Tahoma" w:hAnsi="Tahoma" w:cs="Tahoma"/>
                <w:sz w:val="20"/>
                <w:lang w:val="es-ES"/>
                <w14:ligatures w14:val="none"/>
              </w:rPr>
            </w:pPr>
            <w:r w:rsidRPr="00E02DD9">
              <w:rPr>
                <w:rFonts w:ascii="Tahoma" w:eastAsia="Tahoma" w:hAnsi="Tahoma" w:cs="Tahoma"/>
                <w:spacing w:val="-2"/>
                <w:w w:val="105"/>
                <w:sz w:val="20"/>
                <w:lang w:val="es-ES"/>
                <w14:ligatures w14:val="none"/>
              </w:rPr>
              <w:t>Cusco</w:t>
            </w:r>
          </w:p>
        </w:tc>
        <w:tc>
          <w:tcPr>
            <w:tcW w:w="3680" w:type="dxa"/>
            <w:shd w:val="clear" w:color="auto" w:fill="CCCED2"/>
          </w:tcPr>
          <w:p w14:paraId="780D12BB" w14:textId="77777777" w:rsidR="00E02DD9" w:rsidRPr="00E02DD9" w:rsidRDefault="00E02DD9" w:rsidP="00E02DD9">
            <w:pPr>
              <w:spacing w:before="218"/>
              <w:ind w:left="25" w:right="2"/>
              <w:jc w:val="center"/>
              <w:rPr>
                <w:rFonts w:ascii="Tahoma" w:eastAsia="Tahoma" w:hAnsi="Tahoma" w:cs="Tahoma"/>
                <w:sz w:val="20"/>
                <w:lang w:val="es-ES"/>
                <w14:ligatures w14:val="none"/>
              </w:rPr>
            </w:pPr>
            <w:r w:rsidRPr="00E02DD9">
              <w:rPr>
                <w:rFonts w:ascii="Tahoma" w:eastAsia="Tahoma" w:hAnsi="Tahoma" w:cs="Tahoma"/>
                <w:w w:val="105"/>
                <w:sz w:val="20"/>
                <w:lang w:val="es-ES"/>
                <w14:ligatures w14:val="none"/>
              </w:rPr>
              <w:t>Del</w:t>
            </w:r>
            <w:r w:rsidRPr="00E02DD9">
              <w:rPr>
                <w:rFonts w:ascii="Tahoma" w:eastAsia="Tahoma" w:hAnsi="Tahoma" w:cs="Tahoma"/>
                <w:spacing w:val="-14"/>
                <w:w w:val="105"/>
                <w:sz w:val="20"/>
                <w:lang w:val="es-ES"/>
                <w14:ligatures w14:val="none"/>
              </w:rPr>
              <w:t xml:space="preserve"> </w:t>
            </w:r>
            <w:r w:rsidRPr="00E02DD9">
              <w:rPr>
                <w:rFonts w:ascii="Tahoma" w:eastAsia="Tahoma" w:hAnsi="Tahoma" w:cs="Tahoma"/>
                <w:w w:val="105"/>
                <w:sz w:val="20"/>
                <w:lang w:val="es-ES"/>
                <w14:ligatures w14:val="none"/>
              </w:rPr>
              <w:t>22</w:t>
            </w:r>
            <w:r w:rsidRPr="00E02DD9">
              <w:rPr>
                <w:rFonts w:ascii="Tahoma" w:eastAsia="Tahoma" w:hAnsi="Tahoma" w:cs="Tahoma"/>
                <w:spacing w:val="-11"/>
                <w:w w:val="105"/>
                <w:sz w:val="20"/>
                <w:lang w:val="es-ES"/>
                <w14:ligatures w14:val="none"/>
              </w:rPr>
              <w:t xml:space="preserve"> </w:t>
            </w:r>
            <w:r w:rsidRPr="00E02DD9">
              <w:rPr>
                <w:rFonts w:ascii="Tahoma" w:eastAsia="Tahoma" w:hAnsi="Tahoma" w:cs="Tahoma"/>
                <w:w w:val="105"/>
                <w:sz w:val="20"/>
                <w:lang w:val="es-ES"/>
                <w14:ligatures w14:val="none"/>
              </w:rPr>
              <w:t>al</w:t>
            </w:r>
            <w:r w:rsidRPr="00E02DD9">
              <w:rPr>
                <w:rFonts w:ascii="Tahoma" w:eastAsia="Tahoma" w:hAnsi="Tahoma" w:cs="Tahoma"/>
                <w:spacing w:val="-13"/>
                <w:w w:val="105"/>
                <w:sz w:val="20"/>
                <w:lang w:val="es-ES"/>
                <w14:ligatures w14:val="none"/>
              </w:rPr>
              <w:t xml:space="preserve"> </w:t>
            </w:r>
            <w:r w:rsidRPr="00E02DD9">
              <w:rPr>
                <w:rFonts w:ascii="Tahoma" w:eastAsia="Tahoma" w:hAnsi="Tahoma" w:cs="Tahoma"/>
                <w:w w:val="105"/>
                <w:sz w:val="20"/>
                <w:lang w:val="es-ES"/>
                <w14:ligatures w14:val="none"/>
              </w:rPr>
              <w:t>26</w:t>
            </w:r>
            <w:r w:rsidRPr="00E02DD9">
              <w:rPr>
                <w:rFonts w:ascii="Tahoma" w:eastAsia="Tahoma" w:hAnsi="Tahoma" w:cs="Tahoma"/>
                <w:spacing w:val="-11"/>
                <w:w w:val="105"/>
                <w:sz w:val="20"/>
                <w:lang w:val="es-ES"/>
                <w14:ligatures w14:val="none"/>
              </w:rPr>
              <w:t xml:space="preserve"> </w:t>
            </w:r>
            <w:r w:rsidRPr="00E02DD9">
              <w:rPr>
                <w:rFonts w:ascii="Tahoma" w:eastAsia="Tahoma" w:hAnsi="Tahoma" w:cs="Tahoma"/>
                <w:w w:val="105"/>
                <w:sz w:val="20"/>
                <w:lang w:val="es-ES"/>
                <w14:ligatures w14:val="none"/>
              </w:rPr>
              <w:t>de</w:t>
            </w:r>
            <w:r w:rsidRPr="00E02DD9">
              <w:rPr>
                <w:rFonts w:ascii="Tahoma" w:eastAsia="Tahoma" w:hAnsi="Tahoma" w:cs="Tahoma"/>
                <w:spacing w:val="-11"/>
                <w:w w:val="105"/>
                <w:sz w:val="20"/>
                <w:lang w:val="es-ES"/>
                <w14:ligatures w14:val="none"/>
              </w:rPr>
              <w:t xml:space="preserve"> </w:t>
            </w:r>
            <w:r w:rsidRPr="00E02DD9">
              <w:rPr>
                <w:rFonts w:ascii="Tahoma" w:eastAsia="Tahoma" w:hAnsi="Tahoma" w:cs="Tahoma"/>
                <w:spacing w:val="-2"/>
                <w:w w:val="105"/>
                <w:sz w:val="20"/>
                <w:lang w:val="es-ES"/>
                <w14:ligatures w14:val="none"/>
              </w:rPr>
              <w:t>Junio</w:t>
            </w:r>
          </w:p>
        </w:tc>
      </w:tr>
      <w:tr w:rsidR="00E02DD9" w:rsidRPr="00E02DD9" w14:paraId="6A59BA08" w14:textId="77777777" w:rsidTr="00026921">
        <w:trPr>
          <w:trHeight w:val="511"/>
        </w:trPr>
        <w:tc>
          <w:tcPr>
            <w:tcW w:w="1990" w:type="dxa"/>
            <w:shd w:val="clear" w:color="auto" w:fill="FF6600"/>
          </w:tcPr>
          <w:p w14:paraId="63D25E42" w14:textId="77777777" w:rsidR="00E02DD9" w:rsidRPr="00E02DD9" w:rsidRDefault="00E02DD9" w:rsidP="00E02DD9">
            <w:pPr>
              <w:spacing w:before="200"/>
              <w:ind w:left="23"/>
              <w:jc w:val="center"/>
              <w:rPr>
                <w:rFonts w:ascii="Arial Black" w:eastAsia="Tahoma" w:hAnsi="Tahoma" w:cs="Tahoma"/>
                <w:sz w:val="20"/>
                <w:lang w:val="es-ES"/>
                <w14:ligatures w14:val="none"/>
              </w:rPr>
            </w:pPr>
            <w:r w:rsidRPr="00E02DD9">
              <w:rPr>
                <w:rFonts w:ascii="Arial Black" w:eastAsia="Tahoma" w:hAnsi="Tahoma" w:cs="Tahoma"/>
                <w:color w:val="FFFFFF"/>
                <w:w w:val="80"/>
                <w:sz w:val="20"/>
                <w:lang w:val="es-ES"/>
                <w14:ligatures w14:val="none"/>
              </w:rPr>
              <w:t>FIESTAS</w:t>
            </w:r>
            <w:r w:rsidRPr="00E02DD9">
              <w:rPr>
                <w:rFonts w:ascii="Arial Black" w:eastAsia="Tahoma" w:hAnsi="Tahoma" w:cs="Tahoma"/>
                <w:color w:val="FFFFFF"/>
                <w:spacing w:val="-4"/>
                <w:w w:val="80"/>
                <w:sz w:val="20"/>
                <w:lang w:val="es-ES"/>
                <w14:ligatures w14:val="none"/>
              </w:rPr>
              <w:t xml:space="preserve"> </w:t>
            </w:r>
            <w:r w:rsidRPr="00E02DD9">
              <w:rPr>
                <w:rFonts w:ascii="Arial Black" w:eastAsia="Tahoma" w:hAnsi="Tahoma" w:cs="Tahoma"/>
                <w:color w:val="FFFFFF"/>
                <w:spacing w:val="-2"/>
                <w:w w:val="90"/>
                <w:sz w:val="20"/>
                <w:lang w:val="es-ES"/>
                <w14:ligatures w14:val="none"/>
              </w:rPr>
              <w:t>PATRIAS</w:t>
            </w:r>
          </w:p>
        </w:tc>
        <w:tc>
          <w:tcPr>
            <w:tcW w:w="2211" w:type="dxa"/>
            <w:shd w:val="clear" w:color="auto" w:fill="E7E8EA"/>
          </w:tcPr>
          <w:p w14:paraId="1877029D" w14:textId="77777777" w:rsidR="00E02DD9" w:rsidRPr="00E02DD9" w:rsidRDefault="00E02DD9" w:rsidP="00E02DD9">
            <w:pPr>
              <w:spacing w:before="220"/>
              <w:ind w:left="74" w:right="53"/>
              <w:jc w:val="center"/>
              <w:rPr>
                <w:rFonts w:ascii="Tahoma" w:eastAsia="Tahoma" w:hAnsi="Tahoma" w:cs="Tahoma"/>
                <w:sz w:val="20"/>
                <w:lang w:val="es-ES"/>
                <w14:ligatures w14:val="none"/>
              </w:rPr>
            </w:pPr>
            <w:r w:rsidRPr="00E02DD9">
              <w:rPr>
                <w:rFonts w:ascii="Tahoma" w:eastAsia="Tahoma" w:hAnsi="Tahoma" w:cs="Tahoma"/>
                <w:spacing w:val="-4"/>
                <w:w w:val="110"/>
                <w:sz w:val="20"/>
                <w:lang w:val="es-ES"/>
                <w14:ligatures w14:val="none"/>
              </w:rPr>
              <w:t>Lima</w:t>
            </w:r>
          </w:p>
        </w:tc>
        <w:tc>
          <w:tcPr>
            <w:tcW w:w="3680" w:type="dxa"/>
            <w:shd w:val="clear" w:color="auto" w:fill="E7E8EA"/>
          </w:tcPr>
          <w:p w14:paraId="28AC0572" w14:textId="77777777" w:rsidR="00E02DD9" w:rsidRPr="00E02DD9" w:rsidRDefault="00E02DD9" w:rsidP="00E02DD9">
            <w:pPr>
              <w:spacing w:before="29"/>
              <w:ind w:left="25" w:right="3"/>
              <w:jc w:val="center"/>
              <w:rPr>
                <w:rFonts w:ascii="Tahoma" w:eastAsia="Tahoma" w:hAnsi="Tahoma" w:cs="Tahoma"/>
                <w:sz w:val="20"/>
                <w:lang w:val="es-ES"/>
                <w14:ligatures w14:val="none"/>
              </w:rPr>
            </w:pPr>
            <w:r w:rsidRPr="00E02DD9">
              <w:rPr>
                <w:rFonts w:ascii="Tahoma" w:eastAsia="Tahoma" w:hAnsi="Tahoma" w:cs="Tahoma"/>
                <w:w w:val="105"/>
                <w:sz w:val="20"/>
                <w:lang w:val="es-ES"/>
                <w14:ligatures w14:val="none"/>
              </w:rPr>
              <w:t>27</w:t>
            </w:r>
            <w:r w:rsidRPr="00E02DD9">
              <w:rPr>
                <w:rFonts w:ascii="Tahoma" w:eastAsia="Tahoma" w:hAnsi="Tahoma" w:cs="Tahoma"/>
                <w:spacing w:val="-14"/>
                <w:w w:val="105"/>
                <w:sz w:val="20"/>
                <w:lang w:val="es-ES"/>
                <w14:ligatures w14:val="none"/>
              </w:rPr>
              <w:t xml:space="preserve"> </w:t>
            </w:r>
            <w:r w:rsidRPr="00E02DD9">
              <w:rPr>
                <w:rFonts w:ascii="Tahoma" w:eastAsia="Tahoma" w:hAnsi="Tahoma" w:cs="Tahoma"/>
                <w:w w:val="105"/>
                <w:sz w:val="20"/>
                <w:lang w:val="es-ES"/>
                <w14:ligatures w14:val="none"/>
              </w:rPr>
              <w:t>al</w:t>
            </w:r>
            <w:r w:rsidRPr="00E02DD9">
              <w:rPr>
                <w:rFonts w:ascii="Tahoma" w:eastAsia="Tahoma" w:hAnsi="Tahoma" w:cs="Tahoma"/>
                <w:spacing w:val="-16"/>
                <w:w w:val="105"/>
                <w:sz w:val="20"/>
                <w:lang w:val="es-ES"/>
                <w14:ligatures w14:val="none"/>
              </w:rPr>
              <w:t xml:space="preserve"> </w:t>
            </w:r>
            <w:r w:rsidRPr="00E02DD9">
              <w:rPr>
                <w:rFonts w:ascii="Tahoma" w:eastAsia="Tahoma" w:hAnsi="Tahoma" w:cs="Tahoma"/>
                <w:w w:val="105"/>
                <w:sz w:val="20"/>
                <w:lang w:val="es-ES"/>
                <w14:ligatures w14:val="none"/>
              </w:rPr>
              <w:t>31</w:t>
            </w:r>
            <w:r w:rsidRPr="00E02DD9">
              <w:rPr>
                <w:rFonts w:ascii="Tahoma" w:eastAsia="Tahoma" w:hAnsi="Tahoma" w:cs="Tahoma"/>
                <w:spacing w:val="-14"/>
                <w:w w:val="105"/>
                <w:sz w:val="20"/>
                <w:lang w:val="es-ES"/>
                <w14:ligatures w14:val="none"/>
              </w:rPr>
              <w:t xml:space="preserve"> </w:t>
            </w:r>
            <w:r w:rsidRPr="00E02DD9">
              <w:rPr>
                <w:rFonts w:ascii="Tahoma" w:eastAsia="Tahoma" w:hAnsi="Tahoma" w:cs="Tahoma"/>
                <w:spacing w:val="-2"/>
                <w:w w:val="105"/>
                <w:sz w:val="20"/>
                <w:lang w:val="es-ES"/>
                <w14:ligatures w14:val="none"/>
              </w:rPr>
              <w:t>Julio</w:t>
            </w:r>
          </w:p>
        </w:tc>
      </w:tr>
      <w:tr w:rsidR="00E02DD9" w:rsidRPr="00E02DD9" w14:paraId="6FA8FBF1" w14:textId="77777777" w:rsidTr="00026921">
        <w:trPr>
          <w:trHeight w:val="940"/>
        </w:trPr>
        <w:tc>
          <w:tcPr>
            <w:tcW w:w="1990" w:type="dxa"/>
            <w:shd w:val="clear" w:color="auto" w:fill="FF6600"/>
          </w:tcPr>
          <w:p w14:paraId="0F42BA06" w14:textId="77777777" w:rsidR="00E02DD9" w:rsidRPr="00E02DD9" w:rsidRDefault="00E02DD9" w:rsidP="00E02DD9">
            <w:pPr>
              <w:spacing w:before="229" w:line="206" w:lineRule="auto"/>
              <w:ind w:left="671" w:right="247" w:hanging="398"/>
              <w:rPr>
                <w:rFonts w:ascii="Arial Black" w:eastAsia="Tahoma" w:hAnsi="Arial Black" w:cs="Tahoma"/>
                <w:sz w:val="20"/>
                <w:lang w:val="es-ES"/>
                <w14:ligatures w14:val="none"/>
              </w:rPr>
            </w:pPr>
            <w:r w:rsidRPr="00E02DD9">
              <w:rPr>
                <w:rFonts w:ascii="Arial Black" w:eastAsia="Tahoma" w:hAnsi="Arial Black" w:cs="Tahoma"/>
                <w:color w:val="FFFFFF"/>
                <w:spacing w:val="-10"/>
                <w:sz w:val="20"/>
                <w:lang w:val="es-ES"/>
                <w14:ligatures w14:val="none"/>
              </w:rPr>
              <w:t>Navidad</w:t>
            </w:r>
            <w:r w:rsidRPr="00E02DD9">
              <w:rPr>
                <w:rFonts w:ascii="Arial Black" w:eastAsia="Tahoma" w:hAnsi="Arial Black" w:cs="Tahoma"/>
                <w:color w:val="FFFFFF"/>
                <w:spacing w:val="-12"/>
                <w:sz w:val="20"/>
                <w:lang w:val="es-ES"/>
                <w14:ligatures w14:val="none"/>
              </w:rPr>
              <w:t xml:space="preserve"> </w:t>
            </w:r>
            <w:r w:rsidRPr="00E02DD9">
              <w:rPr>
                <w:rFonts w:ascii="Arial Black" w:eastAsia="Tahoma" w:hAnsi="Arial Black" w:cs="Tahoma"/>
                <w:color w:val="FFFFFF"/>
                <w:spacing w:val="-10"/>
                <w:sz w:val="20"/>
                <w:lang w:val="es-ES"/>
                <w14:ligatures w14:val="none"/>
              </w:rPr>
              <w:t>y</w:t>
            </w:r>
            <w:r w:rsidRPr="00E02DD9">
              <w:rPr>
                <w:rFonts w:ascii="Arial Black" w:eastAsia="Tahoma" w:hAnsi="Arial Black" w:cs="Tahoma"/>
                <w:color w:val="FFFFFF"/>
                <w:spacing w:val="-15"/>
                <w:sz w:val="20"/>
                <w:lang w:val="es-ES"/>
                <w14:ligatures w14:val="none"/>
              </w:rPr>
              <w:t xml:space="preserve"> </w:t>
            </w:r>
            <w:r w:rsidRPr="00E02DD9">
              <w:rPr>
                <w:rFonts w:ascii="Arial Black" w:eastAsia="Tahoma" w:hAnsi="Arial Black" w:cs="Tahoma"/>
                <w:color w:val="FFFFFF"/>
                <w:spacing w:val="-10"/>
                <w:sz w:val="20"/>
                <w:lang w:val="es-ES"/>
                <w14:ligatures w14:val="none"/>
              </w:rPr>
              <w:t xml:space="preserve">Año </w:t>
            </w:r>
            <w:r w:rsidRPr="00E02DD9">
              <w:rPr>
                <w:rFonts w:ascii="Arial Black" w:eastAsia="Tahoma" w:hAnsi="Arial Black" w:cs="Tahoma"/>
                <w:color w:val="FFFFFF"/>
                <w:spacing w:val="-2"/>
                <w:sz w:val="20"/>
                <w:lang w:val="es-ES"/>
                <w14:ligatures w14:val="none"/>
              </w:rPr>
              <w:t>Nuevo</w:t>
            </w:r>
          </w:p>
        </w:tc>
        <w:tc>
          <w:tcPr>
            <w:tcW w:w="2211" w:type="dxa"/>
            <w:shd w:val="clear" w:color="auto" w:fill="CCCED2"/>
          </w:tcPr>
          <w:p w14:paraId="0DE727FD" w14:textId="77777777" w:rsidR="00E02DD9" w:rsidRPr="00E02DD9" w:rsidRDefault="00E02DD9" w:rsidP="00E02DD9">
            <w:pPr>
              <w:spacing w:before="218"/>
              <w:ind w:left="74" w:right="53"/>
              <w:jc w:val="center"/>
              <w:rPr>
                <w:rFonts w:ascii="Tahoma" w:eastAsia="Tahoma" w:hAnsi="Tahoma" w:cs="Tahoma"/>
                <w:sz w:val="20"/>
                <w:lang w:val="es-ES"/>
                <w14:ligatures w14:val="none"/>
              </w:rPr>
            </w:pPr>
            <w:r w:rsidRPr="00E02DD9">
              <w:rPr>
                <w:rFonts w:ascii="Tahoma" w:eastAsia="Tahoma" w:hAnsi="Tahoma" w:cs="Tahoma"/>
                <w:sz w:val="20"/>
                <w:lang w:val="es-ES"/>
                <w14:ligatures w14:val="none"/>
              </w:rPr>
              <w:t>Lima,</w:t>
            </w:r>
            <w:r w:rsidRPr="00E02DD9">
              <w:rPr>
                <w:rFonts w:ascii="Tahoma" w:eastAsia="Tahoma" w:hAnsi="Tahoma" w:cs="Tahoma"/>
                <w:spacing w:val="3"/>
                <w:sz w:val="20"/>
                <w:lang w:val="es-ES"/>
                <w14:ligatures w14:val="none"/>
              </w:rPr>
              <w:t xml:space="preserve"> </w:t>
            </w:r>
            <w:r w:rsidRPr="00E02DD9">
              <w:rPr>
                <w:rFonts w:ascii="Tahoma" w:eastAsia="Tahoma" w:hAnsi="Tahoma" w:cs="Tahoma"/>
                <w:spacing w:val="-2"/>
                <w:sz w:val="20"/>
                <w:lang w:val="es-ES"/>
                <w14:ligatures w14:val="none"/>
              </w:rPr>
              <w:t>Cusco</w:t>
            </w:r>
          </w:p>
        </w:tc>
        <w:tc>
          <w:tcPr>
            <w:tcW w:w="3680" w:type="dxa"/>
            <w:shd w:val="clear" w:color="auto" w:fill="CCCED2"/>
          </w:tcPr>
          <w:p w14:paraId="77F5C409" w14:textId="77777777" w:rsidR="00E02DD9" w:rsidRPr="00E02DD9" w:rsidRDefault="00E02DD9" w:rsidP="00E02DD9">
            <w:pPr>
              <w:spacing w:before="96"/>
              <w:rPr>
                <w:rFonts w:ascii="Calibri" w:eastAsia="Tahoma" w:hAnsi="Tahoma" w:cs="Tahoma"/>
                <w:i/>
                <w:sz w:val="20"/>
                <w:lang w:val="es-ES"/>
                <w14:ligatures w14:val="none"/>
              </w:rPr>
            </w:pPr>
          </w:p>
          <w:p w14:paraId="2A6E9724" w14:textId="77777777" w:rsidR="00E02DD9" w:rsidRPr="00E02DD9" w:rsidRDefault="00E02DD9" w:rsidP="00E02DD9">
            <w:pPr>
              <w:ind w:left="25" w:right="1"/>
              <w:jc w:val="center"/>
              <w:rPr>
                <w:rFonts w:ascii="Tahoma" w:eastAsia="Tahoma" w:hAnsi="Tahoma" w:cs="Tahoma"/>
                <w:sz w:val="20"/>
                <w:lang w:val="es-ES"/>
                <w14:ligatures w14:val="none"/>
              </w:rPr>
            </w:pPr>
            <w:r w:rsidRPr="00E02DD9">
              <w:rPr>
                <w:rFonts w:ascii="Tahoma" w:eastAsia="Tahoma" w:hAnsi="Tahoma" w:cs="Tahoma"/>
                <w:w w:val="105"/>
                <w:sz w:val="20"/>
                <w:lang w:val="es-ES"/>
                <w14:ligatures w14:val="none"/>
              </w:rPr>
              <w:t>24</w:t>
            </w:r>
            <w:r w:rsidRPr="00E02DD9">
              <w:rPr>
                <w:rFonts w:ascii="Tahoma" w:eastAsia="Tahoma" w:hAnsi="Tahoma" w:cs="Tahoma"/>
                <w:spacing w:val="-10"/>
                <w:w w:val="105"/>
                <w:sz w:val="20"/>
                <w:lang w:val="es-ES"/>
                <w14:ligatures w14:val="none"/>
              </w:rPr>
              <w:t xml:space="preserve"> </w:t>
            </w:r>
            <w:r w:rsidRPr="00E02DD9">
              <w:rPr>
                <w:rFonts w:ascii="Tahoma" w:eastAsia="Tahoma" w:hAnsi="Tahoma" w:cs="Tahoma"/>
                <w:w w:val="105"/>
                <w:sz w:val="20"/>
                <w:lang w:val="es-ES"/>
                <w14:ligatures w14:val="none"/>
              </w:rPr>
              <w:t>al</w:t>
            </w:r>
            <w:r w:rsidRPr="00E02DD9">
              <w:rPr>
                <w:rFonts w:ascii="Tahoma" w:eastAsia="Tahoma" w:hAnsi="Tahoma" w:cs="Tahoma"/>
                <w:spacing w:val="-12"/>
                <w:w w:val="105"/>
                <w:sz w:val="20"/>
                <w:lang w:val="es-ES"/>
                <w14:ligatures w14:val="none"/>
              </w:rPr>
              <w:t xml:space="preserve"> </w:t>
            </w:r>
            <w:r w:rsidRPr="00E02DD9">
              <w:rPr>
                <w:rFonts w:ascii="Tahoma" w:eastAsia="Tahoma" w:hAnsi="Tahoma" w:cs="Tahoma"/>
                <w:w w:val="105"/>
                <w:sz w:val="20"/>
                <w:lang w:val="es-ES"/>
                <w14:ligatures w14:val="none"/>
              </w:rPr>
              <w:t>31</w:t>
            </w:r>
            <w:r w:rsidRPr="00E02DD9">
              <w:rPr>
                <w:rFonts w:ascii="Tahoma" w:eastAsia="Tahoma" w:hAnsi="Tahoma" w:cs="Tahoma"/>
                <w:spacing w:val="-10"/>
                <w:w w:val="105"/>
                <w:sz w:val="20"/>
                <w:lang w:val="es-ES"/>
                <w14:ligatures w14:val="none"/>
              </w:rPr>
              <w:t xml:space="preserve"> </w:t>
            </w:r>
            <w:r w:rsidRPr="00E02DD9">
              <w:rPr>
                <w:rFonts w:ascii="Tahoma" w:eastAsia="Tahoma" w:hAnsi="Tahoma" w:cs="Tahoma"/>
                <w:w w:val="105"/>
                <w:sz w:val="20"/>
                <w:lang w:val="es-ES"/>
                <w14:ligatures w14:val="none"/>
              </w:rPr>
              <w:t>de</w:t>
            </w:r>
            <w:r w:rsidRPr="00E02DD9">
              <w:rPr>
                <w:rFonts w:ascii="Tahoma" w:eastAsia="Tahoma" w:hAnsi="Tahoma" w:cs="Tahoma"/>
                <w:spacing w:val="-10"/>
                <w:w w:val="105"/>
                <w:sz w:val="20"/>
                <w:lang w:val="es-ES"/>
                <w14:ligatures w14:val="none"/>
              </w:rPr>
              <w:t xml:space="preserve"> </w:t>
            </w:r>
            <w:r w:rsidRPr="00E02DD9">
              <w:rPr>
                <w:rFonts w:ascii="Tahoma" w:eastAsia="Tahoma" w:hAnsi="Tahoma" w:cs="Tahoma"/>
                <w:w w:val="105"/>
                <w:sz w:val="20"/>
                <w:lang w:val="es-ES"/>
                <w14:ligatures w14:val="none"/>
              </w:rPr>
              <w:t>Diciembre</w:t>
            </w:r>
            <w:r w:rsidRPr="00E02DD9">
              <w:rPr>
                <w:rFonts w:ascii="Tahoma" w:eastAsia="Tahoma" w:hAnsi="Tahoma" w:cs="Tahoma"/>
                <w:spacing w:val="-13"/>
                <w:w w:val="105"/>
                <w:sz w:val="20"/>
                <w:lang w:val="es-ES"/>
                <w14:ligatures w14:val="none"/>
              </w:rPr>
              <w:t xml:space="preserve"> </w:t>
            </w:r>
            <w:r w:rsidRPr="00E02DD9">
              <w:rPr>
                <w:rFonts w:ascii="Tahoma" w:eastAsia="Tahoma" w:hAnsi="Tahoma" w:cs="Tahoma"/>
                <w:w w:val="105"/>
                <w:sz w:val="20"/>
                <w:lang w:val="es-ES"/>
                <w14:ligatures w14:val="none"/>
              </w:rPr>
              <w:t>/</w:t>
            </w:r>
            <w:r w:rsidRPr="00E02DD9">
              <w:rPr>
                <w:rFonts w:ascii="Tahoma" w:eastAsia="Tahoma" w:hAnsi="Tahoma" w:cs="Tahoma"/>
                <w:spacing w:val="-11"/>
                <w:w w:val="105"/>
                <w:sz w:val="20"/>
                <w:lang w:val="es-ES"/>
                <w14:ligatures w14:val="none"/>
              </w:rPr>
              <w:t xml:space="preserve"> </w:t>
            </w:r>
            <w:r w:rsidRPr="00E02DD9">
              <w:rPr>
                <w:rFonts w:ascii="Tahoma" w:eastAsia="Tahoma" w:hAnsi="Tahoma" w:cs="Tahoma"/>
                <w:w w:val="105"/>
                <w:sz w:val="20"/>
                <w:lang w:val="es-ES"/>
                <w14:ligatures w14:val="none"/>
              </w:rPr>
              <w:t>01</w:t>
            </w:r>
            <w:r w:rsidRPr="00E02DD9">
              <w:rPr>
                <w:rFonts w:ascii="Tahoma" w:eastAsia="Tahoma" w:hAnsi="Tahoma" w:cs="Tahoma"/>
                <w:spacing w:val="-10"/>
                <w:w w:val="105"/>
                <w:sz w:val="20"/>
                <w:lang w:val="es-ES"/>
                <w14:ligatures w14:val="none"/>
              </w:rPr>
              <w:t xml:space="preserve"> </w:t>
            </w:r>
            <w:r w:rsidRPr="00E02DD9">
              <w:rPr>
                <w:rFonts w:ascii="Tahoma" w:eastAsia="Tahoma" w:hAnsi="Tahoma" w:cs="Tahoma"/>
                <w:spacing w:val="-2"/>
                <w:w w:val="105"/>
                <w:sz w:val="20"/>
                <w:lang w:val="es-ES"/>
                <w14:ligatures w14:val="none"/>
              </w:rPr>
              <w:t>Enero</w:t>
            </w:r>
          </w:p>
        </w:tc>
      </w:tr>
    </w:tbl>
    <w:p w14:paraId="29FBEB02" w14:textId="77777777" w:rsidR="00E02DD9" w:rsidRDefault="00E02DD9" w:rsidP="00C93DF4">
      <w:pPr>
        <w:pStyle w:val="NormalWeb"/>
        <w:rPr>
          <w:rFonts w:ascii="Helvetica" w:hAnsi="Helvetica" w:cs="Helvetica"/>
          <w:sz w:val="28"/>
          <w:szCs w:val="28"/>
        </w:rPr>
      </w:pPr>
    </w:p>
    <w:p w14:paraId="44AF0E41" w14:textId="77777777" w:rsidR="00E02DD9" w:rsidRDefault="00E02DD9" w:rsidP="00C93DF4">
      <w:pPr>
        <w:pStyle w:val="NormalWeb"/>
        <w:rPr>
          <w:rFonts w:ascii="Helvetica" w:hAnsi="Helvetica" w:cs="Helvetica"/>
          <w:sz w:val="28"/>
          <w:szCs w:val="28"/>
        </w:rPr>
      </w:pPr>
    </w:p>
    <w:p w14:paraId="71CF6ECC" w14:textId="77777777" w:rsidR="00C90F6F" w:rsidRPr="00C90F6F" w:rsidRDefault="00C90F6F" w:rsidP="00C90F6F">
      <w:pPr>
        <w:pStyle w:val="NormalWeb"/>
        <w:rPr>
          <w:rFonts w:ascii="Helvetica" w:hAnsi="Helvetica" w:cs="Helvetica"/>
          <w:b/>
          <w:i/>
          <w:sz w:val="28"/>
          <w:szCs w:val="28"/>
        </w:rPr>
      </w:pPr>
      <w:r w:rsidRPr="00C90F6F">
        <w:rPr>
          <w:rFonts w:ascii="Helvetica" w:hAnsi="Helvetica" w:cs="Helvetica"/>
          <w:b/>
          <w:i/>
          <w:sz w:val="28"/>
          <w:szCs w:val="28"/>
          <w:u w:val="single"/>
        </w:rPr>
        <w:t>Notas Lima:</w:t>
      </w:r>
    </w:p>
    <w:p w14:paraId="3DDA6A57" w14:textId="77777777" w:rsidR="00C90F6F" w:rsidRPr="00C90F6F" w:rsidRDefault="00C90F6F" w:rsidP="00C90F6F">
      <w:pPr>
        <w:pStyle w:val="NormalWeb"/>
        <w:numPr>
          <w:ilvl w:val="0"/>
          <w:numId w:val="25"/>
        </w:numPr>
        <w:rPr>
          <w:rFonts w:ascii="Helvetica" w:hAnsi="Helvetica" w:cs="Helvetica"/>
          <w:i/>
          <w:sz w:val="28"/>
          <w:szCs w:val="28"/>
        </w:rPr>
      </w:pPr>
      <w:r w:rsidRPr="00C90F6F">
        <w:rPr>
          <w:rFonts w:ascii="Helvetica" w:hAnsi="Helvetica" w:cs="Helvetica"/>
          <w:i/>
          <w:sz w:val="28"/>
          <w:szCs w:val="28"/>
        </w:rPr>
        <w:t xml:space="preserve">Deben considerarse vuelos de llegada hasta las 11:30HRS de manera que pueda programarse excursión por la tarde que inicia a las 14:00 </w:t>
      </w:r>
      <w:proofErr w:type="spellStart"/>
      <w:r w:rsidRPr="00C90F6F">
        <w:rPr>
          <w:rFonts w:ascii="Helvetica" w:hAnsi="Helvetica" w:cs="Helvetica"/>
          <w:i/>
          <w:sz w:val="28"/>
          <w:szCs w:val="28"/>
        </w:rPr>
        <w:t>Hrs</w:t>
      </w:r>
      <w:proofErr w:type="spellEnd"/>
      <w:r w:rsidRPr="00C90F6F">
        <w:rPr>
          <w:rFonts w:ascii="Helvetica" w:hAnsi="Helvetica" w:cs="Helvetica"/>
          <w:i/>
          <w:sz w:val="28"/>
          <w:szCs w:val="28"/>
        </w:rPr>
        <w:t>.</w:t>
      </w:r>
    </w:p>
    <w:p w14:paraId="7F2E6A89" w14:textId="77777777" w:rsidR="00C90F6F" w:rsidRPr="00C90F6F" w:rsidRDefault="00C90F6F" w:rsidP="00C90F6F">
      <w:pPr>
        <w:pStyle w:val="NormalWeb"/>
        <w:numPr>
          <w:ilvl w:val="0"/>
          <w:numId w:val="25"/>
        </w:numPr>
        <w:rPr>
          <w:rFonts w:ascii="Helvetica" w:hAnsi="Helvetica" w:cs="Helvetica"/>
          <w:i/>
          <w:sz w:val="28"/>
          <w:szCs w:val="28"/>
        </w:rPr>
      </w:pPr>
      <w:r w:rsidRPr="00C90F6F">
        <w:rPr>
          <w:rFonts w:ascii="Helvetica" w:hAnsi="Helvetica" w:cs="Helvetica"/>
          <w:i/>
          <w:sz w:val="28"/>
          <w:szCs w:val="28"/>
        </w:rPr>
        <w:t>Tomar nota que La Catedral de Lima atiende de lunes a viernes, sábados por la mañana y domingos por la tarde. Los horarios en los que no abre la Catedral, visitaremos San Francisco.</w:t>
      </w:r>
    </w:p>
    <w:p w14:paraId="32BA0F4B" w14:textId="77777777" w:rsidR="00C90F6F" w:rsidRPr="00C90F6F" w:rsidRDefault="00C90F6F" w:rsidP="00C90F6F">
      <w:pPr>
        <w:pStyle w:val="NormalWeb"/>
        <w:numPr>
          <w:ilvl w:val="0"/>
          <w:numId w:val="25"/>
        </w:numPr>
        <w:rPr>
          <w:rFonts w:ascii="Helvetica" w:hAnsi="Helvetica" w:cs="Helvetica"/>
          <w:i/>
          <w:sz w:val="28"/>
          <w:szCs w:val="28"/>
        </w:rPr>
      </w:pPr>
      <w:r w:rsidRPr="00C90F6F">
        <w:rPr>
          <w:rFonts w:ascii="Helvetica" w:hAnsi="Helvetica" w:cs="Helvetica"/>
          <w:i/>
          <w:sz w:val="28"/>
          <w:szCs w:val="28"/>
        </w:rPr>
        <w:t>Se prohíbe tomar fotos con flash en la Catedral.</w:t>
      </w:r>
    </w:p>
    <w:p w14:paraId="26E97E19" w14:textId="77777777" w:rsidR="00C90F6F" w:rsidRPr="00C90F6F" w:rsidRDefault="00C90F6F" w:rsidP="00C90F6F">
      <w:pPr>
        <w:pStyle w:val="NormalWeb"/>
        <w:rPr>
          <w:rFonts w:ascii="Helvetica" w:hAnsi="Helvetica" w:cs="Helvetica"/>
          <w:b/>
          <w:i/>
          <w:sz w:val="28"/>
          <w:szCs w:val="28"/>
        </w:rPr>
      </w:pPr>
      <w:r w:rsidRPr="00C90F6F">
        <w:rPr>
          <w:rFonts w:ascii="Helvetica" w:hAnsi="Helvetica" w:cs="Helvetica"/>
          <w:b/>
          <w:i/>
          <w:sz w:val="28"/>
          <w:szCs w:val="28"/>
          <w:u w:val="single"/>
        </w:rPr>
        <w:t>Notas Cusco:</w:t>
      </w:r>
    </w:p>
    <w:p w14:paraId="6697545B" w14:textId="77777777" w:rsidR="00C90F6F" w:rsidRPr="00C90F6F" w:rsidRDefault="00C90F6F" w:rsidP="00C90F6F">
      <w:pPr>
        <w:pStyle w:val="NormalWeb"/>
        <w:numPr>
          <w:ilvl w:val="0"/>
          <w:numId w:val="25"/>
        </w:numPr>
        <w:rPr>
          <w:rFonts w:ascii="Helvetica" w:hAnsi="Helvetica" w:cs="Helvetica"/>
          <w:i/>
          <w:sz w:val="28"/>
          <w:szCs w:val="28"/>
        </w:rPr>
      </w:pPr>
      <w:r w:rsidRPr="00C90F6F">
        <w:rPr>
          <w:rFonts w:ascii="Helvetica" w:hAnsi="Helvetica" w:cs="Helvetica"/>
          <w:i/>
          <w:sz w:val="28"/>
          <w:szCs w:val="28"/>
        </w:rPr>
        <w:t xml:space="preserve">El vuelo Lima/Cusco debe considerarse temprano por la mañana de manera que pasajeros puedan descansar y aclimatarse antes de empezar la excursión por la tarde que inicia a las 13.30 </w:t>
      </w:r>
      <w:proofErr w:type="spellStart"/>
      <w:r w:rsidRPr="00C90F6F">
        <w:rPr>
          <w:rFonts w:ascii="Helvetica" w:hAnsi="Helvetica" w:cs="Helvetica"/>
          <w:i/>
          <w:sz w:val="28"/>
          <w:szCs w:val="28"/>
        </w:rPr>
        <w:t>Hrs</w:t>
      </w:r>
      <w:proofErr w:type="spellEnd"/>
      <w:r w:rsidRPr="00C90F6F">
        <w:rPr>
          <w:rFonts w:ascii="Helvetica" w:hAnsi="Helvetica" w:cs="Helvetica"/>
          <w:i/>
          <w:sz w:val="28"/>
          <w:szCs w:val="28"/>
        </w:rPr>
        <w:t>.</w:t>
      </w:r>
    </w:p>
    <w:p w14:paraId="568C07A4" w14:textId="3683CAAC" w:rsidR="00C90F6F" w:rsidRPr="00C90F6F" w:rsidRDefault="00C90F6F" w:rsidP="00C90F6F">
      <w:pPr>
        <w:pStyle w:val="NormalWeb"/>
        <w:numPr>
          <w:ilvl w:val="0"/>
          <w:numId w:val="25"/>
        </w:numPr>
        <w:rPr>
          <w:rFonts w:ascii="Helvetica" w:hAnsi="Helvetica" w:cs="Helvetica"/>
          <w:i/>
          <w:sz w:val="28"/>
          <w:szCs w:val="28"/>
        </w:rPr>
      </w:pPr>
      <w:r w:rsidRPr="00C90F6F">
        <w:rPr>
          <w:rFonts w:ascii="Helvetica" w:hAnsi="Helvetica" w:cs="Helvetica"/>
          <w:i/>
          <w:sz w:val="28"/>
          <w:szCs w:val="28"/>
        </w:rPr>
        <w:t xml:space="preserve">Los domingos en la mañana, la visita a </w:t>
      </w:r>
      <w:proofErr w:type="spellStart"/>
      <w:r w:rsidRPr="00C90F6F">
        <w:rPr>
          <w:rFonts w:ascii="Helvetica" w:hAnsi="Helvetica" w:cs="Helvetica"/>
          <w:i/>
          <w:sz w:val="28"/>
          <w:szCs w:val="28"/>
        </w:rPr>
        <w:t>Koricancha</w:t>
      </w:r>
      <w:proofErr w:type="spellEnd"/>
      <w:r w:rsidRPr="00C90F6F">
        <w:rPr>
          <w:rFonts w:ascii="Helvetica" w:hAnsi="Helvetica" w:cs="Helvetica"/>
          <w:i/>
          <w:sz w:val="28"/>
          <w:szCs w:val="28"/>
        </w:rPr>
        <w:t xml:space="preserve"> es panorámica porque está cerrada.</w:t>
      </w:r>
    </w:p>
    <w:p w14:paraId="3FE2D0C3" w14:textId="277AFE76" w:rsidR="00346973" w:rsidRPr="004B6CFE" w:rsidRDefault="00C90F6F" w:rsidP="003D58E0">
      <w:pPr>
        <w:pStyle w:val="NormalWeb"/>
        <w:numPr>
          <w:ilvl w:val="0"/>
          <w:numId w:val="25"/>
        </w:numPr>
        <w:rPr>
          <w:rFonts w:ascii="Helvetica" w:hAnsi="Helvetica" w:cs="Helvetica"/>
          <w:i/>
          <w:sz w:val="28"/>
          <w:szCs w:val="28"/>
        </w:rPr>
      </w:pPr>
      <w:r w:rsidRPr="004B6CFE">
        <w:rPr>
          <w:rFonts w:ascii="Helvetica" w:hAnsi="Helvetica" w:cs="Helvetica"/>
          <w:i/>
          <w:sz w:val="28"/>
          <w:szCs w:val="28"/>
        </w:rPr>
        <w:t xml:space="preserve">La excursión a Machu Picchu ha sido cotizada en el servicio de tren </w:t>
      </w:r>
      <w:proofErr w:type="spellStart"/>
      <w:r w:rsidRPr="004B6CFE">
        <w:rPr>
          <w:rFonts w:ascii="Helvetica" w:hAnsi="Helvetica" w:cs="Helvetica"/>
          <w:b/>
          <w:i/>
          <w:sz w:val="28"/>
          <w:szCs w:val="28"/>
          <w:u w:val="single"/>
        </w:rPr>
        <w:t>Expedition</w:t>
      </w:r>
      <w:proofErr w:type="spellEnd"/>
      <w:r w:rsidRPr="004B6CFE">
        <w:rPr>
          <w:rFonts w:ascii="Helvetica" w:hAnsi="Helvetica" w:cs="Helvetica"/>
          <w:b/>
          <w:i/>
          <w:sz w:val="28"/>
          <w:szCs w:val="28"/>
          <w:u w:val="single"/>
        </w:rPr>
        <w:t xml:space="preserve"> / </w:t>
      </w:r>
      <w:proofErr w:type="spellStart"/>
      <w:r w:rsidRPr="004B6CFE">
        <w:rPr>
          <w:rFonts w:ascii="Helvetica" w:hAnsi="Helvetica" w:cs="Helvetica"/>
          <w:b/>
          <w:i/>
          <w:sz w:val="28"/>
          <w:szCs w:val="28"/>
          <w:u w:val="single"/>
        </w:rPr>
        <w:t>The</w:t>
      </w:r>
      <w:proofErr w:type="spellEnd"/>
      <w:r w:rsidR="004B6CFE">
        <w:rPr>
          <w:rFonts w:ascii="Helvetica" w:hAnsi="Helvetica" w:cs="Helvetica"/>
          <w:b/>
          <w:i/>
          <w:sz w:val="28"/>
          <w:szCs w:val="28"/>
          <w:u w:val="single"/>
        </w:rPr>
        <w:t xml:space="preserve"> </w:t>
      </w:r>
      <w:r w:rsidRPr="004B6CFE">
        <w:rPr>
          <w:rFonts w:ascii="Helvetica" w:hAnsi="Helvetica" w:cs="Helvetica"/>
          <w:b/>
          <w:i/>
          <w:sz w:val="28"/>
          <w:szCs w:val="28"/>
          <w:u w:val="single"/>
        </w:rPr>
        <w:t>Voyager</w:t>
      </w:r>
      <w:r w:rsidRPr="004B6CFE">
        <w:rPr>
          <w:rFonts w:ascii="Helvetica" w:hAnsi="Helvetica" w:cs="Helvetica"/>
          <w:b/>
          <w:i/>
          <w:sz w:val="28"/>
          <w:szCs w:val="28"/>
        </w:rPr>
        <w:t xml:space="preserve"> </w:t>
      </w:r>
      <w:r w:rsidRPr="004B6CFE">
        <w:rPr>
          <w:rFonts w:ascii="Helvetica" w:hAnsi="Helvetica" w:cs="Helvetica"/>
          <w:i/>
          <w:sz w:val="28"/>
          <w:szCs w:val="28"/>
        </w:rPr>
        <w:t>con almuerzo en restaurante local (No incluye bebidas</w:t>
      </w:r>
    </w:p>
    <w:p w14:paraId="03DDA91B" w14:textId="77777777" w:rsidR="00346973" w:rsidRDefault="00346973" w:rsidP="00125D91">
      <w:pPr>
        <w:pStyle w:val="NormalWeb"/>
        <w:rPr>
          <w:rFonts w:ascii="Helvetica" w:hAnsi="Helvetica" w:cs="Helvetica"/>
          <w:bCs/>
          <w:sz w:val="28"/>
          <w:szCs w:val="28"/>
        </w:rPr>
      </w:pPr>
    </w:p>
    <w:p w14:paraId="2F5378DA" w14:textId="77777777" w:rsidR="00346973" w:rsidRDefault="00346973" w:rsidP="00125D91">
      <w:pPr>
        <w:pStyle w:val="NormalWeb"/>
        <w:rPr>
          <w:rFonts w:ascii="Helvetica" w:hAnsi="Helvetica" w:cs="Helvetica"/>
          <w:bCs/>
          <w:sz w:val="28"/>
          <w:szCs w:val="28"/>
        </w:rPr>
      </w:pPr>
    </w:p>
    <w:p w14:paraId="40DC1DA9" w14:textId="77777777" w:rsidR="00346973" w:rsidRDefault="00346973" w:rsidP="00125D91">
      <w:pPr>
        <w:pStyle w:val="NormalWeb"/>
        <w:rPr>
          <w:rFonts w:ascii="Helvetica" w:hAnsi="Helvetica" w:cs="Helvetica"/>
          <w:bCs/>
          <w:sz w:val="28"/>
          <w:szCs w:val="28"/>
        </w:rPr>
      </w:pPr>
    </w:p>
    <w:p w14:paraId="218A6B89" w14:textId="77777777" w:rsidR="00125D91" w:rsidRDefault="00125D91" w:rsidP="00125D91">
      <w:pPr>
        <w:pStyle w:val="NormalWeb"/>
        <w:rPr>
          <w:rFonts w:ascii="Helvetica" w:hAnsi="Helvetica" w:cs="Helvetica"/>
          <w:bCs/>
          <w:sz w:val="28"/>
          <w:szCs w:val="28"/>
        </w:rPr>
      </w:pPr>
    </w:p>
    <w:p w14:paraId="4BF3AF00" w14:textId="3480B7DB" w:rsidR="00125D91" w:rsidRDefault="00125D91" w:rsidP="00125D91">
      <w:pPr>
        <w:pStyle w:val="NormalWeb"/>
        <w:rPr>
          <w:rFonts w:ascii="Helvetica" w:hAnsi="Helvetica" w:cs="Helvetica"/>
          <w:bCs/>
          <w:sz w:val="28"/>
          <w:szCs w:val="28"/>
        </w:rPr>
      </w:pPr>
    </w:p>
    <w:p w14:paraId="491A0EDF" w14:textId="07B95157" w:rsidR="004B6CFE" w:rsidRDefault="004B6CFE" w:rsidP="00125D91">
      <w:pPr>
        <w:pStyle w:val="NormalWeb"/>
        <w:rPr>
          <w:rFonts w:ascii="Helvetica" w:hAnsi="Helvetica" w:cs="Helvetica"/>
          <w:bCs/>
          <w:sz w:val="28"/>
          <w:szCs w:val="28"/>
        </w:rPr>
      </w:pPr>
    </w:p>
    <w:p w14:paraId="6B721F4A" w14:textId="77777777" w:rsidR="004B6CFE" w:rsidRPr="00125D91" w:rsidRDefault="004B6CFE" w:rsidP="00125D91">
      <w:pPr>
        <w:pStyle w:val="NormalWeb"/>
        <w:rPr>
          <w:rFonts w:ascii="Helvetica" w:hAnsi="Helvetica" w:cs="Helvetica"/>
          <w:bCs/>
          <w:sz w:val="28"/>
          <w:szCs w:val="28"/>
        </w:rPr>
      </w:pPr>
    </w:p>
    <w:p w14:paraId="1F5E9CFF" w14:textId="77777777" w:rsidR="00675DBA" w:rsidRDefault="00675DBA" w:rsidP="002D32AA">
      <w:pPr>
        <w:spacing w:after="0" w:line="240" w:lineRule="auto"/>
        <w:jc w:val="both"/>
        <w:rPr>
          <w:rFonts w:ascii="Calibri" w:hAnsi="Calibri" w:cs="Calibri"/>
          <w:color w:val="FF0000"/>
        </w:rPr>
      </w:pPr>
    </w:p>
    <w:p w14:paraId="1F8617EA" w14:textId="66B71129" w:rsidR="0051396E" w:rsidRPr="00C90F6F" w:rsidRDefault="0051396E" w:rsidP="00C90F6F">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p>
    <w:p w14:paraId="637C5220" w14:textId="114858DF"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p w14:paraId="4FA21F67" w14:textId="77777777" w:rsidR="00FA0890" w:rsidRPr="0024145D" w:rsidRDefault="00FA0890" w:rsidP="00FA0890">
      <w:pPr>
        <w:pStyle w:val="NormalWeb"/>
        <w:spacing w:before="0" w:beforeAutospacing="0" w:after="160" w:afterAutospacing="0"/>
        <w:rPr>
          <w:rFonts w:ascii="Montserrat Black" w:hAnsi="Montserrat Black"/>
          <w:b/>
          <w:bCs/>
          <w:color w:val="2E5597"/>
          <w:sz w:val="20"/>
          <w:szCs w:val="2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295E6465" w:rsidR="007548CB" w:rsidRPr="003D3E75" w:rsidRDefault="00CA78A7" w:rsidP="003D3E75">
            <w:pPr>
              <w:ind w:left="360"/>
              <w:rPr>
                <w:rFonts w:ascii="Helvetica" w:eastAsia="Times New Roman" w:hAnsi="Helvetica" w:cs="Calibri"/>
                <w:b/>
                <w:bCs/>
                <w:color w:val="FFFFFF" w:themeColor="background1"/>
                <w:sz w:val="27"/>
                <w:szCs w:val="27"/>
                <w:lang w:val="es-ES" w:eastAsia="es-ES"/>
              </w:rPr>
            </w:pPr>
            <w:bookmarkStart w:id="0" w:name="_Hlk204607357"/>
            <w:r w:rsidRPr="00CA78A7">
              <w:rPr>
                <w:rFonts w:ascii="Helvetica" w:eastAsia="Times New Roman" w:hAnsi="Helvetica" w:cs="Calibri"/>
                <w:b/>
                <w:bCs/>
                <w:color w:val="FFFFFF" w:themeColor="background1"/>
                <w:sz w:val="27"/>
                <w:szCs w:val="27"/>
                <w:lang w:val="es-ES" w:eastAsia="es-ES"/>
              </w:rPr>
              <w:t>Día 1. BOGOTA – LIMA CIUDAD DE LOS REYES Y MUSEO LARCO DE LAS CULTURAS</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5613EA7" w14:textId="77777777" w:rsidR="006E5944" w:rsidRPr="006E5944" w:rsidRDefault="006E5944" w:rsidP="006E5944">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6E5944">
        <w:rPr>
          <w:rFonts w:ascii="Helvetica" w:eastAsia="Times New Roman" w:hAnsi="Helvetica" w:cs="Calibri"/>
          <w:color w:val="000000" w:themeColor="text1"/>
          <w:sz w:val="27"/>
          <w:szCs w:val="27"/>
          <w:lang w:val="es-ES" w:eastAsia="es-ES"/>
        </w:rPr>
        <w:t>Llegada a Lima, Bienvenida y asistencia en su traslado al hotel. Un exclusivo e intenso recorrido el Centro Histórico de Lima, nos llevará a conocer y admirar las reliquias arquitectónicas que forman parte de esta Lima antigua, que ha sido reconocida por la UNESCO como Patrimonio Cultural de la Humanidad. El Convento de Santo Domingo, es el inicio de esta magnífica experiencia. Construido durante la fundación de Lima. En este recinto se fundó la Universidad Mayor de San Marcos, la más antigua de América. En el interior, el coro con la sillería más antigua del país; y la biblioteca, con 25,000 libros, algunos impresos en el siglo XV tienen un valor histórico invaluable. Los restos de San Martín de Porres, San Juan Masías y Santa Rosa de Lima yacen en su interior. Cruzando la Plaza Mayor, el Palacio de Gobierno y Municipal, ingresaremos a la Catedral, joya de la historia de Lima, con obras de arte que nos acercarán a la Lima colonial. Dejaremos el Centro y nos dirigiremos al Museo Larco, lugar donde tendremos una clara visión de las Culturas que poblaron el Perú Antiguo. Nos sorprenderemos con las piezas de Oro, textiles y cerámicos eróticos que son parte de la colección que nos introducirán en la cosmovisión del antiguo peruano. El almacén de este Museo estará abierto en nuestra visita para apreciar las expresiones de arte que plasmaron en sus cerámicas.</w:t>
      </w: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69344293" w14:textId="57318E65" w:rsidR="007548CB" w:rsidRPr="003D3E75" w:rsidRDefault="00C16C75" w:rsidP="003D3E75">
            <w:pPr>
              <w:ind w:left="360"/>
              <w:rPr>
                <w:rFonts w:ascii="Helvetica" w:eastAsia="Times New Roman" w:hAnsi="Helvetica" w:cs="Calibri"/>
                <w:b/>
                <w:bCs/>
                <w:color w:val="FFFFFF" w:themeColor="background1"/>
                <w:sz w:val="27"/>
                <w:szCs w:val="27"/>
                <w:lang w:val="es-ES" w:eastAsia="es-ES"/>
              </w:rPr>
            </w:pPr>
            <w:bookmarkStart w:id="1" w:name="_Hlk204609137"/>
            <w:r w:rsidRPr="00C16C75">
              <w:rPr>
                <w:rFonts w:ascii="Helvetica" w:eastAsia="Times New Roman" w:hAnsi="Helvetica" w:cs="Calibri"/>
                <w:b/>
                <w:bCs/>
                <w:color w:val="FFFFFF" w:themeColor="background1"/>
                <w:sz w:val="27"/>
                <w:szCs w:val="27"/>
                <w:lang w:val="es-ES" w:eastAsia="es-ES"/>
              </w:rPr>
              <w:t xml:space="preserve">Día 2. LIMA </w:t>
            </w: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4FD0FF93" w14:textId="64ECFB79" w:rsidR="00151FE8" w:rsidRPr="00151FE8" w:rsidRDefault="004B6CFE"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151FE8" w:rsidRPr="00C46F72">
        <w:rPr>
          <w:rFonts w:ascii="Helvetica" w:eastAsia="Times New Roman" w:hAnsi="Helvetica" w:cs="Calibri"/>
          <w:b/>
          <w:bCs/>
          <w:color w:val="000000"/>
          <w:sz w:val="27"/>
          <w:szCs w:val="27"/>
          <w:lang w:val="es-ES" w:eastAsia="es-ES"/>
        </w:rPr>
        <w:t>Día libre para elegir actividades que llevarán nuestros sentidos a conectarse con nuestro espíritu.</w:t>
      </w:r>
      <w:r w:rsidR="00151FE8" w:rsidRPr="00151FE8">
        <w:rPr>
          <w:rFonts w:ascii="Helvetica" w:eastAsia="Times New Roman" w:hAnsi="Helvetica" w:cs="Calibri"/>
          <w:color w:val="000000"/>
          <w:sz w:val="27"/>
          <w:szCs w:val="27"/>
          <w:lang w:val="es-ES" w:eastAsia="es-ES"/>
        </w:rPr>
        <w:t xml:space="preserve"> Seleccione y reserve una de las actividades diseñadas:</w:t>
      </w:r>
    </w:p>
    <w:p w14:paraId="1FE99B06" w14:textId="77777777" w:rsidR="00151FE8" w:rsidRPr="00151FE8" w:rsidRDefault="00151FE8"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51FE8">
        <w:rPr>
          <w:rFonts w:ascii="Helvetica" w:eastAsia="Times New Roman" w:hAnsi="Helvetica" w:cs="Calibri"/>
          <w:color w:val="000000"/>
          <w:sz w:val="27"/>
          <w:szCs w:val="27"/>
          <w:lang w:val="es-ES" w:eastAsia="es-ES"/>
        </w:rPr>
        <w:t>Caral, Ciudad Milenaria 5,000 años de historia. Nos dirigiremos al Valle de Supe, a 200 km al norte de Lima para conocer la civilización más antigua de América; Caral, declarada Patrimonio Histórico de la Humanidad. Apreciaremos magníficas construcciones, como el anfiteatro, los fogones de ofrendas en forma circular, plazas centrales, zonas residenciales y centros religiosos. Luego de nuestra visita, continuaremos con un almuerzo en un restaurante típico de la zona. A la hora coordinada, retorno a Lima.</w:t>
      </w:r>
    </w:p>
    <w:p w14:paraId="5FECE8E1" w14:textId="77777777" w:rsidR="00151FE8" w:rsidRPr="00151FE8" w:rsidRDefault="00151FE8"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51FE8">
        <w:rPr>
          <w:rFonts w:ascii="Helvetica" w:eastAsia="Times New Roman" w:hAnsi="Helvetica" w:cs="Calibri"/>
          <w:color w:val="000000"/>
          <w:sz w:val="27"/>
          <w:szCs w:val="27"/>
          <w:lang w:val="es-ES" w:eastAsia="es-ES"/>
        </w:rPr>
        <w:lastRenderedPageBreak/>
        <w:t xml:space="preserve">Paracas, Oasis de la Huacachina, Areneros y Pisco. Un día lleno de emociones intensas nos espera. Salida muy temprano por la mañana para llegar a las 8 am a Paracas y realizar una excursión marina a las islas Ballestas. Refugio de vida de marina. Continuaremos al Oasis de la Huacachina en Ica, donde tendremos una experiencia de </w:t>
      </w:r>
    </w:p>
    <w:p w14:paraId="1EAEE651" w14:textId="77777777" w:rsidR="00151FE8" w:rsidRPr="00151FE8" w:rsidRDefault="00151FE8"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51FE8">
        <w:rPr>
          <w:rFonts w:ascii="Helvetica" w:eastAsia="Times New Roman" w:hAnsi="Helvetica" w:cs="Calibri"/>
          <w:color w:val="000000"/>
          <w:sz w:val="27"/>
          <w:szCs w:val="27"/>
          <w:lang w:val="es-ES" w:eastAsia="es-ES"/>
        </w:rPr>
        <w:t>adrenalina a bordo de los areneros que nos llevarán por las dunas alrededor. Tendremos una cata de piscos y tiempo para almorzar antes de volver al final de la tarde a Lima.</w:t>
      </w:r>
    </w:p>
    <w:p w14:paraId="36C67E74" w14:textId="77777777" w:rsidR="00151FE8" w:rsidRPr="00151FE8" w:rsidRDefault="00151FE8"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proofErr w:type="spellStart"/>
      <w:r w:rsidRPr="00151FE8">
        <w:rPr>
          <w:rFonts w:ascii="Helvetica" w:eastAsia="Times New Roman" w:hAnsi="Helvetica" w:cs="Calibri"/>
          <w:color w:val="000000"/>
          <w:sz w:val="27"/>
          <w:szCs w:val="27"/>
          <w:lang w:val="es-ES" w:eastAsia="es-ES"/>
        </w:rPr>
        <w:t>slas</w:t>
      </w:r>
      <w:proofErr w:type="spellEnd"/>
      <w:r w:rsidRPr="00151FE8">
        <w:rPr>
          <w:rFonts w:ascii="Helvetica" w:eastAsia="Times New Roman" w:hAnsi="Helvetica" w:cs="Calibri"/>
          <w:color w:val="000000"/>
          <w:sz w:val="27"/>
          <w:szCs w:val="27"/>
          <w:lang w:val="es-ES" w:eastAsia="es-ES"/>
        </w:rPr>
        <w:t xml:space="preserve"> de Lima y Callao Monumental. Como pocas ciudades en el Mundo, Lima cuenta con un refugio de vida marina frente a las costas del puerto del Callao. En estas islas habitan lobos marinos, pingüinos y aves marinas. La Isla San Lorenzo, la mayor de todas, tiene vestigios de antiguos entierros </w:t>
      </w:r>
      <w:proofErr w:type="spellStart"/>
      <w:r w:rsidRPr="00151FE8">
        <w:rPr>
          <w:rFonts w:ascii="Helvetica" w:eastAsia="Times New Roman" w:hAnsi="Helvetica" w:cs="Calibri"/>
          <w:color w:val="000000"/>
          <w:sz w:val="27"/>
          <w:szCs w:val="27"/>
          <w:lang w:val="es-ES" w:eastAsia="es-ES"/>
        </w:rPr>
        <w:t>pre-incas</w:t>
      </w:r>
      <w:proofErr w:type="spellEnd"/>
      <w:r w:rsidRPr="00151FE8">
        <w:rPr>
          <w:rFonts w:ascii="Helvetica" w:eastAsia="Times New Roman" w:hAnsi="Helvetica" w:cs="Calibri"/>
          <w:color w:val="000000"/>
          <w:sz w:val="27"/>
          <w:szCs w:val="27"/>
          <w:lang w:val="es-ES" w:eastAsia="es-ES"/>
        </w:rPr>
        <w:t>. Esta isla antes estuvo conectada por tierra hasta el terremoto de 1746 que hundió las tierras que la convirtieron en isla, hoy se puede apreciar la zona conocida como el Camotal donde yacen sumergidos los restos de un pueblo de 10,000 habitantes. Las páginas de la historia de estas islas y el Puerto del Callao están escritas por piratas, corsarios y combates de libertad. La fortaleza española del Real Felipe sigue en pie divisando el zarpe de los barcos de carga.</w:t>
      </w:r>
    </w:p>
    <w:p w14:paraId="77EDF77D" w14:textId="77777777" w:rsidR="00151FE8" w:rsidRPr="00151FE8" w:rsidRDefault="00151FE8" w:rsidP="00151FE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51FE8">
        <w:rPr>
          <w:rFonts w:ascii="Helvetica" w:eastAsia="Times New Roman" w:hAnsi="Helvetica" w:cs="Calibri"/>
          <w:color w:val="000000"/>
          <w:sz w:val="27"/>
          <w:szCs w:val="27"/>
          <w:lang w:val="es-ES" w:eastAsia="es-ES"/>
        </w:rPr>
        <w:t>Paracas y Líneas de Nasca. Para quienes el tiempo no les alcanza, pero quieren ver lo máximo posible esta es una oportunidad única para conocer una de las maravillas que el Perú ofrece. Muy temprano por la mañana, saldremos con destino a la bahía de Paracas para abordar una lancha y dirigirnos hacia el refugio marino de las islas Ballestas. En el camino, el Candelabro nos guiará. Luego nos dirigiremos al aeropuerto de Pisco para sobrevolar las enigmáticas líneas de Nasca (opera sólo lunes, miércoles y viernes). Almuerzo marino en restaurante de la zona. Retorno a Lima.</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2346E97F" w14:textId="61904F7E" w:rsidR="0080793E" w:rsidRPr="000D56F6" w:rsidRDefault="000B1AFE" w:rsidP="003D3E75">
            <w:pPr>
              <w:ind w:left="360"/>
              <w:jc w:val="both"/>
              <w:rPr>
                <w:rFonts w:ascii="Helvetica" w:eastAsia="Times New Roman" w:hAnsi="Helvetica" w:cs="Calibri"/>
                <w:b/>
                <w:bCs/>
                <w:color w:val="FFFFFF" w:themeColor="background1"/>
                <w:sz w:val="27"/>
                <w:szCs w:val="27"/>
                <w:lang w:val="es-ES" w:eastAsia="es-ES"/>
              </w:rPr>
            </w:pPr>
            <w:bookmarkStart w:id="2" w:name="_Hlk204609238"/>
            <w:r w:rsidRPr="000B1AFE">
              <w:rPr>
                <w:rFonts w:ascii="Helvetica" w:eastAsia="Times New Roman" w:hAnsi="Helvetica" w:cs="Calibri"/>
                <w:b/>
                <w:bCs/>
                <w:color w:val="FFFFFF" w:themeColor="background1"/>
                <w:sz w:val="27"/>
                <w:szCs w:val="27"/>
                <w:lang w:val="es-ES" w:eastAsia="es-ES"/>
              </w:rPr>
              <w:t>DÍA 03. CUSCO, CAPITAL DEL IMPERIO</w:t>
            </w: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CF4997D" w14:textId="072E445D" w:rsidR="003F42F7" w:rsidRPr="003F42F7" w:rsidRDefault="004B6CFE" w:rsidP="003F42F7">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3F42F7" w:rsidRPr="003F42F7">
        <w:rPr>
          <w:rFonts w:ascii="Helvetica" w:eastAsia="Times New Roman" w:hAnsi="Helvetica" w:cs="Calibri"/>
          <w:color w:val="000000"/>
          <w:sz w:val="27"/>
          <w:szCs w:val="27"/>
          <w:lang w:val="es-ES" w:eastAsia="es-ES"/>
        </w:rPr>
        <w:t>Traslado al aeropuerto. Salida a Cusco. Llegada, asistencia y traslado al hotel.</w:t>
      </w:r>
    </w:p>
    <w:p w14:paraId="2EB130C5" w14:textId="77777777" w:rsidR="003F42F7" w:rsidRPr="003F42F7" w:rsidRDefault="003F42F7" w:rsidP="003F42F7">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3F42F7">
        <w:rPr>
          <w:rFonts w:ascii="Helvetica" w:eastAsia="Times New Roman" w:hAnsi="Helvetica" w:cs="Calibri"/>
          <w:color w:val="000000"/>
          <w:sz w:val="27"/>
          <w:szCs w:val="27"/>
          <w:lang w:val="es-ES" w:eastAsia="es-ES"/>
        </w:rPr>
        <w:t xml:space="preserve">Por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3F42F7">
        <w:rPr>
          <w:rFonts w:ascii="Helvetica" w:eastAsia="Times New Roman" w:hAnsi="Helvetica" w:cs="Calibri"/>
          <w:color w:val="000000"/>
          <w:sz w:val="27"/>
          <w:szCs w:val="27"/>
          <w:lang w:val="es-ES" w:eastAsia="es-ES"/>
        </w:rPr>
        <w:t>Qorikancha</w:t>
      </w:r>
      <w:proofErr w:type="spellEnd"/>
      <w:r w:rsidRPr="003F42F7">
        <w:rPr>
          <w:rFonts w:ascii="Helvetica" w:eastAsia="Times New Roman" w:hAnsi="Helvetica" w:cs="Calibri"/>
          <w:color w:val="000000"/>
          <w:sz w:val="27"/>
          <w:szCs w:val="27"/>
          <w:lang w:val="es-ES" w:eastAsia="es-ES"/>
        </w:rPr>
        <w:t xml:space="preserve"> nos recibe con toda su magnificencia y su fastuosidad, paredes que estuvieron revestidas de oro. Desde San Blas, el barrio de los artesanos, bajaremos a pie por </w:t>
      </w:r>
      <w:r w:rsidRPr="003F42F7">
        <w:rPr>
          <w:rFonts w:ascii="Helvetica" w:eastAsia="Times New Roman" w:hAnsi="Helvetica" w:cs="Calibri"/>
          <w:color w:val="000000"/>
          <w:sz w:val="27"/>
          <w:szCs w:val="27"/>
          <w:lang w:val="es-ES" w:eastAsia="es-ES"/>
        </w:rPr>
        <w:lastRenderedPageBreak/>
        <w:t xml:space="preserve">la calle </w:t>
      </w:r>
      <w:proofErr w:type="spellStart"/>
      <w:r w:rsidRPr="003F42F7">
        <w:rPr>
          <w:rFonts w:ascii="Helvetica" w:eastAsia="Times New Roman" w:hAnsi="Helvetica" w:cs="Calibri"/>
          <w:color w:val="000000"/>
          <w:sz w:val="27"/>
          <w:szCs w:val="27"/>
          <w:lang w:val="es-ES" w:eastAsia="es-ES"/>
        </w:rPr>
        <w:t>Hatun</w:t>
      </w:r>
      <w:proofErr w:type="spellEnd"/>
      <w:r w:rsidRPr="003F42F7">
        <w:rPr>
          <w:rFonts w:ascii="Helvetica" w:eastAsia="Times New Roman" w:hAnsi="Helvetica" w:cs="Calibri"/>
          <w:color w:val="000000"/>
          <w:sz w:val="27"/>
          <w:szCs w:val="27"/>
          <w:lang w:val="es-ES" w:eastAsia="es-ES"/>
        </w:rPr>
        <w:t xml:space="preserve"> </w:t>
      </w:r>
      <w:proofErr w:type="spellStart"/>
      <w:r w:rsidRPr="003F42F7">
        <w:rPr>
          <w:rFonts w:ascii="Helvetica" w:eastAsia="Times New Roman" w:hAnsi="Helvetica" w:cs="Calibri"/>
          <w:color w:val="000000"/>
          <w:sz w:val="27"/>
          <w:szCs w:val="27"/>
          <w:lang w:val="es-ES" w:eastAsia="es-ES"/>
        </w:rPr>
        <w:t>Rumiyoc</w:t>
      </w:r>
      <w:proofErr w:type="spellEnd"/>
      <w:r w:rsidRPr="003F42F7">
        <w:rPr>
          <w:rFonts w:ascii="Helvetica" w:eastAsia="Times New Roman" w:hAnsi="Helvetica" w:cs="Calibri"/>
          <w:color w:val="000000"/>
          <w:sz w:val="27"/>
          <w:szCs w:val="27"/>
          <w:lang w:val="es-ES" w:eastAsia="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6D340037" w14:textId="78467A26" w:rsidR="0080793E" w:rsidRPr="003D3E75" w:rsidRDefault="007E2054" w:rsidP="003D3E75">
            <w:pPr>
              <w:ind w:left="360"/>
              <w:jc w:val="both"/>
              <w:rPr>
                <w:rFonts w:ascii="Helvetica" w:eastAsia="Times New Roman" w:hAnsi="Helvetica" w:cs="Calibri"/>
                <w:b/>
                <w:bCs/>
                <w:color w:val="FFFFFF" w:themeColor="background1"/>
                <w:sz w:val="27"/>
                <w:szCs w:val="27"/>
                <w:lang w:val="es-ES" w:eastAsia="es-ES"/>
              </w:rPr>
            </w:pPr>
            <w:r w:rsidRPr="007E2054">
              <w:rPr>
                <w:rFonts w:ascii="Helvetica" w:eastAsia="Times New Roman" w:hAnsi="Helvetica" w:cs="Calibri"/>
                <w:b/>
                <w:bCs/>
                <w:color w:val="FFFFFF" w:themeColor="background1"/>
                <w:sz w:val="27"/>
                <w:szCs w:val="27"/>
                <w:lang w:val="es-ES" w:eastAsia="es-ES"/>
              </w:rPr>
              <w:t>DÍA 04. PARQUE ARQUEOLÓGICO DE SACSAYHUAMAN</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1795A07" w14:textId="7E1B2E83" w:rsidR="004A166B" w:rsidRPr="004A166B" w:rsidRDefault="004B6CFE" w:rsidP="004A166B">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4A166B" w:rsidRPr="004A166B">
        <w:rPr>
          <w:rFonts w:ascii="Helvetica" w:eastAsia="Times New Roman" w:hAnsi="Helvetica" w:cs="Calibri"/>
          <w:color w:val="000000"/>
          <w:sz w:val="27"/>
          <w:szCs w:val="27"/>
          <w:lang w:val="es-ES" w:eastAsia="es-ES"/>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004A166B" w:rsidRPr="004A166B">
        <w:rPr>
          <w:rFonts w:ascii="Helvetica" w:eastAsia="Times New Roman" w:hAnsi="Helvetica" w:cs="Calibri"/>
          <w:color w:val="000000"/>
          <w:sz w:val="27"/>
          <w:szCs w:val="27"/>
          <w:lang w:val="es-ES" w:eastAsia="es-ES"/>
        </w:rPr>
        <w:t>Q’enqo</w:t>
      </w:r>
      <w:proofErr w:type="spellEnd"/>
      <w:r w:rsidR="004A166B" w:rsidRPr="004A166B">
        <w:rPr>
          <w:rFonts w:ascii="Helvetica" w:eastAsia="Times New Roman" w:hAnsi="Helvetica" w:cs="Calibri"/>
          <w:color w:val="000000"/>
          <w:sz w:val="27"/>
          <w:szCs w:val="27"/>
          <w:lang w:val="es-ES" w:eastAsia="es-ES"/>
        </w:rPr>
        <w:t>, sorprendente será el altar para sacrificios incrustado en la parte interna de su formación rocosa.</w:t>
      </w:r>
    </w:p>
    <w:p w14:paraId="777F7D68" w14:textId="77777777" w:rsidR="004A166B" w:rsidRPr="004A166B" w:rsidRDefault="004A166B" w:rsidP="004A166B">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4A166B">
        <w:rPr>
          <w:rFonts w:ascii="Helvetica" w:eastAsia="Times New Roman" w:hAnsi="Helvetica" w:cs="Calibri"/>
          <w:color w:val="000000"/>
          <w:sz w:val="27"/>
          <w:szCs w:val="27"/>
          <w:lang w:val="es-ES" w:eastAsia="es-ES"/>
        </w:rPr>
        <w:t xml:space="preserve">Finalmente llegamos a la atalaya de </w:t>
      </w:r>
      <w:proofErr w:type="spellStart"/>
      <w:r w:rsidRPr="004A166B">
        <w:rPr>
          <w:rFonts w:ascii="Helvetica" w:eastAsia="Times New Roman" w:hAnsi="Helvetica" w:cs="Calibri"/>
          <w:color w:val="000000"/>
          <w:sz w:val="27"/>
          <w:szCs w:val="27"/>
          <w:lang w:val="es-ES" w:eastAsia="es-ES"/>
        </w:rPr>
        <w:t>Puca</w:t>
      </w:r>
      <w:proofErr w:type="spellEnd"/>
      <w:r w:rsidRPr="004A166B">
        <w:rPr>
          <w:rFonts w:ascii="Helvetica" w:eastAsia="Times New Roman" w:hAnsi="Helvetica" w:cs="Calibri"/>
          <w:color w:val="000000"/>
          <w:sz w:val="27"/>
          <w:szCs w:val="27"/>
          <w:lang w:val="es-ES" w:eastAsia="es-ES"/>
        </w:rPr>
        <w:t xml:space="preserve"> Pucará y a Tambomachay, monumento de notable excelencia arquitectónica es considerado uno de los pilares de la cosmovisión andina. Tarde libre para disfrutar de la ciudad. Tarde libre para realizar actividades adicionales, o recorrer las calles de Cusco. El pasaporte de entradas que está incluido en este viaje les da acceso a otros puntos de interés no visitados.</w:t>
      </w: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707B45E8" w14:textId="7666B9ED" w:rsidR="005A3354" w:rsidRPr="003B2BDB" w:rsidRDefault="00156E95" w:rsidP="003B2BDB">
            <w:pPr>
              <w:ind w:left="360"/>
              <w:jc w:val="both"/>
              <w:rPr>
                <w:rFonts w:ascii="Helvetica" w:eastAsia="Times New Roman" w:hAnsi="Helvetica" w:cs="Calibri"/>
                <w:b/>
                <w:bCs/>
                <w:color w:val="FFFFFF" w:themeColor="background1"/>
                <w:sz w:val="27"/>
                <w:szCs w:val="27"/>
                <w:lang w:val="es-ES" w:eastAsia="es-ES"/>
              </w:rPr>
            </w:pPr>
            <w:r w:rsidRPr="00156E95">
              <w:rPr>
                <w:rFonts w:ascii="Helvetica" w:eastAsia="Times New Roman" w:hAnsi="Helvetica" w:cs="Calibri"/>
                <w:b/>
                <w:bCs/>
                <w:color w:val="FFFFFF" w:themeColor="background1"/>
                <w:sz w:val="27"/>
                <w:szCs w:val="27"/>
                <w:lang w:val="es-ES" w:eastAsia="es-ES"/>
              </w:rPr>
              <w:t>DÍA 05. PUEBLO INCA DE CHINCHERO, TERRAZAS DE MORAY Y PUEBLO INCA DE OLLANTAYTAMBO</w:t>
            </w: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E4BB3DE" w14:textId="6C64BC78" w:rsidR="002545E7" w:rsidRPr="002545E7" w:rsidRDefault="004B6CFE" w:rsidP="002545E7">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2545E7" w:rsidRPr="002545E7">
        <w:rPr>
          <w:rFonts w:ascii="Helvetica" w:eastAsia="Times New Roman" w:hAnsi="Helvetica" w:cs="Calibri"/>
          <w:color w:val="000000"/>
          <w:sz w:val="27"/>
          <w:szCs w:val="27"/>
          <w:lang w:val="es-ES" w:eastAsia="es-ES"/>
        </w:rPr>
        <w:t>Este día visitaremos los sitios más resaltantes del Valle Sagrado de los Incas. Partiremos hacia el Pueblo de Chinchero, el más típico y pintoresco del Valle Sagrado. Este pueblo es famoso por sus mujeres tejedoras. Breve parada en un centro textil para apreciar las antiguas técnicas incas para el teñido e hilado con lana de Alpaca. Visitaremos su la plaza inca con su bella Iglesia colonial. Continuaremos hacia Moray, bello sitio arqueológico inca compuesto de terrazas agrícolas concéntricas que sirvieron como laboratorio para recrear microclimas. Almuerzo. Continuaremos para visitar el último pueblo viviente de los Incas, Ollantaytambo.  Visitaremos el Templo de las diez ventanas, los baños de la ñusta, y el Templo del Sol. Las postales desde las alturas de Ollantaytambo cerraran este mágico día en el Valle Sagrado de los Incas. Alojamiento en la zona.</w:t>
      </w:r>
    </w:p>
    <w:p w14:paraId="49F674E6" w14:textId="77777777" w:rsidR="0005392B" w:rsidRDefault="0005392B"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87D4E7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26C22F9C"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2D789DC" w14:textId="77777777" w:rsidTr="0064671C">
        <w:trPr>
          <w:trHeight w:val="543"/>
        </w:trPr>
        <w:tc>
          <w:tcPr>
            <w:tcW w:w="8828" w:type="dxa"/>
            <w:shd w:val="clear" w:color="auto" w:fill="FF6600"/>
            <w:vAlign w:val="center"/>
          </w:tcPr>
          <w:p w14:paraId="6ABB69D2" w14:textId="3C19E3CA" w:rsidR="00F505DB" w:rsidRPr="003B2BDB" w:rsidRDefault="0024376D" w:rsidP="003B2BDB">
            <w:pPr>
              <w:ind w:left="360"/>
              <w:jc w:val="both"/>
              <w:rPr>
                <w:rFonts w:ascii="Helvetica" w:eastAsia="Times New Roman" w:hAnsi="Helvetica" w:cs="Calibri"/>
                <w:b/>
                <w:bCs/>
                <w:color w:val="FFFFFF" w:themeColor="background1"/>
                <w:sz w:val="27"/>
                <w:szCs w:val="27"/>
                <w:lang w:val="es-ES" w:eastAsia="es-ES"/>
              </w:rPr>
            </w:pPr>
            <w:r w:rsidRPr="0024376D">
              <w:rPr>
                <w:rFonts w:ascii="Helvetica" w:eastAsia="Times New Roman" w:hAnsi="Helvetica" w:cs="Calibri"/>
                <w:b/>
                <w:bCs/>
                <w:color w:val="FFFFFF" w:themeColor="background1"/>
                <w:sz w:val="27"/>
                <w:szCs w:val="27"/>
                <w:lang w:val="es-ES" w:eastAsia="es-ES"/>
              </w:rPr>
              <w:lastRenderedPageBreak/>
              <w:t>DÍA 06. MACHU PICCHU, CIUDADELA PERDIDA</w:t>
            </w:r>
          </w:p>
        </w:tc>
      </w:tr>
    </w:tbl>
    <w:p w14:paraId="11D09E5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25990418" w14:textId="1080DF9C" w:rsidR="00C9707F" w:rsidRPr="00C9707F" w:rsidRDefault="004B6CFE" w:rsidP="00C9707F">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C9707F" w:rsidRPr="00C9707F">
        <w:rPr>
          <w:rFonts w:ascii="Helvetica" w:eastAsia="Times New Roman" w:hAnsi="Helvetica" w:cs="Calibri"/>
          <w:color w:val="000000"/>
          <w:sz w:val="27"/>
          <w:szCs w:val="27"/>
          <w:lang w:val="es-ES" w:eastAsia="es-ES"/>
        </w:rPr>
        <w:t>El día esperado para conocer una de las 7 Maravillas del Mundo. Embarque en la estación de Ollantaytambo. Salida en tren seleccionado. Arribo a la estación de Machu Picchu. Asistencia de nuestro personal para abordar el bus que ascenderá por un camino sinuoso, con una espectacular vista del río Urubamba y da forma a un profundo cañón. La Ciudad Perdida de los Incas, Machu Picchu, nos recibirá con sus increíbles terrazas, escalinatas, recintos ceremoniales y áreas urbanas. La energía emana de todo el lugar. Almuerzo. A la hora coordinada, retorno en tren y trasladado al hotel en Cusco. Alojamiento.</w:t>
      </w:r>
    </w:p>
    <w:p w14:paraId="1E2DA9F0" w14:textId="77777777" w:rsidR="00F505DB" w:rsidRDefault="00F505DB" w:rsidP="00F505DB">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505DB" w14:paraId="394F2A4B" w14:textId="77777777" w:rsidTr="0064671C">
        <w:trPr>
          <w:trHeight w:val="543"/>
        </w:trPr>
        <w:tc>
          <w:tcPr>
            <w:tcW w:w="8828" w:type="dxa"/>
            <w:shd w:val="clear" w:color="auto" w:fill="FF6600"/>
            <w:vAlign w:val="center"/>
          </w:tcPr>
          <w:p w14:paraId="50005F27" w14:textId="798AC350" w:rsidR="00F505DB" w:rsidRPr="00BA5E6F" w:rsidRDefault="00BA5E6F" w:rsidP="00BA5E6F">
            <w:pPr>
              <w:ind w:left="360"/>
              <w:jc w:val="both"/>
              <w:rPr>
                <w:rFonts w:ascii="Helvetica" w:eastAsia="Times New Roman" w:hAnsi="Helvetica" w:cs="Calibri"/>
                <w:b/>
                <w:bCs/>
                <w:color w:val="FFFFFF" w:themeColor="background1"/>
                <w:sz w:val="27"/>
                <w:szCs w:val="27"/>
                <w:lang w:val="es-ES" w:eastAsia="es-ES"/>
              </w:rPr>
            </w:pPr>
            <w:r w:rsidRPr="00BA5E6F">
              <w:rPr>
                <w:rFonts w:ascii="Helvetica" w:eastAsia="Times New Roman" w:hAnsi="Helvetica" w:cs="Calibri"/>
                <w:b/>
                <w:bCs/>
                <w:color w:val="FFFFFF" w:themeColor="background1"/>
                <w:sz w:val="27"/>
                <w:szCs w:val="27"/>
                <w:lang w:val="es-ES" w:eastAsia="es-ES"/>
              </w:rPr>
              <w:t>DÍA 07: CUSCO A TU AIRE</w:t>
            </w:r>
          </w:p>
        </w:tc>
      </w:tr>
    </w:tbl>
    <w:p w14:paraId="2D1651E5" w14:textId="77777777" w:rsidR="00F505DB" w:rsidRPr="005D4126" w:rsidRDefault="00F505DB" w:rsidP="00F505DB">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34BEF85" w14:textId="68E6BE48" w:rsidR="00DE2A2C" w:rsidRDefault="00DE2A2C" w:rsidP="00DE2A2C">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DE2A2C">
        <w:rPr>
          <w:rFonts w:ascii="Helvetica" w:eastAsia="Times New Roman" w:hAnsi="Helvetica" w:cs="Calibri"/>
          <w:color w:val="000000"/>
          <w:sz w:val="27"/>
          <w:szCs w:val="27"/>
          <w:lang w:val="es-ES" w:eastAsia="es-ES"/>
        </w:rPr>
        <w:t>Desayuno , Día libre.</w:t>
      </w:r>
    </w:p>
    <w:p w14:paraId="3AC7208F" w14:textId="77777777" w:rsidR="003B2BDB" w:rsidRPr="00DE2A2C" w:rsidRDefault="003B2BDB" w:rsidP="00DE2A2C">
      <w:pPr>
        <w:shd w:val="clear" w:color="auto" w:fill="FFFFFF"/>
        <w:spacing w:after="0" w:line="240" w:lineRule="auto"/>
        <w:ind w:left="360"/>
        <w:jc w:val="both"/>
        <w:rPr>
          <w:rFonts w:ascii="Helvetica" w:eastAsia="Times New Roman" w:hAnsi="Helvetica" w:cs="Calibri"/>
          <w:color w:val="000000"/>
          <w:sz w:val="27"/>
          <w:szCs w:val="27"/>
          <w:lang w:val="es-ES"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DE2A2C" w14:paraId="5A2B109B" w14:textId="77777777" w:rsidTr="00026921">
        <w:trPr>
          <w:trHeight w:val="543"/>
        </w:trPr>
        <w:tc>
          <w:tcPr>
            <w:tcW w:w="8828" w:type="dxa"/>
            <w:shd w:val="clear" w:color="auto" w:fill="FF6600"/>
            <w:vAlign w:val="center"/>
          </w:tcPr>
          <w:p w14:paraId="42DE0322" w14:textId="52BB7957" w:rsidR="00DE2A2C" w:rsidRPr="00BA5E6F" w:rsidRDefault="00DE1E44" w:rsidP="003B2BDB">
            <w:pPr>
              <w:ind w:left="360"/>
              <w:jc w:val="both"/>
              <w:rPr>
                <w:rFonts w:ascii="Helvetica" w:eastAsia="Times New Roman" w:hAnsi="Helvetica" w:cs="Calibri"/>
                <w:b/>
                <w:bCs/>
                <w:color w:val="FFFFFF" w:themeColor="background1"/>
                <w:sz w:val="27"/>
                <w:szCs w:val="27"/>
                <w:lang w:val="es-ES" w:eastAsia="es-ES"/>
              </w:rPr>
            </w:pPr>
            <w:r w:rsidRPr="00DE1E44">
              <w:rPr>
                <w:rFonts w:ascii="Helvetica" w:eastAsia="Times New Roman" w:hAnsi="Helvetica" w:cs="Calibri"/>
                <w:b/>
                <w:bCs/>
                <w:color w:val="FFFFFF" w:themeColor="background1"/>
                <w:sz w:val="27"/>
                <w:szCs w:val="27"/>
                <w:lang w:val="es-ES" w:eastAsia="es-ES"/>
              </w:rPr>
              <w:t>DÍA 08. CUSCO-BOGOTA</w:t>
            </w:r>
          </w:p>
        </w:tc>
      </w:tr>
    </w:tbl>
    <w:p w14:paraId="412901AB" w14:textId="77777777" w:rsidR="00DE2A2C" w:rsidRPr="005D4126" w:rsidRDefault="00DE2A2C" w:rsidP="00DE2A2C">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9AA3A00" w14:textId="771ECA36" w:rsidR="003B2BDB" w:rsidRPr="003B2BDB" w:rsidRDefault="004B6CFE" w:rsidP="003B2BDB">
      <w:pPr>
        <w:shd w:val="clear" w:color="auto" w:fill="FFFFFF"/>
        <w:spacing w:after="0" w:line="240" w:lineRule="auto"/>
        <w:ind w:left="360"/>
        <w:jc w:val="both"/>
        <w:rPr>
          <w:rFonts w:ascii="Helvetica" w:eastAsia="Times New Roman" w:hAnsi="Helvetica" w:cs="Calibri"/>
          <w:color w:val="000000"/>
          <w:sz w:val="27"/>
          <w:szCs w:val="27"/>
          <w:lang w:val="es-ES" w:eastAsia="es-ES"/>
        </w:rPr>
      </w:pPr>
      <w:r>
        <w:rPr>
          <w:rFonts w:ascii="Helvetica" w:eastAsia="Times New Roman" w:hAnsi="Helvetica" w:cs="Calibri"/>
          <w:color w:val="000000"/>
          <w:sz w:val="27"/>
          <w:szCs w:val="27"/>
          <w:lang w:val="es-ES" w:eastAsia="es-ES"/>
        </w:rPr>
        <w:t xml:space="preserve">Desayuno en el Hotel, </w:t>
      </w:r>
      <w:r w:rsidR="003B2BDB" w:rsidRPr="003B2BDB">
        <w:rPr>
          <w:rFonts w:ascii="Helvetica" w:eastAsia="Times New Roman" w:hAnsi="Helvetica" w:cs="Calibri"/>
          <w:color w:val="000000"/>
          <w:sz w:val="27"/>
          <w:szCs w:val="27"/>
          <w:lang w:val="es-ES" w:eastAsia="es-ES"/>
        </w:rPr>
        <w:t>Traslado al aeropuerto. Salida a Lima para conectar con su vuelo de retorno a casa.</w:t>
      </w:r>
    </w:p>
    <w:p w14:paraId="5E18B5A1" w14:textId="77777777" w:rsidR="00DE2A2C" w:rsidRDefault="00DE2A2C" w:rsidP="00DE2A2C">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7BE2F66E" w14:textId="77777777" w:rsidR="00A0672E"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34F983E2" w14:textId="77777777" w:rsidR="00A0672E" w:rsidRPr="0005392B" w:rsidRDefault="00A0672E" w:rsidP="0005392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9BEA9" w14:textId="77777777" w:rsidR="003B654F" w:rsidRDefault="003B654F" w:rsidP="004E2E8A">
      <w:pPr>
        <w:spacing w:after="0" w:line="240" w:lineRule="auto"/>
      </w:pPr>
      <w:r>
        <w:separator/>
      </w:r>
    </w:p>
  </w:endnote>
  <w:endnote w:type="continuationSeparator" w:id="0">
    <w:p w14:paraId="44082F27" w14:textId="77777777" w:rsidR="003B654F" w:rsidRDefault="003B654F"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FEBD0" w14:textId="77777777" w:rsidR="003B654F" w:rsidRDefault="003B654F" w:rsidP="004E2E8A">
      <w:pPr>
        <w:spacing w:after="0" w:line="240" w:lineRule="auto"/>
      </w:pPr>
      <w:r>
        <w:separator/>
      </w:r>
    </w:p>
  </w:footnote>
  <w:footnote w:type="continuationSeparator" w:id="0">
    <w:p w14:paraId="1A3B5C13" w14:textId="77777777" w:rsidR="003B654F" w:rsidRDefault="003B654F"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1EB"/>
    <w:multiLevelType w:val="hybridMultilevel"/>
    <w:tmpl w:val="2196D55A"/>
    <w:lvl w:ilvl="0" w:tplc="87CE4E02">
      <w:numFmt w:val="bullet"/>
      <w:lvlText w:val="•"/>
      <w:lvlJc w:val="left"/>
      <w:pPr>
        <w:ind w:left="1232" w:hanging="540"/>
      </w:pPr>
      <w:rPr>
        <w:rFonts w:ascii="Arial" w:eastAsia="Arial" w:hAnsi="Arial" w:cs="Arial" w:hint="default"/>
        <w:b w:val="0"/>
        <w:bCs w:val="0"/>
        <w:i w:val="0"/>
        <w:iCs w:val="0"/>
        <w:color w:val="464646"/>
        <w:spacing w:val="0"/>
        <w:w w:val="117"/>
        <w:sz w:val="20"/>
        <w:szCs w:val="20"/>
        <w:lang w:val="es-ES" w:eastAsia="en-US" w:bidi="ar-SA"/>
      </w:rPr>
    </w:lvl>
    <w:lvl w:ilvl="1" w:tplc="F27E8586">
      <w:numFmt w:val="bullet"/>
      <w:lvlText w:val="•"/>
      <w:lvlJc w:val="left"/>
      <w:pPr>
        <w:ind w:left="1682" w:hanging="449"/>
      </w:pPr>
      <w:rPr>
        <w:rFonts w:ascii="Arial" w:eastAsia="Arial" w:hAnsi="Arial" w:cs="Arial" w:hint="default"/>
        <w:b w:val="0"/>
        <w:bCs w:val="0"/>
        <w:i w:val="0"/>
        <w:iCs w:val="0"/>
        <w:color w:val="464646"/>
        <w:spacing w:val="0"/>
        <w:w w:val="100"/>
        <w:sz w:val="20"/>
        <w:szCs w:val="20"/>
        <w:lang w:val="es-ES" w:eastAsia="en-US" w:bidi="ar-SA"/>
      </w:rPr>
    </w:lvl>
    <w:lvl w:ilvl="2" w:tplc="D5D4B710">
      <w:numFmt w:val="bullet"/>
      <w:lvlText w:val="•"/>
      <w:lvlJc w:val="left"/>
      <w:pPr>
        <w:ind w:left="3626" w:hanging="449"/>
      </w:pPr>
      <w:rPr>
        <w:rFonts w:hint="default"/>
        <w:lang w:val="es-ES" w:eastAsia="en-US" w:bidi="ar-SA"/>
      </w:rPr>
    </w:lvl>
    <w:lvl w:ilvl="3" w:tplc="5DA03960">
      <w:numFmt w:val="bullet"/>
      <w:lvlText w:val="•"/>
      <w:lvlJc w:val="left"/>
      <w:pPr>
        <w:ind w:left="5573" w:hanging="449"/>
      </w:pPr>
      <w:rPr>
        <w:rFonts w:hint="default"/>
        <w:lang w:val="es-ES" w:eastAsia="en-US" w:bidi="ar-SA"/>
      </w:rPr>
    </w:lvl>
    <w:lvl w:ilvl="4" w:tplc="A8F8B83C">
      <w:numFmt w:val="bullet"/>
      <w:lvlText w:val="•"/>
      <w:lvlJc w:val="left"/>
      <w:pPr>
        <w:ind w:left="7520" w:hanging="449"/>
      </w:pPr>
      <w:rPr>
        <w:rFonts w:hint="default"/>
        <w:lang w:val="es-ES" w:eastAsia="en-US" w:bidi="ar-SA"/>
      </w:rPr>
    </w:lvl>
    <w:lvl w:ilvl="5" w:tplc="508C70A4">
      <w:numFmt w:val="bullet"/>
      <w:lvlText w:val="•"/>
      <w:lvlJc w:val="left"/>
      <w:pPr>
        <w:ind w:left="9466" w:hanging="449"/>
      </w:pPr>
      <w:rPr>
        <w:rFonts w:hint="default"/>
        <w:lang w:val="es-ES" w:eastAsia="en-US" w:bidi="ar-SA"/>
      </w:rPr>
    </w:lvl>
    <w:lvl w:ilvl="6" w:tplc="B0DEA40C">
      <w:numFmt w:val="bullet"/>
      <w:lvlText w:val="•"/>
      <w:lvlJc w:val="left"/>
      <w:pPr>
        <w:ind w:left="11413" w:hanging="449"/>
      </w:pPr>
      <w:rPr>
        <w:rFonts w:hint="default"/>
        <w:lang w:val="es-ES" w:eastAsia="en-US" w:bidi="ar-SA"/>
      </w:rPr>
    </w:lvl>
    <w:lvl w:ilvl="7" w:tplc="EE2462F0">
      <w:numFmt w:val="bullet"/>
      <w:lvlText w:val="•"/>
      <w:lvlJc w:val="left"/>
      <w:pPr>
        <w:ind w:left="13360" w:hanging="449"/>
      </w:pPr>
      <w:rPr>
        <w:rFonts w:hint="default"/>
        <w:lang w:val="es-ES" w:eastAsia="en-US" w:bidi="ar-SA"/>
      </w:rPr>
    </w:lvl>
    <w:lvl w:ilvl="8" w:tplc="0E8081EC">
      <w:numFmt w:val="bullet"/>
      <w:lvlText w:val="•"/>
      <w:lvlJc w:val="left"/>
      <w:pPr>
        <w:ind w:left="15306" w:hanging="449"/>
      </w:pPr>
      <w:rPr>
        <w:rFonts w:hint="default"/>
        <w:lang w:val="es-ES" w:eastAsia="en-US" w:bidi="ar-SA"/>
      </w:rPr>
    </w:lvl>
  </w:abstractNum>
  <w:abstractNum w:abstractNumId="1" w15:restartNumberingAfterBreak="0">
    <w:nsid w:val="09425461"/>
    <w:multiLevelType w:val="hybridMultilevel"/>
    <w:tmpl w:val="50D209B2"/>
    <w:lvl w:ilvl="0" w:tplc="386033BE">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712E8236">
      <w:numFmt w:val="bullet"/>
      <w:lvlText w:val="•"/>
      <w:lvlJc w:val="left"/>
      <w:pPr>
        <w:ind w:left="1840" w:hanging="540"/>
      </w:pPr>
      <w:rPr>
        <w:rFonts w:hint="default"/>
        <w:lang w:val="es-ES" w:eastAsia="en-US" w:bidi="ar-SA"/>
      </w:rPr>
    </w:lvl>
    <w:lvl w:ilvl="2" w:tplc="BA04AD76">
      <w:numFmt w:val="bullet"/>
      <w:lvlText w:val="•"/>
      <w:lvlJc w:val="left"/>
      <w:pPr>
        <w:ind w:left="2600" w:hanging="540"/>
      </w:pPr>
      <w:rPr>
        <w:rFonts w:hint="default"/>
        <w:lang w:val="es-ES" w:eastAsia="en-US" w:bidi="ar-SA"/>
      </w:rPr>
    </w:lvl>
    <w:lvl w:ilvl="3" w:tplc="3698DEBC">
      <w:numFmt w:val="bullet"/>
      <w:lvlText w:val="•"/>
      <w:lvlJc w:val="left"/>
      <w:pPr>
        <w:ind w:left="3360" w:hanging="540"/>
      </w:pPr>
      <w:rPr>
        <w:rFonts w:hint="default"/>
        <w:lang w:val="es-ES" w:eastAsia="en-US" w:bidi="ar-SA"/>
      </w:rPr>
    </w:lvl>
    <w:lvl w:ilvl="4" w:tplc="5D109288">
      <w:numFmt w:val="bullet"/>
      <w:lvlText w:val="•"/>
      <w:lvlJc w:val="left"/>
      <w:pPr>
        <w:ind w:left="4120" w:hanging="540"/>
      </w:pPr>
      <w:rPr>
        <w:rFonts w:hint="default"/>
        <w:lang w:val="es-ES" w:eastAsia="en-US" w:bidi="ar-SA"/>
      </w:rPr>
    </w:lvl>
    <w:lvl w:ilvl="5" w:tplc="F5F6913A">
      <w:numFmt w:val="bullet"/>
      <w:lvlText w:val="•"/>
      <w:lvlJc w:val="left"/>
      <w:pPr>
        <w:ind w:left="4880" w:hanging="540"/>
      </w:pPr>
      <w:rPr>
        <w:rFonts w:hint="default"/>
        <w:lang w:val="es-ES" w:eastAsia="en-US" w:bidi="ar-SA"/>
      </w:rPr>
    </w:lvl>
    <w:lvl w:ilvl="6" w:tplc="01429CAA">
      <w:numFmt w:val="bullet"/>
      <w:lvlText w:val="•"/>
      <w:lvlJc w:val="left"/>
      <w:pPr>
        <w:ind w:left="5641" w:hanging="540"/>
      </w:pPr>
      <w:rPr>
        <w:rFonts w:hint="default"/>
        <w:lang w:val="es-ES" w:eastAsia="en-US" w:bidi="ar-SA"/>
      </w:rPr>
    </w:lvl>
    <w:lvl w:ilvl="7" w:tplc="A454B48C">
      <w:numFmt w:val="bullet"/>
      <w:lvlText w:val="•"/>
      <w:lvlJc w:val="left"/>
      <w:pPr>
        <w:ind w:left="6401" w:hanging="540"/>
      </w:pPr>
      <w:rPr>
        <w:rFonts w:hint="default"/>
        <w:lang w:val="es-ES" w:eastAsia="en-US" w:bidi="ar-SA"/>
      </w:rPr>
    </w:lvl>
    <w:lvl w:ilvl="8" w:tplc="03342C56">
      <w:numFmt w:val="bullet"/>
      <w:lvlText w:val="•"/>
      <w:lvlJc w:val="left"/>
      <w:pPr>
        <w:ind w:left="7161" w:hanging="540"/>
      </w:pPr>
      <w:rPr>
        <w:rFonts w:hint="default"/>
        <w:lang w:val="es-ES" w:eastAsia="en-US" w:bidi="ar-SA"/>
      </w:rPr>
    </w:lvl>
  </w:abstractNum>
  <w:abstractNum w:abstractNumId="2" w15:restartNumberingAfterBreak="0">
    <w:nsid w:val="0A1E60C1"/>
    <w:multiLevelType w:val="hybridMultilevel"/>
    <w:tmpl w:val="0C7E7E5A"/>
    <w:lvl w:ilvl="0" w:tplc="9FB8E646">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A50A003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50A774C">
      <w:numFmt w:val="bullet"/>
      <w:lvlText w:val="•"/>
      <w:lvlJc w:val="left"/>
      <w:pPr>
        <w:ind w:left="3330" w:hanging="450"/>
      </w:pPr>
      <w:rPr>
        <w:rFonts w:hint="default"/>
        <w:lang w:val="es-ES" w:eastAsia="en-US" w:bidi="ar-SA"/>
      </w:rPr>
    </w:lvl>
    <w:lvl w:ilvl="3" w:tplc="09127488">
      <w:numFmt w:val="bullet"/>
      <w:lvlText w:val="•"/>
      <w:lvlJc w:val="left"/>
      <w:pPr>
        <w:ind w:left="5261" w:hanging="450"/>
      </w:pPr>
      <w:rPr>
        <w:rFonts w:hint="default"/>
        <w:lang w:val="es-ES" w:eastAsia="en-US" w:bidi="ar-SA"/>
      </w:rPr>
    </w:lvl>
    <w:lvl w:ilvl="4" w:tplc="138AE43E">
      <w:numFmt w:val="bullet"/>
      <w:lvlText w:val="•"/>
      <w:lvlJc w:val="left"/>
      <w:pPr>
        <w:ind w:left="7192" w:hanging="450"/>
      </w:pPr>
      <w:rPr>
        <w:rFonts w:hint="default"/>
        <w:lang w:val="es-ES" w:eastAsia="en-US" w:bidi="ar-SA"/>
      </w:rPr>
    </w:lvl>
    <w:lvl w:ilvl="5" w:tplc="A406001E">
      <w:numFmt w:val="bullet"/>
      <w:lvlText w:val="•"/>
      <w:lvlJc w:val="left"/>
      <w:pPr>
        <w:ind w:left="9122" w:hanging="450"/>
      </w:pPr>
      <w:rPr>
        <w:rFonts w:hint="default"/>
        <w:lang w:val="es-ES" w:eastAsia="en-US" w:bidi="ar-SA"/>
      </w:rPr>
    </w:lvl>
    <w:lvl w:ilvl="6" w:tplc="F0963328">
      <w:numFmt w:val="bullet"/>
      <w:lvlText w:val="•"/>
      <w:lvlJc w:val="left"/>
      <w:pPr>
        <w:ind w:left="11053" w:hanging="450"/>
      </w:pPr>
      <w:rPr>
        <w:rFonts w:hint="default"/>
        <w:lang w:val="es-ES" w:eastAsia="en-US" w:bidi="ar-SA"/>
      </w:rPr>
    </w:lvl>
    <w:lvl w:ilvl="7" w:tplc="059C75DE">
      <w:numFmt w:val="bullet"/>
      <w:lvlText w:val="•"/>
      <w:lvlJc w:val="left"/>
      <w:pPr>
        <w:ind w:left="12984" w:hanging="450"/>
      </w:pPr>
      <w:rPr>
        <w:rFonts w:hint="default"/>
        <w:lang w:val="es-ES" w:eastAsia="en-US" w:bidi="ar-SA"/>
      </w:rPr>
    </w:lvl>
    <w:lvl w:ilvl="8" w:tplc="4FD63FF2">
      <w:numFmt w:val="bullet"/>
      <w:lvlText w:val="•"/>
      <w:lvlJc w:val="left"/>
      <w:pPr>
        <w:ind w:left="14914" w:hanging="450"/>
      </w:pPr>
      <w:rPr>
        <w:rFonts w:hint="default"/>
        <w:lang w:val="es-ES" w:eastAsia="en-US" w:bidi="ar-SA"/>
      </w:rPr>
    </w:lvl>
  </w:abstractNum>
  <w:abstractNum w:abstractNumId="3" w15:restartNumberingAfterBreak="0">
    <w:nsid w:val="0FA849EE"/>
    <w:multiLevelType w:val="hybridMultilevel"/>
    <w:tmpl w:val="D2F806BA"/>
    <w:lvl w:ilvl="0" w:tplc="303EFF40">
      <w:start w:val="1"/>
      <w:numFmt w:val="decimal"/>
      <w:lvlText w:val="%1-"/>
      <w:lvlJc w:val="left"/>
      <w:pPr>
        <w:ind w:left="1518" w:hanging="360"/>
      </w:pPr>
      <w:rPr>
        <w:rFonts w:hint="default"/>
      </w:rPr>
    </w:lvl>
    <w:lvl w:ilvl="1" w:tplc="240A0019" w:tentative="1">
      <w:start w:val="1"/>
      <w:numFmt w:val="lowerLetter"/>
      <w:lvlText w:val="%2."/>
      <w:lvlJc w:val="left"/>
      <w:pPr>
        <w:ind w:left="2238" w:hanging="360"/>
      </w:pPr>
    </w:lvl>
    <w:lvl w:ilvl="2" w:tplc="240A001B" w:tentative="1">
      <w:start w:val="1"/>
      <w:numFmt w:val="lowerRoman"/>
      <w:lvlText w:val="%3."/>
      <w:lvlJc w:val="right"/>
      <w:pPr>
        <w:ind w:left="2958" w:hanging="180"/>
      </w:pPr>
    </w:lvl>
    <w:lvl w:ilvl="3" w:tplc="240A000F" w:tentative="1">
      <w:start w:val="1"/>
      <w:numFmt w:val="decimal"/>
      <w:lvlText w:val="%4."/>
      <w:lvlJc w:val="left"/>
      <w:pPr>
        <w:ind w:left="3678" w:hanging="360"/>
      </w:pPr>
    </w:lvl>
    <w:lvl w:ilvl="4" w:tplc="240A0019" w:tentative="1">
      <w:start w:val="1"/>
      <w:numFmt w:val="lowerLetter"/>
      <w:lvlText w:val="%5."/>
      <w:lvlJc w:val="left"/>
      <w:pPr>
        <w:ind w:left="4398" w:hanging="360"/>
      </w:pPr>
    </w:lvl>
    <w:lvl w:ilvl="5" w:tplc="240A001B" w:tentative="1">
      <w:start w:val="1"/>
      <w:numFmt w:val="lowerRoman"/>
      <w:lvlText w:val="%6."/>
      <w:lvlJc w:val="right"/>
      <w:pPr>
        <w:ind w:left="5118" w:hanging="180"/>
      </w:pPr>
    </w:lvl>
    <w:lvl w:ilvl="6" w:tplc="240A000F" w:tentative="1">
      <w:start w:val="1"/>
      <w:numFmt w:val="decimal"/>
      <w:lvlText w:val="%7."/>
      <w:lvlJc w:val="left"/>
      <w:pPr>
        <w:ind w:left="5838" w:hanging="360"/>
      </w:pPr>
    </w:lvl>
    <w:lvl w:ilvl="7" w:tplc="240A0019" w:tentative="1">
      <w:start w:val="1"/>
      <w:numFmt w:val="lowerLetter"/>
      <w:lvlText w:val="%8."/>
      <w:lvlJc w:val="left"/>
      <w:pPr>
        <w:ind w:left="6558" w:hanging="360"/>
      </w:pPr>
    </w:lvl>
    <w:lvl w:ilvl="8" w:tplc="240A001B" w:tentative="1">
      <w:start w:val="1"/>
      <w:numFmt w:val="lowerRoman"/>
      <w:lvlText w:val="%9."/>
      <w:lvlJc w:val="right"/>
      <w:pPr>
        <w:ind w:left="7278" w:hanging="180"/>
      </w:pPr>
    </w:lvl>
  </w:abstractNum>
  <w:abstractNum w:abstractNumId="4" w15:restartNumberingAfterBreak="0">
    <w:nsid w:val="0FCF3880"/>
    <w:multiLevelType w:val="hybridMultilevel"/>
    <w:tmpl w:val="98624BF6"/>
    <w:lvl w:ilvl="0" w:tplc="B100FF38">
      <w:numFmt w:val="bullet"/>
      <w:lvlText w:val="-"/>
      <w:lvlJc w:val="left"/>
      <w:pPr>
        <w:ind w:left="935" w:hanging="540"/>
      </w:pPr>
      <w:rPr>
        <w:rFonts w:ascii="Arial MT" w:eastAsia="Arial MT" w:hAnsi="Arial MT" w:cs="Arial MT" w:hint="default"/>
        <w:b w:val="0"/>
        <w:bCs w:val="0"/>
        <w:i w:val="0"/>
        <w:iCs w:val="0"/>
        <w:color w:val="FFFFFF"/>
        <w:spacing w:val="0"/>
        <w:w w:val="99"/>
        <w:sz w:val="22"/>
        <w:szCs w:val="22"/>
        <w:lang w:val="es-ES" w:eastAsia="en-US" w:bidi="ar-SA"/>
      </w:rPr>
    </w:lvl>
    <w:lvl w:ilvl="1" w:tplc="BC34B660">
      <w:numFmt w:val="bullet"/>
      <w:lvlText w:val="•"/>
      <w:lvlJc w:val="left"/>
      <w:pPr>
        <w:ind w:left="1700" w:hanging="540"/>
      </w:pPr>
      <w:rPr>
        <w:rFonts w:hint="default"/>
        <w:lang w:val="es-ES" w:eastAsia="en-US" w:bidi="ar-SA"/>
      </w:rPr>
    </w:lvl>
    <w:lvl w:ilvl="2" w:tplc="0AE2F19C">
      <w:numFmt w:val="bullet"/>
      <w:lvlText w:val="•"/>
      <w:lvlJc w:val="left"/>
      <w:pPr>
        <w:ind w:left="2459" w:hanging="540"/>
      </w:pPr>
      <w:rPr>
        <w:rFonts w:hint="default"/>
        <w:lang w:val="es-ES" w:eastAsia="en-US" w:bidi="ar-SA"/>
      </w:rPr>
    </w:lvl>
    <w:lvl w:ilvl="3" w:tplc="A716753E">
      <w:numFmt w:val="bullet"/>
      <w:lvlText w:val="•"/>
      <w:lvlJc w:val="left"/>
      <w:pPr>
        <w:ind w:left="3219" w:hanging="540"/>
      </w:pPr>
      <w:rPr>
        <w:rFonts w:hint="default"/>
        <w:lang w:val="es-ES" w:eastAsia="en-US" w:bidi="ar-SA"/>
      </w:rPr>
    </w:lvl>
    <w:lvl w:ilvl="4" w:tplc="41B8BAA8">
      <w:numFmt w:val="bullet"/>
      <w:lvlText w:val="•"/>
      <w:lvlJc w:val="left"/>
      <w:pPr>
        <w:ind w:left="3979" w:hanging="540"/>
      </w:pPr>
      <w:rPr>
        <w:rFonts w:hint="default"/>
        <w:lang w:val="es-ES" w:eastAsia="en-US" w:bidi="ar-SA"/>
      </w:rPr>
    </w:lvl>
    <w:lvl w:ilvl="5" w:tplc="2FF2B8F0">
      <w:numFmt w:val="bullet"/>
      <w:lvlText w:val="•"/>
      <w:lvlJc w:val="left"/>
      <w:pPr>
        <w:ind w:left="4739" w:hanging="540"/>
      </w:pPr>
      <w:rPr>
        <w:rFonts w:hint="default"/>
        <w:lang w:val="es-ES" w:eastAsia="en-US" w:bidi="ar-SA"/>
      </w:rPr>
    </w:lvl>
    <w:lvl w:ilvl="6" w:tplc="61E29CB4">
      <w:numFmt w:val="bullet"/>
      <w:lvlText w:val="•"/>
      <w:lvlJc w:val="left"/>
      <w:pPr>
        <w:ind w:left="5499" w:hanging="540"/>
      </w:pPr>
      <w:rPr>
        <w:rFonts w:hint="default"/>
        <w:lang w:val="es-ES" w:eastAsia="en-US" w:bidi="ar-SA"/>
      </w:rPr>
    </w:lvl>
    <w:lvl w:ilvl="7" w:tplc="2B802D5A">
      <w:numFmt w:val="bullet"/>
      <w:lvlText w:val="•"/>
      <w:lvlJc w:val="left"/>
      <w:pPr>
        <w:ind w:left="6259" w:hanging="540"/>
      </w:pPr>
      <w:rPr>
        <w:rFonts w:hint="default"/>
        <w:lang w:val="es-ES" w:eastAsia="en-US" w:bidi="ar-SA"/>
      </w:rPr>
    </w:lvl>
    <w:lvl w:ilvl="8" w:tplc="62885378">
      <w:numFmt w:val="bullet"/>
      <w:lvlText w:val="•"/>
      <w:lvlJc w:val="left"/>
      <w:pPr>
        <w:ind w:left="7019" w:hanging="540"/>
      </w:pPr>
      <w:rPr>
        <w:rFonts w:hint="default"/>
        <w:lang w:val="es-ES" w:eastAsia="en-US" w:bidi="ar-SA"/>
      </w:rPr>
    </w:lvl>
  </w:abstractNum>
  <w:abstractNum w:abstractNumId="5"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6"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04659F8"/>
    <w:multiLevelType w:val="hybridMultilevel"/>
    <w:tmpl w:val="7298D10E"/>
    <w:lvl w:ilvl="0" w:tplc="BC6CFCB4">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2936868E">
      <w:numFmt w:val="bullet"/>
      <w:lvlText w:val="•"/>
      <w:lvlJc w:val="left"/>
      <w:pPr>
        <w:ind w:left="1840" w:hanging="540"/>
      </w:pPr>
      <w:rPr>
        <w:rFonts w:hint="default"/>
        <w:lang w:val="es-ES" w:eastAsia="en-US" w:bidi="ar-SA"/>
      </w:rPr>
    </w:lvl>
    <w:lvl w:ilvl="2" w:tplc="59A22BFA">
      <w:numFmt w:val="bullet"/>
      <w:lvlText w:val="•"/>
      <w:lvlJc w:val="left"/>
      <w:pPr>
        <w:ind w:left="2600" w:hanging="540"/>
      </w:pPr>
      <w:rPr>
        <w:rFonts w:hint="default"/>
        <w:lang w:val="es-ES" w:eastAsia="en-US" w:bidi="ar-SA"/>
      </w:rPr>
    </w:lvl>
    <w:lvl w:ilvl="3" w:tplc="8FC05D8C">
      <w:numFmt w:val="bullet"/>
      <w:lvlText w:val="•"/>
      <w:lvlJc w:val="left"/>
      <w:pPr>
        <w:ind w:left="3360" w:hanging="540"/>
      </w:pPr>
      <w:rPr>
        <w:rFonts w:hint="default"/>
        <w:lang w:val="es-ES" w:eastAsia="en-US" w:bidi="ar-SA"/>
      </w:rPr>
    </w:lvl>
    <w:lvl w:ilvl="4" w:tplc="2C505D62">
      <w:numFmt w:val="bullet"/>
      <w:lvlText w:val="•"/>
      <w:lvlJc w:val="left"/>
      <w:pPr>
        <w:ind w:left="4120" w:hanging="540"/>
      </w:pPr>
      <w:rPr>
        <w:rFonts w:hint="default"/>
        <w:lang w:val="es-ES" w:eastAsia="en-US" w:bidi="ar-SA"/>
      </w:rPr>
    </w:lvl>
    <w:lvl w:ilvl="5" w:tplc="F460B46E">
      <w:numFmt w:val="bullet"/>
      <w:lvlText w:val="•"/>
      <w:lvlJc w:val="left"/>
      <w:pPr>
        <w:ind w:left="4880" w:hanging="540"/>
      </w:pPr>
      <w:rPr>
        <w:rFonts w:hint="default"/>
        <w:lang w:val="es-ES" w:eastAsia="en-US" w:bidi="ar-SA"/>
      </w:rPr>
    </w:lvl>
    <w:lvl w:ilvl="6" w:tplc="92AE80AE">
      <w:numFmt w:val="bullet"/>
      <w:lvlText w:val="•"/>
      <w:lvlJc w:val="left"/>
      <w:pPr>
        <w:ind w:left="5641" w:hanging="540"/>
      </w:pPr>
      <w:rPr>
        <w:rFonts w:hint="default"/>
        <w:lang w:val="es-ES" w:eastAsia="en-US" w:bidi="ar-SA"/>
      </w:rPr>
    </w:lvl>
    <w:lvl w:ilvl="7" w:tplc="1556DAC6">
      <w:numFmt w:val="bullet"/>
      <w:lvlText w:val="•"/>
      <w:lvlJc w:val="left"/>
      <w:pPr>
        <w:ind w:left="6401" w:hanging="540"/>
      </w:pPr>
      <w:rPr>
        <w:rFonts w:hint="default"/>
        <w:lang w:val="es-ES" w:eastAsia="en-US" w:bidi="ar-SA"/>
      </w:rPr>
    </w:lvl>
    <w:lvl w:ilvl="8" w:tplc="9832451C">
      <w:numFmt w:val="bullet"/>
      <w:lvlText w:val="•"/>
      <w:lvlJc w:val="left"/>
      <w:pPr>
        <w:ind w:left="7161" w:hanging="540"/>
      </w:pPr>
      <w:rPr>
        <w:rFonts w:hint="default"/>
        <w:lang w:val="es-ES" w:eastAsia="en-US" w:bidi="ar-SA"/>
      </w:rPr>
    </w:lvl>
  </w:abstractNum>
  <w:abstractNum w:abstractNumId="8" w15:restartNumberingAfterBreak="0">
    <w:nsid w:val="23E54BC7"/>
    <w:multiLevelType w:val="hybridMultilevel"/>
    <w:tmpl w:val="9726308E"/>
    <w:lvl w:ilvl="0" w:tplc="2C1C89D0">
      <w:numFmt w:val="bullet"/>
      <w:lvlText w:val="•"/>
      <w:lvlJc w:val="left"/>
      <w:pPr>
        <w:ind w:left="1158" w:hanging="450"/>
      </w:pPr>
      <w:rPr>
        <w:rFonts w:ascii="Arial MT" w:eastAsia="Arial MT" w:hAnsi="Arial MT" w:cs="Arial MT" w:hint="default"/>
        <w:b w:val="0"/>
        <w:bCs w:val="0"/>
        <w:i w:val="0"/>
        <w:iCs w:val="0"/>
        <w:color w:val="464646"/>
        <w:spacing w:val="0"/>
        <w:w w:val="100"/>
        <w:sz w:val="20"/>
        <w:szCs w:val="20"/>
        <w:lang w:val="es-ES" w:eastAsia="en-US" w:bidi="ar-SA"/>
      </w:rPr>
    </w:lvl>
    <w:lvl w:ilvl="1" w:tplc="653E8B94">
      <w:numFmt w:val="bullet"/>
      <w:lvlText w:val="•"/>
      <w:lvlJc w:val="left"/>
      <w:pPr>
        <w:ind w:left="2921" w:hanging="450"/>
      </w:pPr>
      <w:rPr>
        <w:rFonts w:hint="default"/>
        <w:lang w:val="es-ES" w:eastAsia="en-US" w:bidi="ar-SA"/>
      </w:rPr>
    </w:lvl>
    <w:lvl w:ilvl="2" w:tplc="255CC75C">
      <w:numFmt w:val="bullet"/>
      <w:lvlText w:val="•"/>
      <w:lvlJc w:val="left"/>
      <w:pPr>
        <w:ind w:left="4683" w:hanging="450"/>
      </w:pPr>
      <w:rPr>
        <w:rFonts w:hint="default"/>
        <w:lang w:val="es-ES" w:eastAsia="en-US" w:bidi="ar-SA"/>
      </w:rPr>
    </w:lvl>
    <w:lvl w:ilvl="3" w:tplc="946A4710">
      <w:numFmt w:val="bullet"/>
      <w:lvlText w:val="•"/>
      <w:lvlJc w:val="left"/>
      <w:pPr>
        <w:ind w:left="6444" w:hanging="450"/>
      </w:pPr>
      <w:rPr>
        <w:rFonts w:hint="default"/>
        <w:lang w:val="es-ES" w:eastAsia="en-US" w:bidi="ar-SA"/>
      </w:rPr>
    </w:lvl>
    <w:lvl w:ilvl="4" w:tplc="A0C8C3A8">
      <w:numFmt w:val="bullet"/>
      <w:lvlText w:val="•"/>
      <w:lvlJc w:val="left"/>
      <w:pPr>
        <w:ind w:left="8206" w:hanging="450"/>
      </w:pPr>
      <w:rPr>
        <w:rFonts w:hint="default"/>
        <w:lang w:val="es-ES" w:eastAsia="en-US" w:bidi="ar-SA"/>
      </w:rPr>
    </w:lvl>
    <w:lvl w:ilvl="5" w:tplc="9CC6C3CC">
      <w:numFmt w:val="bullet"/>
      <w:lvlText w:val="•"/>
      <w:lvlJc w:val="left"/>
      <w:pPr>
        <w:ind w:left="9968" w:hanging="450"/>
      </w:pPr>
      <w:rPr>
        <w:rFonts w:hint="default"/>
        <w:lang w:val="es-ES" w:eastAsia="en-US" w:bidi="ar-SA"/>
      </w:rPr>
    </w:lvl>
    <w:lvl w:ilvl="6" w:tplc="113EF094">
      <w:numFmt w:val="bullet"/>
      <w:lvlText w:val="•"/>
      <w:lvlJc w:val="left"/>
      <w:pPr>
        <w:ind w:left="11729" w:hanging="450"/>
      </w:pPr>
      <w:rPr>
        <w:rFonts w:hint="default"/>
        <w:lang w:val="es-ES" w:eastAsia="en-US" w:bidi="ar-SA"/>
      </w:rPr>
    </w:lvl>
    <w:lvl w:ilvl="7" w:tplc="1882A0E0">
      <w:numFmt w:val="bullet"/>
      <w:lvlText w:val="•"/>
      <w:lvlJc w:val="left"/>
      <w:pPr>
        <w:ind w:left="13491" w:hanging="450"/>
      </w:pPr>
      <w:rPr>
        <w:rFonts w:hint="default"/>
        <w:lang w:val="es-ES" w:eastAsia="en-US" w:bidi="ar-SA"/>
      </w:rPr>
    </w:lvl>
    <w:lvl w:ilvl="8" w:tplc="54082DC4">
      <w:numFmt w:val="bullet"/>
      <w:lvlText w:val="•"/>
      <w:lvlJc w:val="left"/>
      <w:pPr>
        <w:ind w:left="15252" w:hanging="450"/>
      </w:pPr>
      <w:rPr>
        <w:rFonts w:hint="default"/>
        <w:lang w:val="es-ES" w:eastAsia="en-US" w:bidi="ar-SA"/>
      </w:rPr>
    </w:lvl>
  </w:abstractNum>
  <w:abstractNum w:abstractNumId="9" w15:restartNumberingAfterBreak="0">
    <w:nsid w:val="277E443D"/>
    <w:multiLevelType w:val="hybridMultilevel"/>
    <w:tmpl w:val="6252671C"/>
    <w:lvl w:ilvl="0" w:tplc="32484FB0">
      <w:numFmt w:val="bullet"/>
      <w:lvlText w:val="-"/>
      <w:lvlJc w:val="left"/>
      <w:pPr>
        <w:ind w:left="882" w:hanging="540"/>
      </w:pPr>
      <w:rPr>
        <w:rFonts w:ascii="Arial MT" w:eastAsia="Arial MT" w:hAnsi="Arial MT" w:cs="Arial MT" w:hint="default"/>
        <w:b w:val="0"/>
        <w:bCs w:val="0"/>
        <w:i w:val="0"/>
        <w:iCs w:val="0"/>
        <w:color w:val="FFFFFF"/>
        <w:spacing w:val="0"/>
        <w:w w:val="99"/>
        <w:sz w:val="22"/>
        <w:szCs w:val="22"/>
        <w:lang w:val="es-ES" w:eastAsia="en-US" w:bidi="ar-SA"/>
      </w:rPr>
    </w:lvl>
    <w:lvl w:ilvl="1" w:tplc="6156BBCE">
      <w:numFmt w:val="bullet"/>
      <w:lvlText w:val="•"/>
      <w:lvlJc w:val="left"/>
      <w:pPr>
        <w:ind w:left="1640" w:hanging="540"/>
      </w:pPr>
      <w:rPr>
        <w:rFonts w:hint="default"/>
        <w:lang w:val="es-ES" w:eastAsia="en-US" w:bidi="ar-SA"/>
      </w:rPr>
    </w:lvl>
    <w:lvl w:ilvl="2" w:tplc="7F729B42">
      <w:numFmt w:val="bullet"/>
      <w:lvlText w:val="•"/>
      <w:lvlJc w:val="left"/>
      <w:pPr>
        <w:ind w:left="2401" w:hanging="540"/>
      </w:pPr>
      <w:rPr>
        <w:rFonts w:hint="default"/>
        <w:lang w:val="es-ES" w:eastAsia="en-US" w:bidi="ar-SA"/>
      </w:rPr>
    </w:lvl>
    <w:lvl w:ilvl="3" w:tplc="C6C40808">
      <w:numFmt w:val="bullet"/>
      <w:lvlText w:val="•"/>
      <w:lvlJc w:val="left"/>
      <w:pPr>
        <w:ind w:left="3161" w:hanging="540"/>
      </w:pPr>
      <w:rPr>
        <w:rFonts w:hint="default"/>
        <w:lang w:val="es-ES" w:eastAsia="en-US" w:bidi="ar-SA"/>
      </w:rPr>
    </w:lvl>
    <w:lvl w:ilvl="4" w:tplc="59EC4708">
      <w:numFmt w:val="bullet"/>
      <w:lvlText w:val="•"/>
      <w:lvlJc w:val="left"/>
      <w:pPr>
        <w:ind w:left="3922" w:hanging="540"/>
      </w:pPr>
      <w:rPr>
        <w:rFonts w:hint="default"/>
        <w:lang w:val="es-ES" w:eastAsia="en-US" w:bidi="ar-SA"/>
      </w:rPr>
    </w:lvl>
    <w:lvl w:ilvl="5" w:tplc="5AFE3E36">
      <w:numFmt w:val="bullet"/>
      <w:lvlText w:val="•"/>
      <w:lvlJc w:val="left"/>
      <w:pPr>
        <w:ind w:left="4683" w:hanging="540"/>
      </w:pPr>
      <w:rPr>
        <w:rFonts w:hint="default"/>
        <w:lang w:val="es-ES" w:eastAsia="en-US" w:bidi="ar-SA"/>
      </w:rPr>
    </w:lvl>
    <w:lvl w:ilvl="6" w:tplc="F64097D0">
      <w:numFmt w:val="bullet"/>
      <w:lvlText w:val="•"/>
      <w:lvlJc w:val="left"/>
      <w:pPr>
        <w:ind w:left="5443" w:hanging="540"/>
      </w:pPr>
      <w:rPr>
        <w:rFonts w:hint="default"/>
        <w:lang w:val="es-ES" w:eastAsia="en-US" w:bidi="ar-SA"/>
      </w:rPr>
    </w:lvl>
    <w:lvl w:ilvl="7" w:tplc="94C823B2">
      <w:numFmt w:val="bullet"/>
      <w:lvlText w:val="•"/>
      <w:lvlJc w:val="left"/>
      <w:pPr>
        <w:ind w:left="6204" w:hanging="540"/>
      </w:pPr>
      <w:rPr>
        <w:rFonts w:hint="default"/>
        <w:lang w:val="es-ES" w:eastAsia="en-US" w:bidi="ar-SA"/>
      </w:rPr>
    </w:lvl>
    <w:lvl w:ilvl="8" w:tplc="C0F297BE">
      <w:numFmt w:val="bullet"/>
      <w:lvlText w:val="•"/>
      <w:lvlJc w:val="left"/>
      <w:pPr>
        <w:ind w:left="6965" w:hanging="540"/>
      </w:pPr>
      <w:rPr>
        <w:rFonts w:hint="default"/>
        <w:lang w:val="es-ES" w:eastAsia="en-US" w:bidi="ar-SA"/>
      </w:rPr>
    </w:lvl>
  </w:abstractNum>
  <w:abstractNum w:abstractNumId="10" w15:restartNumberingAfterBreak="0">
    <w:nsid w:val="373D62B0"/>
    <w:multiLevelType w:val="hybridMultilevel"/>
    <w:tmpl w:val="9F8C638C"/>
    <w:lvl w:ilvl="0" w:tplc="4C56D44A">
      <w:numFmt w:val="bullet"/>
      <w:lvlText w:val=""/>
      <w:lvlJc w:val="left"/>
      <w:pPr>
        <w:ind w:left="1214" w:hanging="540"/>
      </w:pPr>
      <w:rPr>
        <w:rFonts w:ascii="Symbol" w:eastAsia="Symbol" w:hAnsi="Symbol" w:cs="Symbol" w:hint="default"/>
        <w:b w:val="0"/>
        <w:bCs w:val="0"/>
        <w:i w:val="0"/>
        <w:iCs w:val="0"/>
        <w:color w:val="464646"/>
        <w:spacing w:val="0"/>
        <w:w w:val="100"/>
        <w:sz w:val="20"/>
        <w:szCs w:val="20"/>
        <w:lang w:val="es-ES" w:eastAsia="en-US" w:bidi="ar-SA"/>
      </w:rPr>
    </w:lvl>
    <w:lvl w:ilvl="1" w:tplc="B5482FA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D062C5B2">
      <w:numFmt w:val="bullet"/>
      <w:lvlText w:val="•"/>
      <w:lvlJc w:val="left"/>
      <w:pPr>
        <w:ind w:left="3330" w:hanging="450"/>
      </w:pPr>
      <w:rPr>
        <w:rFonts w:hint="default"/>
        <w:lang w:val="es-ES" w:eastAsia="en-US" w:bidi="ar-SA"/>
      </w:rPr>
    </w:lvl>
    <w:lvl w:ilvl="3" w:tplc="D2EC3E34">
      <w:numFmt w:val="bullet"/>
      <w:lvlText w:val="•"/>
      <w:lvlJc w:val="left"/>
      <w:pPr>
        <w:ind w:left="5261" w:hanging="450"/>
      </w:pPr>
      <w:rPr>
        <w:rFonts w:hint="default"/>
        <w:lang w:val="es-ES" w:eastAsia="en-US" w:bidi="ar-SA"/>
      </w:rPr>
    </w:lvl>
    <w:lvl w:ilvl="4" w:tplc="BC769174">
      <w:numFmt w:val="bullet"/>
      <w:lvlText w:val="•"/>
      <w:lvlJc w:val="left"/>
      <w:pPr>
        <w:ind w:left="7192" w:hanging="450"/>
      </w:pPr>
      <w:rPr>
        <w:rFonts w:hint="default"/>
        <w:lang w:val="es-ES" w:eastAsia="en-US" w:bidi="ar-SA"/>
      </w:rPr>
    </w:lvl>
    <w:lvl w:ilvl="5" w:tplc="AD38BEC0">
      <w:numFmt w:val="bullet"/>
      <w:lvlText w:val="•"/>
      <w:lvlJc w:val="left"/>
      <w:pPr>
        <w:ind w:left="9122" w:hanging="450"/>
      </w:pPr>
      <w:rPr>
        <w:rFonts w:hint="default"/>
        <w:lang w:val="es-ES" w:eastAsia="en-US" w:bidi="ar-SA"/>
      </w:rPr>
    </w:lvl>
    <w:lvl w:ilvl="6" w:tplc="50449BA0">
      <w:numFmt w:val="bullet"/>
      <w:lvlText w:val="•"/>
      <w:lvlJc w:val="left"/>
      <w:pPr>
        <w:ind w:left="11053" w:hanging="450"/>
      </w:pPr>
      <w:rPr>
        <w:rFonts w:hint="default"/>
        <w:lang w:val="es-ES" w:eastAsia="en-US" w:bidi="ar-SA"/>
      </w:rPr>
    </w:lvl>
    <w:lvl w:ilvl="7" w:tplc="D33076BA">
      <w:numFmt w:val="bullet"/>
      <w:lvlText w:val="•"/>
      <w:lvlJc w:val="left"/>
      <w:pPr>
        <w:ind w:left="12984" w:hanging="450"/>
      </w:pPr>
      <w:rPr>
        <w:rFonts w:hint="default"/>
        <w:lang w:val="es-ES" w:eastAsia="en-US" w:bidi="ar-SA"/>
      </w:rPr>
    </w:lvl>
    <w:lvl w:ilvl="8" w:tplc="369AF9F8">
      <w:numFmt w:val="bullet"/>
      <w:lvlText w:val="•"/>
      <w:lvlJc w:val="left"/>
      <w:pPr>
        <w:ind w:left="14914" w:hanging="450"/>
      </w:pPr>
      <w:rPr>
        <w:rFonts w:hint="default"/>
        <w:lang w:val="es-ES" w:eastAsia="en-US" w:bidi="ar-SA"/>
      </w:rPr>
    </w:lvl>
  </w:abstractNum>
  <w:abstractNum w:abstractNumId="11"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3"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14" w15:restartNumberingAfterBreak="0">
    <w:nsid w:val="461A0B91"/>
    <w:multiLevelType w:val="hybridMultilevel"/>
    <w:tmpl w:val="B47EBF90"/>
    <w:lvl w:ilvl="0" w:tplc="67A0BA4A">
      <w:numFmt w:val="bullet"/>
      <w:lvlText w:val="•"/>
      <w:lvlJc w:val="left"/>
      <w:pPr>
        <w:ind w:left="723" w:hanging="540"/>
      </w:pPr>
      <w:rPr>
        <w:rFonts w:ascii="Arial" w:eastAsia="Arial" w:hAnsi="Arial" w:cs="Arial" w:hint="default"/>
        <w:b w:val="0"/>
        <w:bCs w:val="0"/>
        <w:i w:val="0"/>
        <w:iCs w:val="0"/>
        <w:color w:val="464646"/>
        <w:spacing w:val="0"/>
        <w:w w:val="117"/>
        <w:sz w:val="20"/>
        <w:szCs w:val="20"/>
        <w:lang w:val="es-ES" w:eastAsia="en-US" w:bidi="ar-SA"/>
      </w:rPr>
    </w:lvl>
    <w:lvl w:ilvl="1" w:tplc="1A48A004">
      <w:numFmt w:val="bullet"/>
      <w:lvlText w:val="•"/>
      <w:lvlJc w:val="left"/>
      <w:pPr>
        <w:ind w:left="1399" w:hanging="449"/>
      </w:pPr>
      <w:rPr>
        <w:rFonts w:ascii="Arial" w:eastAsia="Arial" w:hAnsi="Arial" w:cs="Arial" w:hint="default"/>
        <w:b w:val="0"/>
        <w:bCs w:val="0"/>
        <w:i w:val="0"/>
        <w:iCs w:val="0"/>
        <w:color w:val="464646"/>
        <w:spacing w:val="0"/>
        <w:w w:val="100"/>
        <w:sz w:val="20"/>
        <w:szCs w:val="20"/>
        <w:lang w:val="es-ES" w:eastAsia="en-US" w:bidi="ar-SA"/>
      </w:rPr>
    </w:lvl>
    <w:lvl w:ilvl="2" w:tplc="51ACACCA">
      <w:numFmt w:val="bullet"/>
      <w:lvlText w:val="•"/>
      <w:lvlJc w:val="left"/>
      <w:pPr>
        <w:ind w:left="3330" w:hanging="449"/>
      </w:pPr>
      <w:rPr>
        <w:rFonts w:hint="default"/>
        <w:lang w:val="es-ES" w:eastAsia="en-US" w:bidi="ar-SA"/>
      </w:rPr>
    </w:lvl>
    <w:lvl w:ilvl="3" w:tplc="4A040770">
      <w:numFmt w:val="bullet"/>
      <w:lvlText w:val="•"/>
      <w:lvlJc w:val="left"/>
      <w:pPr>
        <w:ind w:left="5261" w:hanging="449"/>
      </w:pPr>
      <w:rPr>
        <w:rFonts w:hint="default"/>
        <w:lang w:val="es-ES" w:eastAsia="en-US" w:bidi="ar-SA"/>
      </w:rPr>
    </w:lvl>
    <w:lvl w:ilvl="4" w:tplc="C492C1F8">
      <w:numFmt w:val="bullet"/>
      <w:lvlText w:val="•"/>
      <w:lvlJc w:val="left"/>
      <w:pPr>
        <w:ind w:left="7192" w:hanging="449"/>
      </w:pPr>
      <w:rPr>
        <w:rFonts w:hint="default"/>
        <w:lang w:val="es-ES" w:eastAsia="en-US" w:bidi="ar-SA"/>
      </w:rPr>
    </w:lvl>
    <w:lvl w:ilvl="5" w:tplc="BAA292AA">
      <w:numFmt w:val="bullet"/>
      <w:lvlText w:val="•"/>
      <w:lvlJc w:val="left"/>
      <w:pPr>
        <w:ind w:left="9122" w:hanging="449"/>
      </w:pPr>
      <w:rPr>
        <w:rFonts w:hint="default"/>
        <w:lang w:val="es-ES" w:eastAsia="en-US" w:bidi="ar-SA"/>
      </w:rPr>
    </w:lvl>
    <w:lvl w:ilvl="6" w:tplc="2702BF46">
      <w:numFmt w:val="bullet"/>
      <w:lvlText w:val="•"/>
      <w:lvlJc w:val="left"/>
      <w:pPr>
        <w:ind w:left="11053" w:hanging="449"/>
      </w:pPr>
      <w:rPr>
        <w:rFonts w:hint="default"/>
        <w:lang w:val="es-ES" w:eastAsia="en-US" w:bidi="ar-SA"/>
      </w:rPr>
    </w:lvl>
    <w:lvl w:ilvl="7" w:tplc="6A221A12">
      <w:numFmt w:val="bullet"/>
      <w:lvlText w:val="•"/>
      <w:lvlJc w:val="left"/>
      <w:pPr>
        <w:ind w:left="12984" w:hanging="449"/>
      </w:pPr>
      <w:rPr>
        <w:rFonts w:hint="default"/>
        <w:lang w:val="es-ES" w:eastAsia="en-US" w:bidi="ar-SA"/>
      </w:rPr>
    </w:lvl>
    <w:lvl w:ilvl="8" w:tplc="87344046">
      <w:numFmt w:val="bullet"/>
      <w:lvlText w:val="•"/>
      <w:lvlJc w:val="left"/>
      <w:pPr>
        <w:ind w:left="14914" w:hanging="449"/>
      </w:pPr>
      <w:rPr>
        <w:rFonts w:hint="default"/>
        <w:lang w:val="es-ES" w:eastAsia="en-US" w:bidi="ar-SA"/>
      </w:rPr>
    </w:lvl>
  </w:abstractNum>
  <w:abstractNum w:abstractNumId="15" w15:restartNumberingAfterBreak="0">
    <w:nsid w:val="4DD93DB5"/>
    <w:multiLevelType w:val="hybridMultilevel"/>
    <w:tmpl w:val="00F282DA"/>
    <w:lvl w:ilvl="0" w:tplc="51B87262">
      <w:numFmt w:val="bullet"/>
      <w:lvlText w:val=""/>
      <w:lvlJc w:val="left"/>
      <w:pPr>
        <w:ind w:left="654" w:hanging="540"/>
      </w:pPr>
      <w:rPr>
        <w:rFonts w:ascii="Symbol" w:eastAsia="Symbol" w:hAnsi="Symbol" w:cs="Symbol" w:hint="default"/>
        <w:b w:val="0"/>
        <w:bCs w:val="0"/>
        <w:i w:val="0"/>
        <w:iCs w:val="0"/>
        <w:color w:val="464646"/>
        <w:spacing w:val="0"/>
        <w:w w:val="100"/>
        <w:sz w:val="20"/>
        <w:szCs w:val="20"/>
        <w:lang w:val="es-ES" w:eastAsia="en-US" w:bidi="ar-SA"/>
      </w:rPr>
    </w:lvl>
    <w:lvl w:ilvl="1" w:tplc="A7201D9C">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41362A56">
      <w:numFmt w:val="bullet"/>
      <w:lvlText w:val="•"/>
      <w:lvlJc w:val="left"/>
      <w:pPr>
        <w:ind w:left="3190" w:hanging="450"/>
      </w:pPr>
      <w:rPr>
        <w:rFonts w:hint="default"/>
        <w:lang w:val="es-ES" w:eastAsia="en-US" w:bidi="ar-SA"/>
      </w:rPr>
    </w:lvl>
    <w:lvl w:ilvl="3" w:tplc="A20E6BB8">
      <w:numFmt w:val="bullet"/>
      <w:lvlText w:val="•"/>
      <w:lvlJc w:val="left"/>
      <w:pPr>
        <w:ind w:left="5120" w:hanging="450"/>
      </w:pPr>
      <w:rPr>
        <w:rFonts w:hint="default"/>
        <w:lang w:val="es-ES" w:eastAsia="en-US" w:bidi="ar-SA"/>
      </w:rPr>
    </w:lvl>
    <w:lvl w:ilvl="4" w:tplc="EBA4B994">
      <w:numFmt w:val="bullet"/>
      <w:lvlText w:val="•"/>
      <w:lvlJc w:val="left"/>
      <w:pPr>
        <w:ind w:left="7051" w:hanging="450"/>
      </w:pPr>
      <w:rPr>
        <w:rFonts w:hint="default"/>
        <w:lang w:val="es-ES" w:eastAsia="en-US" w:bidi="ar-SA"/>
      </w:rPr>
    </w:lvl>
    <w:lvl w:ilvl="5" w:tplc="ED8A8734">
      <w:numFmt w:val="bullet"/>
      <w:lvlText w:val="•"/>
      <w:lvlJc w:val="left"/>
      <w:pPr>
        <w:ind w:left="8981" w:hanging="450"/>
      </w:pPr>
      <w:rPr>
        <w:rFonts w:hint="default"/>
        <w:lang w:val="es-ES" w:eastAsia="en-US" w:bidi="ar-SA"/>
      </w:rPr>
    </w:lvl>
    <w:lvl w:ilvl="6" w:tplc="65E4694A">
      <w:numFmt w:val="bullet"/>
      <w:lvlText w:val="•"/>
      <w:lvlJc w:val="left"/>
      <w:pPr>
        <w:ind w:left="10912" w:hanging="450"/>
      </w:pPr>
      <w:rPr>
        <w:rFonts w:hint="default"/>
        <w:lang w:val="es-ES" w:eastAsia="en-US" w:bidi="ar-SA"/>
      </w:rPr>
    </w:lvl>
    <w:lvl w:ilvl="7" w:tplc="C7DCFD74">
      <w:numFmt w:val="bullet"/>
      <w:lvlText w:val="•"/>
      <w:lvlJc w:val="left"/>
      <w:pPr>
        <w:ind w:left="12842" w:hanging="450"/>
      </w:pPr>
      <w:rPr>
        <w:rFonts w:hint="default"/>
        <w:lang w:val="es-ES" w:eastAsia="en-US" w:bidi="ar-SA"/>
      </w:rPr>
    </w:lvl>
    <w:lvl w:ilvl="8" w:tplc="06FAE51A">
      <w:numFmt w:val="bullet"/>
      <w:lvlText w:val="•"/>
      <w:lvlJc w:val="left"/>
      <w:pPr>
        <w:ind w:left="14773" w:hanging="450"/>
      </w:pPr>
      <w:rPr>
        <w:rFonts w:hint="default"/>
        <w:lang w:val="es-ES" w:eastAsia="en-US" w:bidi="ar-SA"/>
      </w:rPr>
    </w:lvl>
  </w:abstractNum>
  <w:abstractNum w:abstractNumId="16"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EE7BA4"/>
    <w:multiLevelType w:val="hybridMultilevel"/>
    <w:tmpl w:val="06400340"/>
    <w:lvl w:ilvl="0" w:tplc="12E05800">
      <w:numFmt w:val="bullet"/>
      <w:lvlText w:val="-"/>
      <w:lvlJc w:val="left"/>
      <w:pPr>
        <w:ind w:left="1568" w:hanging="539"/>
      </w:pPr>
      <w:rPr>
        <w:rFonts w:ascii="Arial" w:eastAsia="Arial" w:hAnsi="Arial" w:cs="Arial" w:hint="default"/>
        <w:b w:val="0"/>
        <w:bCs w:val="0"/>
        <w:i w:val="0"/>
        <w:iCs w:val="0"/>
        <w:color w:val="FFFFFF"/>
        <w:spacing w:val="0"/>
        <w:w w:val="100"/>
        <w:sz w:val="22"/>
        <w:szCs w:val="22"/>
        <w:lang w:val="es-ES" w:eastAsia="en-US" w:bidi="ar-SA"/>
      </w:rPr>
    </w:lvl>
    <w:lvl w:ilvl="1" w:tplc="4B2ADF4C">
      <w:numFmt w:val="bullet"/>
      <w:lvlText w:val="•"/>
      <w:lvlJc w:val="left"/>
      <w:pPr>
        <w:ind w:left="3324" w:hanging="539"/>
      </w:pPr>
      <w:rPr>
        <w:rFonts w:hint="default"/>
        <w:lang w:val="es-ES" w:eastAsia="en-US" w:bidi="ar-SA"/>
      </w:rPr>
    </w:lvl>
    <w:lvl w:ilvl="2" w:tplc="05DC0CEA">
      <w:numFmt w:val="bullet"/>
      <w:lvlText w:val="•"/>
      <w:lvlJc w:val="left"/>
      <w:pPr>
        <w:ind w:left="5088" w:hanging="539"/>
      </w:pPr>
      <w:rPr>
        <w:rFonts w:hint="default"/>
        <w:lang w:val="es-ES" w:eastAsia="en-US" w:bidi="ar-SA"/>
      </w:rPr>
    </w:lvl>
    <w:lvl w:ilvl="3" w:tplc="AD0E7A3A">
      <w:numFmt w:val="bullet"/>
      <w:lvlText w:val="•"/>
      <w:lvlJc w:val="left"/>
      <w:pPr>
        <w:ind w:left="6852" w:hanging="539"/>
      </w:pPr>
      <w:rPr>
        <w:rFonts w:hint="default"/>
        <w:lang w:val="es-ES" w:eastAsia="en-US" w:bidi="ar-SA"/>
      </w:rPr>
    </w:lvl>
    <w:lvl w:ilvl="4" w:tplc="75C8033A">
      <w:numFmt w:val="bullet"/>
      <w:lvlText w:val="•"/>
      <w:lvlJc w:val="left"/>
      <w:pPr>
        <w:ind w:left="8616" w:hanging="539"/>
      </w:pPr>
      <w:rPr>
        <w:rFonts w:hint="default"/>
        <w:lang w:val="es-ES" w:eastAsia="en-US" w:bidi="ar-SA"/>
      </w:rPr>
    </w:lvl>
    <w:lvl w:ilvl="5" w:tplc="4816D39A">
      <w:numFmt w:val="bullet"/>
      <w:lvlText w:val="•"/>
      <w:lvlJc w:val="left"/>
      <w:pPr>
        <w:ind w:left="10380" w:hanging="539"/>
      </w:pPr>
      <w:rPr>
        <w:rFonts w:hint="default"/>
        <w:lang w:val="es-ES" w:eastAsia="en-US" w:bidi="ar-SA"/>
      </w:rPr>
    </w:lvl>
    <w:lvl w:ilvl="6" w:tplc="53CE902C">
      <w:numFmt w:val="bullet"/>
      <w:lvlText w:val="•"/>
      <w:lvlJc w:val="left"/>
      <w:pPr>
        <w:ind w:left="12144" w:hanging="539"/>
      </w:pPr>
      <w:rPr>
        <w:rFonts w:hint="default"/>
        <w:lang w:val="es-ES" w:eastAsia="en-US" w:bidi="ar-SA"/>
      </w:rPr>
    </w:lvl>
    <w:lvl w:ilvl="7" w:tplc="559CB5B4">
      <w:numFmt w:val="bullet"/>
      <w:lvlText w:val="•"/>
      <w:lvlJc w:val="left"/>
      <w:pPr>
        <w:ind w:left="13908" w:hanging="539"/>
      </w:pPr>
      <w:rPr>
        <w:rFonts w:hint="default"/>
        <w:lang w:val="es-ES" w:eastAsia="en-US" w:bidi="ar-SA"/>
      </w:rPr>
    </w:lvl>
    <w:lvl w:ilvl="8" w:tplc="2F78998E">
      <w:numFmt w:val="bullet"/>
      <w:lvlText w:val="•"/>
      <w:lvlJc w:val="left"/>
      <w:pPr>
        <w:ind w:left="15672" w:hanging="539"/>
      </w:pPr>
      <w:rPr>
        <w:rFonts w:hint="default"/>
        <w:lang w:val="es-ES" w:eastAsia="en-US" w:bidi="ar-SA"/>
      </w:rPr>
    </w:lvl>
  </w:abstractNum>
  <w:abstractNum w:abstractNumId="18"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19"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20" w15:restartNumberingAfterBreak="0">
    <w:nsid w:val="6B4D3102"/>
    <w:multiLevelType w:val="hybridMultilevel"/>
    <w:tmpl w:val="BBAC47EE"/>
    <w:lvl w:ilvl="0" w:tplc="FFD8B090">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0F14AF90">
      <w:numFmt w:val="bullet"/>
      <w:lvlText w:val="•"/>
      <w:lvlJc w:val="left"/>
      <w:pPr>
        <w:ind w:left="1840" w:hanging="540"/>
      </w:pPr>
      <w:rPr>
        <w:rFonts w:hint="default"/>
        <w:lang w:val="es-ES" w:eastAsia="en-US" w:bidi="ar-SA"/>
      </w:rPr>
    </w:lvl>
    <w:lvl w:ilvl="2" w:tplc="9DD45C1E">
      <w:numFmt w:val="bullet"/>
      <w:lvlText w:val="•"/>
      <w:lvlJc w:val="left"/>
      <w:pPr>
        <w:ind w:left="2600" w:hanging="540"/>
      </w:pPr>
      <w:rPr>
        <w:rFonts w:hint="default"/>
        <w:lang w:val="es-ES" w:eastAsia="en-US" w:bidi="ar-SA"/>
      </w:rPr>
    </w:lvl>
    <w:lvl w:ilvl="3" w:tplc="4B5678E2">
      <w:numFmt w:val="bullet"/>
      <w:lvlText w:val="•"/>
      <w:lvlJc w:val="left"/>
      <w:pPr>
        <w:ind w:left="3360" w:hanging="540"/>
      </w:pPr>
      <w:rPr>
        <w:rFonts w:hint="default"/>
        <w:lang w:val="es-ES" w:eastAsia="en-US" w:bidi="ar-SA"/>
      </w:rPr>
    </w:lvl>
    <w:lvl w:ilvl="4" w:tplc="09323C6C">
      <w:numFmt w:val="bullet"/>
      <w:lvlText w:val="•"/>
      <w:lvlJc w:val="left"/>
      <w:pPr>
        <w:ind w:left="4120" w:hanging="540"/>
      </w:pPr>
      <w:rPr>
        <w:rFonts w:hint="default"/>
        <w:lang w:val="es-ES" w:eastAsia="en-US" w:bidi="ar-SA"/>
      </w:rPr>
    </w:lvl>
    <w:lvl w:ilvl="5" w:tplc="70FE61C8">
      <w:numFmt w:val="bullet"/>
      <w:lvlText w:val="•"/>
      <w:lvlJc w:val="left"/>
      <w:pPr>
        <w:ind w:left="4880" w:hanging="540"/>
      </w:pPr>
      <w:rPr>
        <w:rFonts w:hint="default"/>
        <w:lang w:val="es-ES" w:eastAsia="en-US" w:bidi="ar-SA"/>
      </w:rPr>
    </w:lvl>
    <w:lvl w:ilvl="6" w:tplc="A81E01C4">
      <w:numFmt w:val="bullet"/>
      <w:lvlText w:val="•"/>
      <w:lvlJc w:val="left"/>
      <w:pPr>
        <w:ind w:left="5641" w:hanging="540"/>
      </w:pPr>
      <w:rPr>
        <w:rFonts w:hint="default"/>
        <w:lang w:val="es-ES" w:eastAsia="en-US" w:bidi="ar-SA"/>
      </w:rPr>
    </w:lvl>
    <w:lvl w:ilvl="7" w:tplc="2DD80F26">
      <w:numFmt w:val="bullet"/>
      <w:lvlText w:val="•"/>
      <w:lvlJc w:val="left"/>
      <w:pPr>
        <w:ind w:left="6401" w:hanging="540"/>
      </w:pPr>
      <w:rPr>
        <w:rFonts w:hint="default"/>
        <w:lang w:val="es-ES" w:eastAsia="en-US" w:bidi="ar-SA"/>
      </w:rPr>
    </w:lvl>
    <w:lvl w:ilvl="8" w:tplc="84E02F60">
      <w:numFmt w:val="bullet"/>
      <w:lvlText w:val="•"/>
      <w:lvlJc w:val="left"/>
      <w:pPr>
        <w:ind w:left="7161" w:hanging="540"/>
      </w:pPr>
      <w:rPr>
        <w:rFonts w:hint="default"/>
        <w:lang w:val="es-ES" w:eastAsia="en-US" w:bidi="ar-SA"/>
      </w:rPr>
    </w:lvl>
  </w:abstractNum>
  <w:abstractNum w:abstractNumId="21" w15:restartNumberingAfterBreak="0">
    <w:nsid w:val="6BE330F7"/>
    <w:multiLevelType w:val="hybridMultilevel"/>
    <w:tmpl w:val="864CA026"/>
    <w:lvl w:ilvl="0" w:tplc="4F4435DA">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1" w:tplc="47F03708">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A5AC2A5E">
      <w:numFmt w:val="bullet"/>
      <w:lvlText w:val="•"/>
      <w:lvlJc w:val="left"/>
      <w:pPr>
        <w:ind w:left="3330" w:hanging="450"/>
      </w:pPr>
      <w:rPr>
        <w:rFonts w:hint="default"/>
        <w:lang w:val="es-ES" w:eastAsia="en-US" w:bidi="ar-SA"/>
      </w:rPr>
    </w:lvl>
    <w:lvl w:ilvl="3" w:tplc="B4FA7A42">
      <w:numFmt w:val="bullet"/>
      <w:lvlText w:val="•"/>
      <w:lvlJc w:val="left"/>
      <w:pPr>
        <w:ind w:left="5261" w:hanging="450"/>
      </w:pPr>
      <w:rPr>
        <w:rFonts w:hint="default"/>
        <w:lang w:val="es-ES" w:eastAsia="en-US" w:bidi="ar-SA"/>
      </w:rPr>
    </w:lvl>
    <w:lvl w:ilvl="4" w:tplc="913E6B86">
      <w:numFmt w:val="bullet"/>
      <w:lvlText w:val="•"/>
      <w:lvlJc w:val="left"/>
      <w:pPr>
        <w:ind w:left="7192" w:hanging="450"/>
      </w:pPr>
      <w:rPr>
        <w:rFonts w:hint="default"/>
        <w:lang w:val="es-ES" w:eastAsia="en-US" w:bidi="ar-SA"/>
      </w:rPr>
    </w:lvl>
    <w:lvl w:ilvl="5" w:tplc="95FED9E0">
      <w:numFmt w:val="bullet"/>
      <w:lvlText w:val="•"/>
      <w:lvlJc w:val="left"/>
      <w:pPr>
        <w:ind w:left="9122" w:hanging="450"/>
      </w:pPr>
      <w:rPr>
        <w:rFonts w:hint="default"/>
        <w:lang w:val="es-ES" w:eastAsia="en-US" w:bidi="ar-SA"/>
      </w:rPr>
    </w:lvl>
    <w:lvl w:ilvl="6" w:tplc="24B80234">
      <w:numFmt w:val="bullet"/>
      <w:lvlText w:val="•"/>
      <w:lvlJc w:val="left"/>
      <w:pPr>
        <w:ind w:left="11053" w:hanging="450"/>
      </w:pPr>
      <w:rPr>
        <w:rFonts w:hint="default"/>
        <w:lang w:val="es-ES" w:eastAsia="en-US" w:bidi="ar-SA"/>
      </w:rPr>
    </w:lvl>
    <w:lvl w:ilvl="7" w:tplc="D91CA9B8">
      <w:numFmt w:val="bullet"/>
      <w:lvlText w:val="•"/>
      <w:lvlJc w:val="left"/>
      <w:pPr>
        <w:ind w:left="12984" w:hanging="450"/>
      </w:pPr>
      <w:rPr>
        <w:rFonts w:hint="default"/>
        <w:lang w:val="es-ES" w:eastAsia="en-US" w:bidi="ar-SA"/>
      </w:rPr>
    </w:lvl>
    <w:lvl w:ilvl="8" w:tplc="6E1A6B9C">
      <w:numFmt w:val="bullet"/>
      <w:lvlText w:val="•"/>
      <w:lvlJc w:val="left"/>
      <w:pPr>
        <w:ind w:left="14914" w:hanging="450"/>
      </w:pPr>
      <w:rPr>
        <w:rFonts w:hint="default"/>
        <w:lang w:val="es-ES" w:eastAsia="en-US" w:bidi="ar-SA"/>
      </w:rPr>
    </w:lvl>
  </w:abstractNum>
  <w:abstractNum w:abstractNumId="22" w15:restartNumberingAfterBreak="0">
    <w:nsid w:val="71E77109"/>
    <w:multiLevelType w:val="hybridMultilevel"/>
    <w:tmpl w:val="7F381A72"/>
    <w:lvl w:ilvl="0" w:tplc="FADC71EA">
      <w:numFmt w:val="bullet"/>
      <w:lvlText w:val="•"/>
      <w:lvlJc w:val="left"/>
      <w:pPr>
        <w:ind w:left="594" w:hanging="269"/>
      </w:pPr>
      <w:rPr>
        <w:rFonts w:ascii="Arial" w:eastAsia="Arial" w:hAnsi="Arial" w:cs="Arial" w:hint="default"/>
        <w:b w:val="0"/>
        <w:bCs w:val="0"/>
        <w:i w:val="0"/>
        <w:iCs w:val="0"/>
        <w:color w:val="464646"/>
        <w:spacing w:val="0"/>
        <w:w w:val="100"/>
        <w:sz w:val="20"/>
        <w:szCs w:val="20"/>
        <w:lang w:val="es-ES" w:eastAsia="en-US" w:bidi="ar-SA"/>
      </w:rPr>
    </w:lvl>
    <w:lvl w:ilvl="1" w:tplc="86C83604">
      <w:numFmt w:val="bullet"/>
      <w:lvlText w:val="•"/>
      <w:lvlJc w:val="left"/>
      <w:pPr>
        <w:ind w:left="1483" w:hanging="449"/>
      </w:pPr>
      <w:rPr>
        <w:rFonts w:ascii="Arial" w:eastAsia="Arial" w:hAnsi="Arial" w:cs="Arial" w:hint="default"/>
        <w:b w:val="0"/>
        <w:bCs w:val="0"/>
        <w:i w:val="0"/>
        <w:iCs w:val="0"/>
        <w:color w:val="464646"/>
        <w:spacing w:val="0"/>
        <w:w w:val="100"/>
        <w:sz w:val="20"/>
        <w:szCs w:val="20"/>
        <w:lang w:val="es-ES" w:eastAsia="en-US" w:bidi="ar-SA"/>
      </w:rPr>
    </w:lvl>
    <w:lvl w:ilvl="2" w:tplc="97B0E772">
      <w:numFmt w:val="bullet"/>
      <w:lvlText w:val="•"/>
      <w:lvlJc w:val="left"/>
      <w:pPr>
        <w:ind w:left="3417" w:hanging="449"/>
      </w:pPr>
      <w:rPr>
        <w:rFonts w:hint="default"/>
        <w:lang w:val="es-ES" w:eastAsia="en-US" w:bidi="ar-SA"/>
      </w:rPr>
    </w:lvl>
    <w:lvl w:ilvl="3" w:tplc="8F3A51A2">
      <w:numFmt w:val="bullet"/>
      <w:lvlText w:val="•"/>
      <w:lvlJc w:val="left"/>
      <w:pPr>
        <w:ind w:left="5355" w:hanging="449"/>
      </w:pPr>
      <w:rPr>
        <w:rFonts w:hint="default"/>
        <w:lang w:val="es-ES" w:eastAsia="en-US" w:bidi="ar-SA"/>
      </w:rPr>
    </w:lvl>
    <w:lvl w:ilvl="4" w:tplc="103C1B78">
      <w:numFmt w:val="bullet"/>
      <w:lvlText w:val="•"/>
      <w:lvlJc w:val="left"/>
      <w:pPr>
        <w:ind w:left="7292" w:hanging="449"/>
      </w:pPr>
      <w:rPr>
        <w:rFonts w:hint="default"/>
        <w:lang w:val="es-ES" w:eastAsia="en-US" w:bidi="ar-SA"/>
      </w:rPr>
    </w:lvl>
    <w:lvl w:ilvl="5" w:tplc="53961E32">
      <w:numFmt w:val="bullet"/>
      <w:lvlText w:val="•"/>
      <w:lvlJc w:val="left"/>
      <w:pPr>
        <w:ind w:left="9230" w:hanging="449"/>
      </w:pPr>
      <w:rPr>
        <w:rFonts w:hint="default"/>
        <w:lang w:val="es-ES" w:eastAsia="en-US" w:bidi="ar-SA"/>
      </w:rPr>
    </w:lvl>
    <w:lvl w:ilvl="6" w:tplc="B44A20D0">
      <w:numFmt w:val="bullet"/>
      <w:lvlText w:val="•"/>
      <w:lvlJc w:val="left"/>
      <w:pPr>
        <w:ind w:left="11167" w:hanging="449"/>
      </w:pPr>
      <w:rPr>
        <w:rFonts w:hint="default"/>
        <w:lang w:val="es-ES" w:eastAsia="en-US" w:bidi="ar-SA"/>
      </w:rPr>
    </w:lvl>
    <w:lvl w:ilvl="7" w:tplc="35F8CA8E">
      <w:numFmt w:val="bullet"/>
      <w:lvlText w:val="•"/>
      <w:lvlJc w:val="left"/>
      <w:pPr>
        <w:ind w:left="13105" w:hanging="449"/>
      </w:pPr>
      <w:rPr>
        <w:rFonts w:hint="default"/>
        <w:lang w:val="es-ES" w:eastAsia="en-US" w:bidi="ar-SA"/>
      </w:rPr>
    </w:lvl>
    <w:lvl w:ilvl="8" w:tplc="6760485A">
      <w:numFmt w:val="bullet"/>
      <w:lvlText w:val="•"/>
      <w:lvlJc w:val="left"/>
      <w:pPr>
        <w:ind w:left="15042" w:hanging="449"/>
      </w:pPr>
      <w:rPr>
        <w:rFonts w:hint="default"/>
        <w:lang w:val="es-ES" w:eastAsia="en-US" w:bidi="ar-SA"/>
      </w:rPr>
    </w:lvl>
  </w:abstractNum>
  <w:abstractNum w:abstractNumId="23" w15:restartNumberingAfterBreak="0">
    <w:nsid w:val="72A610E7"/>
    <w:multiLevelType w:val="hybridMultilevel"/>
    <w:tmpl w:val="21D070B0"/>
    <w:lvl w:ilvl="0" w:tplc="6B3C61E8">
      <w:numFmt w:val="bullet"/>
      <w:lvlText w:val="•"/>
      <w:lvlJc w:val="left"/>
      <w:pPr>
        <w:ind w:left="799" w:hanging="450"/>
      </w:pPr>
      <w:rPr>
        <w:rFonts w:ascii="Arial MT" w:eastAsia="Arial MT" w:hAnsi="Arial MT" w:cs="Arial MT" w:hint="default"/>
        <w:b w:val="0"/>
        <w:bCs w:val="0"/>
        <w:i w:val="0"/>
        <w:iCs w:val="0"/>
        <w:color w:val="464646"/>
        <w:spacing w:val="0"/>
        <w:w w:val="100"/>
        <w:sz w:val="20"/>
        <w:szCs w:val="20"/>
        <w:lang w:val="es-ES" w:eastAsia="en-US" w:bidi="ar-SA"/>
      </w:rPr>
    </w:lvl>
    <w:lvl w:ilvl="1" w:tplc="67160DA0">
      <w:numFmt w:val="bullet"/>
      <w:lvlText w:val="•"/>
      <w:lvlJc w:val="left"/>
      <w:pPr>
        <w:ind w:left="1075" w:hanging="450"/>
      </w:pPr>
      <w:rPr>
        <w:rFonts w:ascii="Arial MT" w:eastAsia="Arial MT" w:hAnsi="Arial MT" w:cs="Arial MT" w:hint="default"/>
        <w:b w:val="0"/>
        <w:bCs w:val="0"/>
        <w:i w:val="0"/>
        <w:iCs w:val="0"/>
        <w:color w:val="464646"/>
        <w:spacing w:val="0"/>
        <w:w w:val="100"/>
        <w:sz w:val="20"/>
        <w:szCs w:val="20"/>
        <w:lang w:val="es-ES" w:eastAsia="en-US" w:bidi="ar-SA"/>
      </w:rPr>
    </w:lvl>
    <w:lvl w:ilvl="2" w:tplc="326239B6">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3" w:tplc="8D186744">
      <w:numFmt w:val="bullet"/>
      <w:lvlText w:val="•"/>
      <w:lvlJc w:val="left"/>
      <w:pPr>
        <w:ind w:left="3572" w:hanging="450"/>
      </w:pPr>
      <w:rPr>
        <w:rFonts w:hint="default"/>
        <w:lang w:val="es-ES" w:eastAsia="en-US" w:bidi="ar-SA"/>
      </w:rPr>
    </w:lvl>
    <w:lvl w:ilvl="4" w:tplc="3286C76C">
      <w:numFmt w:val="bullet"/>
      <w:lvlText w:val="•"/>
      <w:lvlJc w:val="left"/>
      <w:pPr>
        <w:ind w:left="5744" w:hanging="450"/>
      </w:pPr>
      <w:rPr>
        <w:rFonts w:hint="default"/>
        <w:lang w:val="es-ES" w:eastAsia="en-US" w:bidi="ar-SA"/>
      </w:rPr>
    </w:lvl>
    <w:lvl w:ilvl="5" w:tplc="0AFE2B1E">
      <w:numFmt w:val="bullet"/>
      <w:lvlText w:val="•"/>
      <w:lvlJc w:val="left"/>
      <w:pPr>
        <w:ind w:left="7916" w:hanging="450"/>
      </w:pPr>
      <w:rPr>
        <w:rFonts w:hint="default"/>
        <w:lang w:val="es-ES" w:eastAsia="en-US" w:bidi="ar-SA"/>
      </w:rPr>
    </w:lvl>
    <w:lvl w:ilvl="6" w:tplc="86C489B6">
      <w:numFmt w:val="bullet"/>
      <w:lvlText w:val="•"/>
      <w:lvlJc w:val="left"/>
      <w:pPr>
        <w:ind w:left="10088" w:hanging="450"/>
      </w:pPr>
      <w:rPr>
        <w:rFonts w:hint="default"/>
        <w:lang w:val="es-ES" w:eastAsia="en-US" w:bidi="ar-SA"/>
      </w:rPr>
    </w:lvl>
    <w:lvl w:ilvl="7" w:tplc="A1FCCE32">
      <w:numFmt w:val="bullet"/>
      <w:lvlText w:val="•"/>
      <w:lvlJc w:val="left"/>
      <w:pPr>
        <w:ind w:left="12260" w:hanging="450"/>
      </w:pPr>
      <w:rPr>
        <w:rFonts w:hint="default"/>
        <w:lang w:val="es-ES" w:eastAsia="en-US" w:bidi="ar-SA"/>
      </w:rPr>
    </w:lvl>
    <w:lvl w:ilvl="8" w:tplc="D452FC34">
      <w:numFmt w:val="bullet"/>
      <w:lvlText w:val="•"/>
      <w:lvlJc w:val="left"/>
      <w:pPr>
        <w:ind w:left="14432" w:hanging="450"/>
      </w:pPr>
      <w:rPr>
        <w:rFonts w:hint="default"/>
        <w:lang w:val="es-ES" w:eastAsia="en-US" w:bidi="ar-SA"/>
      </w:rPr>
    </w:lvl>
  </w:abstractNum>
  <w:abstractNum w:abstractNumId="24"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16"/>
  </w:num>
  <w:num w:numId="2" w16cid:durableId="580453839">
    <w:abstractNumId w:val="11"/>
  </w:num>
  <w:num w:numId="3" w16cid:durableId="1934128169">
    <w:abstractNumId w:val="24"/>
  </w:num>
  <w:num w:numId="4" w16cid:durableId="1410036008">
    <w:abstractNumId w:val="12"/>
  </w:num>
  <w:num w:numId="5" w16cid:durableId="1336691123">
    <w:abstractNumId w:val="6"/>
  </w:num>
  <w:num w:numId="6" w16cid:durableId="1523934587">
    <w:abstractNumId w:val="5"/>
  </w:num>
  <w:num w:numId="7" w16cid:durableId="573783518">
    <w:abstractNumId w:val="13"/>
  </w:num>
  <w:num w:numId="8" w16cid:durableId="1725832034">
    <w:abstractNumId w:val="19"/>
  </w:num>
  <w:num w:numId="9" w16cid:durableId="678895603">
    <w:abstractNumId w:val="18"/>
  </w:num>
  <w:num w:numId="10" w16cid:durableId="1926265015">
    <w:abstractNumId w:val="23"/>
  </w:num>
  <w:num w:numId="11" w16cid:durableId="990212311">
    <w:abstractNumId w:val="9"/>
  </w:num>
  <w:num w:numId="12" w16cid:durableId="46034097">
    <w:abstractNumId w:val="8"/>
  </w:num>
  <w:num w:numId="13" w16cid:durableId="977801140">
    <w:abstractNumId w:val="21"/>
  </w:num>
  <w:num w:numId="14" w16cid:durableId="525600579">
    <w:abstractNumId w:val="1"/>
  </w:num>
  <w:num w:numId="15" w16cid:durableId="403454814">
    <w:abstractNumId w:val="22"/>
  </w:num>
  <w:num w:numId="16" w16cid:durableId="403139447">
    <w:abstractNumId w:val="14"/>
  </w:num>
  <w:num w:numId="17" w16cid:durableId="766972034">
    <w:abstractNumId w:val="0"/>
  </w:num>
  <w:num w:numId="18" w16cid:durableId="3898496">
    <w:abstractNumId w:val="17"/>
  </w:num>
  <w:num w:numId="19" w16cid:durableId="867451505">
    <w:abstractNumId w:val="15"/>
  </w:num>
  <w:num w:numId="20" w16cid:durableId="440027745">
    <w:abstractNumId w:val="4"/>
  </w:num>
  <w:num w:numId="21" w16cid:durableId="1101149738">
    <w:abstractNumId w:val="3"/>
  </w:num>
  <w:num w:numId="22" w16cid:durableId="8260808">
    <w:abstractNumId w:val="2"/>
  </w:num>
  <w:num w:numId="23" w16cid:durableId="283511211">
    <w:abstractNumId w:val="7"/>
  </w:num>
  <w:num w:numId="24" w16cid:durableId="231895137">
    <w:abstractNumId w:val="10"/>
  </w:num>
  <w:num w:numId="25" w16cid:durableId="887008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04B81"/>
    <w:rsid w:val="000053B7"/>
    <w:rsid w:val="0005345A"/>
    <w:rsid w:val="0005392B"/>
    <w:rsid w:val="00056A78"/>
    <w:rsid w:val="000747C3"/>
    <w:rsid w:val="00075B5C"/>
    <w:rsid w:val="0007654B"/>
    <w:rsid w:val="00081B0F"/>
    <w:rsid w:val="0008674A"/>
    <w:rsid w:val="00091522"/>
    <w:rsid w:val="0009264B"/>
    <w:rsid w:val="0009314C"/>
    <w:rsid w:val="000963D1"/>
    <w:rsid w:val="000B171D"/>
    <w:rsid w:val="000B1AFE"/>
    <w:rsid w:val="000C41D1"/>
    <w:rsid w:val="000C76ED"/>
    <w:rsid w:val="000D56F6"/>
    <w:rsid w:val="000E05D6"/>
    <w:rsid w:val="000E666B"/>
    <w:rsid w:val="000F7C72"/>
    <w:rsid w:val="00102806"/>
    <w:rsid w:val="001059B5"/>
    <w:rsid w:val="001234C9"/>
    <w:rsid w:val="00125D91"/>
    <w:rsid w:val="001345B2"/>
    <w:rsid w:val="00136215"/>
    <w:rsid w:val="0014681D"/>
    <w:rsid w:val="00151AD3"/>
    <w:rsid w:val="00151FE8"/>
    <w:rsid w:val="001555ED"/>
    <w:rsid w:val="00156CC3"/>
    <w:rsid w:val="00156D9F"/>
    <w:rsid w:val="00156E95"/>
    <w:rsid w:val="00160077"/>
    <w:rsid w:val="00172AD9"/>
    <w:rsid w:val="00172B6D"/>
    <w:rsid w:val="00184DA8"/>
    <w:rsid w:val="001B2F89"/>
    <w:rsid w:val="001B55C0"/>
    <w:rsid w:val="001C179C"/>
    <w:rsid w:val="001C28EE"/>
    <w:rsid w:val="001C35FC"/>
    <w:rsid w:val="001E563C"/>
    <w:rsid w:val="00205532"/>
    <w:rsid w:val="00234B95"/>
    <w:rsid w:val="00236C78"/>
    <w:rsid w:val="0024070E"/>
    <w:rsid w:val="0024105E"/>
    <w:rsid w:val="0024145D"/>
    <w:rsid w:val="0024376D"/>
    <w:rsid w:val="002532EB"/>
    <w:rsid w:val="00253B73"/>
    <w:rsid w:val="002545BD"/>
    <w:rsid w:val="002545E7"/>
    <w:rsid w:val="00261C40"/>
    <w:rsid w:val="0026352D"/>
    <w:rsid w:val="00264739"/>
    <w:rsid w:val="0027198A"/>
    <w:rsid w:val="002744CC"/>
    <w:rsid w:val="002844AB"/>
    <w:rsid w:val="002956D8"/>
    <w:rsid w:val="002A6B06"/>
    <w:rsid w:val="002B4C92"/>
    <w:rsid w:val="002B6278"/>
    <w:rsid w:val="002B6433"/>
    <w:rsid w:val="002B7554"/>
    <w:rsid w:val="002D32AA"/>
    <w:rsid w:val="002D52D6"/>
    <w:rsid w:val="002E5D97"/>
    <w:rsid w:val="002F6A26"/>
    <w:rsid w:val="00304363"/>
    <w:rsid w:val="003136B9"/>
    <w:rsid w:val="003209DF"/>
    <w:rsid w:val="003211F7"/>
    <w:rsid w:val="0032441F"/>
    <w:rsid w:val="00324E3F"/>
    <w:rsid w:val="0032722B"/>
    <w:rsid w:val="0033101E"/>
    <w:rsid w:val="0033702F"/>
    <w:rsid w:val="0034638F"/>
    <w:rsid w:val="00346973"/>
    <w:rsid w:val="00347572"/>
    <w:rsid w:val="00350D0E"/>
    <w:rsid w:val="00355323"/>
    <w:rsid w:val="00370FAB"/>
    <w:rsid w:val="003723FF"/>
    <w:rsid w:val="00383E6A"/>
    <w:rsid w:val="003873DA"/>
    <w:rsid w:val="003928CE"/>
    <w:rsid w:val="003A22A5"/>
    <w:rsid w:val="003B05B8"/>
    <w:rsid w:val="003B2BDB"/>
    <w:rsid w:val="003B6450"/>
    <w:rsid w:val="003B654F"/>
    <w:rsid w:val="003B7A08"/>
    <w:rsid w:val="003C4397"/>
    <w:rsid w:val="003C6C50"/>
    <w:rsid w:val="003D184D"/>
    <w:rsid w:val="003D341A"/>
    <w:rsid w:val="003D3E75"/>
    <w:rsid w:val="003D4949"/>
    <w:rsid w:val="003D73FD"/>
    <w:rsid w:val="003E0B13"/>
    <w:rsid w:val="003E5E17"/>
    <w:rsid w:val="003E6439"/>
    <w:rsid w:val="003F42F7"/>
    <w:rsid w:val="0041521E"/>
    <w:rsid w:val="00430CDA"/>
    <w:rsid w:val="00440057"/>
    <w:rsid w:val="00440347"/>
    <w:rsid w:val="00450CBE"/>
    <w:rsid w:val="00452DF3"/>
    <w:rsid w:val="0047009E"/>
    <w:rsid w:val="00470587"/>
    <w:rsid w:val="00472C37"/>
    <w:rsid w:val="004955D8"/>
    <w:rsid w:val="004A166B"/>
    <w:rsid w:val="004A1AE2"/>
    <w:rsid w:val="004A3BF8"/>
    <w:rsid w:val="004A602A"/>
    <w:rsid w:val="004A6927"/>
    <w:rsid w:val="004B6CFE"/>
    <w:rsid w:val="004D02B1"/>
    <w:rsid w:val="004D4881"/>
    <w:rsid w:val="004E04EB"/>
    <w:rsid w:val="004E2E8A"/>
    <w:rsid w:val="004E5875"/>
    <w:rsid w:val="004E778D"/>
    <w:rsid w:val="004F22DA"/>
    <w:rsid w:val="004F5A46"/>
    <w:rsid w:val="004F6C85"/>
    <w:rsid w:val="00502559"/>
    <w:rsid w:val="00511442"/>
    <w:rsid w:val="0051396E"/>
    <w:rsid w:val="00516417"/>
    <w:rsid w:val="0055029B"/>
    <w:rsid w:val="00555A64"/>
    <w:rsid w:val="0055788C"/>
    <w:rsid w:val="0056074F"/>
    <w:rsid w:val="00560B25"/>
    <w:rsid w:val="00563462"/>
    <w:rsid w:val="00565C2E"/>
    <w:rsid w:val="00575E69"/>
    <w:rsid w:val="00581185"/>
    <w:rsid w:val="00582BA7"/>
    <w:rsid w:val="00583F62"/>
    <w:rsid w:val="005A3354"/>
    <w:rsid w:val="005A7B8F"/>
    <w:rsid w:val="005B52F7"/>
    <w:rsid w:val="005B55EC"/>
    <w:rsid w:val="005C2405"/>
    <w:rsid w:val="005C4866"/>
    <w:rsid w:val="005D3C92"/>
    <w:rsid w:val="005D54CA"/>
    <w:rsid w:val="005E5EE6"/>
    <w:rsid w:val="005F63DA"/>
    <w:rsid w:val="00604E89"/>
    <w:rsid w:val="00604F13"/>
    <w:rsid w:val="00607339"/>
    <w:rsid w:val="00610FA6"/>
    <w:rsid w:val="006159C1"/>
    <w:rsid w:val="00624C2F"/>
    <w:rsid w:val="00640860"/>
    <w:rsid w:val="00643AF9"/>
    <w:rsid w:val="00645B69"/>
    <w:rsid w:val="00650EFC"/>
    <w:rsid w:val="006549A2"/>
    <w:rsid w:val="006645B1"/>
    <w:rsid w:val="0066598C"/>
    <w:rsid w:val="00667D39"/>
    <w:rsid w:val="0067496D"/>
    <w:rsid w:val="00675DBA"/>
    <w:rsid w:val="00677D3A"/>
    <w:rsid w:val="00681F30"/>
    <w:rsid w:val="00691AED"/>
    <w:rsid w:val="00691E2B"/>
    <w:rsid w:val="006936BE"/>
    <w:rsid w:val="00693E47"/>
    <w:rsid w:val="006A1744"/>
    <w:rsid w:val="006B3C97"/>
    <w:rsid w:val="006B3D5C"/>
    <w:rsid w:val="006D127A"/>
    <w:rsid w:val="006D39C3"/>
    <w:rsid w:val="006D5D18"/>
    <w:rsid w:val="006E06E7"/>
    <w:rsid w:val="006E5944"/>
    <w:rsid w:val="006E5FB0"/>
    <w:rsid w:val="006F5A3C"/>
    <w:rsid w:val="00707A62"/>
    <w:rsid w:val="0071141D"/>
    <w:rsid w:val="00716BE9"/>
    <w:rsid w:val="00732A5A"/>
    <w:rsid w:val="00733EA7"/>
    <w:rsid w:val="00734541"/>
    <w:rsid w:val="0074014B"/>
    <w:rsid w:val="0075452E"/>
    <w:rsid w:val="007548CB"/>
    <w:rsid w:val="00761493"/>
    <w:rsid w:val="0076562B"/>
    <w:rsid w:val="00773555"/>
    <w:rsid w:val="00775B38"/>
    <w:rsid w:val="007873E6"/>
    <w:rsid w:val="00790955"/>
    <w:rsid w:val="007923CE"/>
    <w:rsid w:val="007950DA"/>
    <w:rsid w:val="00796037"/>
    <w:rsid w:val="007B2D8B"/>
    <w:rsid w:val="007B4AFD"/>
    <w:rsid w:val="007D0E8D"/>
    <w:rsid w:val="007E1FB9"/>
    <w:rsid w:val="007E2054"/>
    <w:rsid w:val="00800858"/>
    <w:rsid w:val="0080549D"/>
    <w:rsid w:val="0080793E"/>
    <w:rsid w:val="00812D68"/>
    <w:rsid w:val="008173C1"/>
    <w:rsid w:val="00820E65"/>
    <w:rsid w:val="0082493A"/>
    <w:rsid w:val="0084585E"/>
    <w:rsid w:val="008458BD"/>
    <w:rsid w:val="00847DC3"/>
    <w:rsid w:val="00851C41"/>
    <w:rsid w:val="00852A25"/>
    <w:rsid w:val="0086025D"/>
    <w:rsid w:val="0086180A"/>
    <w:rsid w:val="00862675"/>
    <w:rsid w:val="00865BA4"/>
    <w:rsid w:val="00871135"/>
    <w:rsid w:val="008716FA"/>
    <w:rsid w:val="00891A74"/>
    <w:rsid w:val="0089497E"/>
    <w:rsid w:val="008B2655"/>
    <w:rsid w:val="008B6AB5"/>
    <w:rsid w:val="008C2788"/>
    <w:rsid w:val="008C52FF"/>
    <w:rsid w:val="008D7F18"/>
    <w:rsid w:val="008E57B1"/>
    <w:rsid w:val="008F4774"/>
    <w:rsid w:val="0092154D"/>
    <w:rsid w:val="00924A4F"/>
    <w:rsid w:val="00935E15"/>
    <w:rsid w:val="009410CB"/>
    <w:rsid w:val="00953396"/>
    <w:rsid w:val="0095703A"/>
    <w:rsid w:val="009574AE"/>
    <w:rsid w:val="00965BD1"/>
    <w:rsid w:val="009736FB"/>
    <w:rsid w:val="00977390"/>
    <w:rsid w:val="00997C11"/>
    <w:rsid w:val="009B0CA0"/>
    <w:rsid w:val="009B20C5"/>
    <w:rsid w:val="009B239B"/>
    <w:rsid w:val="009B45B7"/>
    <w:rsid w:val="009C34E3"/>
    <w:rsid w:val="009C3E58"/>
    <w:rsid w:val="009E3CB0"/>
    <w:rsid w:val="009F714E"/>
    <w:rsid w:val="00A00B48"/>
    <w:rsid w:val="00A0672E"/>
    <w:rsid w:val="00A10394"/>
    <w:rsid w:val="00A1297D"/>
    <w:rsid w:val="00A14A05"/>
    <w:rsid w:val="00A162AE"/>
    <w:rsid w:val="00A27FB3"/>
    <w:rsid w:val="00A37B2A"/>
    <w:rsid w:val="00A45C7A"/>
    <w:rsid w:val="00A51974"/>
    <w:rsid w:val="00A536DB"/>
    <w:rsid w:val="00A675B4"/>
    <w:rsid w:val="00A76156"/>
    <w:rsid w:val="00A92710"/>
    <w:rsid w:val="00A97EC7"/>
    <w:rsid w:val="00AA106C"/>
    <w:rsid w:val="00AA1C78"/>
    <w:rsid w:val="00AA2471"/>
    <w:rsid w:val="00AA625D"/>
    <w:rsid w:val="00AB38E8"/>
    <w:rsid w:val="00AB4AAA"/>
    <w:rsid w:val="00AB722A"/>
    <w:rsid w:val="00AC6860"/>
    <w:rsid w:val="00AD0D44"/>
    <w:rsid w:val="00AD294E"/>
    <w:rsid w:val="00AD4708"/>
    <w:rsid w:val="00AE4BC3"/>
    <w:rsid w:val="00AF3722"/>
    <w:rsid w:val="00AF6AB1"/>
    <w:rsid w:val="00B03403"/>
    <w:rsid w:val="00B15FAA"/>
    <w:rsid w:val="00B220A8"/>
    <w:rsid w:val="00B24789"/>
    <w:rsid w:val="00B27C1E"/>
    <w:rsid w:val="00B305A3"/>
    <w:rsid w:val="00B3223D"/>
    <w:rsid w:val="00B32C5E"/>
    <w:rsid w:val="00B35B1E"/>
    <w:rsid w:val="00B3719F"/>
    <w:rsid w:val="00B4304D"/>
    <w:rsid w:val="00B46ACC"/>
    <w:rsid w:val="00B47A5F"/>
    <w:rsid w:val="00B5611C"/>
    <w:rsid w:val="00B90129"/>
    <w:rsid w:val="00BA0237"/>
    <w:rsid w:val="00BA3681"/>
    <w:rsid w:val="00BA5E6F"/>
    <w:rsid w:val="00BB477B"/>
    <w:rsid w:val="00BB7EC4"/>
    <w:rsid w:val="00BE2CDC"/>
    <w:rsid w:val="00BF3E4B"/>
    <w:rsid w:val="00BF5780"/>
    <w:rsid w:val="00C07107"/>
    <w:rsid w:val="00C07897"/>
    <w:rsid w:val="00C16C75"/>
    <w:rsid w:val="00C2132A"/>
    <w:rsid w:val="00C31E73"/>
    <w:rsid w:val="00C33806"/>
    <w:rsid w:val="00C46F72"/>
    <w:rsid w:val="00C60F8B"/>
    <w:rsid w:val="00C62EB0"/>
    <w:rsid w:val="00C639AA"/>
    <w:rsid w:val="00C74CD5"/>
    <w:rsid w:val="00C75F4E"/>
    <w:rsid w:val="00C778DA"/>
    <w:rsid w:val="00C852C3"/>
    <w:rsid w:val="00C85B00"/>
    <w:rsid w:val="00C87BD2"/>
    <w:rsid w:val="00C90F6F"/>
    <w:rsid w:val="00C93DF4"/>
    <w:rsid w:val="00C9707F"/>
    <w:rsid w:val="00C97F84"/>
    <w:rsid w:val="00CA1A69"/>
    <w:rsid w:val="00CA78A7"/>
    <w:rsid w:val="00CC197C"/>
    <w:rsid w:val="00CC1D88"/>
    <w:rsid w:val="00CC3A69"/>
    <w:rsid w:val="00CC5C6C"/>
    <w:rsid w:val="00CD6E37"/>
    <w:rsid w:val="00CE354F"/>
    <w:rsid w:val="00CE709E"/>
    <w:rsid w:val="00D10D13"/>
    <w:rsid w:val="00D14A1A"/>
    <w:rsid w:val="00D16117"/>
    <w:rsid w:val="00D168D5"/>
    <w:rsid w:val="00D20F95"/>
    <w:rsid w:val="00D21346"/>
    <w:rsid w:val="00D24067"/>
    <w:rsid w:val="00D242E5"/>
    <w:rsid w:val="00D2742E"/>
    <w:rsid w:val="00D31165"/>
    <w:rsid w:val="00D51C9F"/>
    <w:rsid w:val="00D52E63"/>
    <w:rsid w:val="00D610CC"/>
    <w:rsid w:val="00D7164B"/>
    <w:rsid w:val="00D73DE1"/>
    <w:rsid w:val="00D75481"/>
    <w:rsid w:val="00D91086"/>
    <w:rsid w:val="00D94B22"/>
    <w:rsid w:val="00DA133F"/>
    <w:rsid w:val="00DA7C08"/>
    <w:rsid w:val="00DB3075"/>
    <w:rsid w:val="00DB4944"/>
    <w:rsid w:val="00DB7310"/>
    <w:rsid w:val="00DB7E56"/>
    <w:rsid w:val="00DE1933"/>
    <w:rsid w:val="00DE1E44"/>
    <w:rsid w:val="00DE2A2C"/>
    <w:rsid w:val="00DE7037"/>
    <w:rsid w:val="00DF2631"/>
    <w:rsid w:val="00DF4323"/>
    <w:rsid w:val="00E02DD9"/>
    <w:rsid w:val="00E15865"/>
    <w:rsid w:val="00E21B72"/>
    <w:rsid w:val="00E23C0C"/>
    <w:rsid w:val="00E3068B"/>
    <w:rsid w:val="00E360E2"/>
    <w:rsid w:val="00E83F80"/>
    <w:rsid w:val="00E93A9C"/>
    <w:rsid w:val="00E974C6"/>
    <w:rsid w:val="00EA213C"/>
    <w:rsid w:val="00EA3A40"/>
    <w:rsid w:val="00EA758A"/>
    <w:rsid w:val="00ED25F3"/>
    <w:rsid w:val="00ED558D"/>
    <w:rsid w:val="00EE2CF6"/>
    <w:rsid w:val="00EE68B4"/>
    <w:rsid w:val="00EE6C08"/>
    <w:rsid w:val="00EF0319"/>
    <w:rsid w:val="00EF4102"/>
    <w:rsid w:val="00F01A16"/>
    <w:rsid w:val="00F029C3"/>
    <w:rsid w:val="00F111A2"/>
    <w:rsid w:val="00F14141"/>
    <w:rsid w:val="00F174CC"/>
    <w:rsid w:val="00F235C6"/>
    <w:rsid w:val="00F36549"/>
    <w:rsid w:val="00F505DB"/>
    <w:rsid w:val="00F51B80"/>
    <w:rsid w:val="00F522FC"/>
    <w:rsid w:val="00F52D96"/>
    <w:rsid w:val="00F62B60"/>
    <w:rsid w:val="00F70E5D"/>
    <w:rsid w:val="00F712B5"/>
    <w:rsid w:val="00F81F75"/>
    <w:rsid w:val="00F95AF8"/>
    <w:rsid w:val="00FA0890"/>
    <w:rsid w:val="00FB2BBF"/>
    <w:rsid w:val="00FB2FF7"/>
    <w:rsid w:val="00FB607A"/>
    <w:rsid w:val="00FC4C8D"/>
    <w:rsid w:val="00FC55B8"/>
    <w:rsid w:val="00FE2E43"/>
    <w:rsid w:val="00FF3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CF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 w:type="table" w:customStyle="1" w:styleId="TableNormal1">
    <w:name w:val="Table Normal1"/>
    <w:uiPriority w:val="2"/>
    <w:semiHidden/>
    <w:unhideWhenUsed/>
    <w:qFormat/>
    <w:rsid w:val="00733EA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55A6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37B2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49A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Sinespaciado">
    <w:name w:val="No Spacing"/>
    <w:uiPriority w:val="1"/>
    <w:qFormat/>
    <w:rsid w:val="006549A2"/>
    <w:pPr>
      <w:spacing w:after="0" w:line="240" w:lineRule="auto"/>
    </w:pPr>
  </w:style>
  <w:style w:type="table" w:customStyle="1" w:styleId="TableNormal5">
    <w:name w:val="Table Normal5"/>
    <w:uiPriority w:val="2"/>
    <w:semiHidden/>
    <w:unhideWhenUsed/>
    <w:qFormat/>
    <w:rsid w:val="00A00B48"/>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4638F"/>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01A1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A1AE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0340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67D3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D39C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1">
    <w:name w:val="Tabla con cuadrícula 5 oscura - Énfasis 61"/>
    <w:basedOn w:val="Tablanormal"/>
    <w:next w:val="Tablaconcuadrcula5oscura-nfasis6"/>
    <w:uiPriority w:val="50"/>
    <w:rsid w:val="00E93A9C"/>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Tablaconcuadrcula5oscura-nfasis6">
    <w:name w:val="Grid Table 5 Dark Accent 6"/>
    <w:basedOn w:val="Tablanormal"/>
    <w:uiPriority w:val="50"/>
    <w:rsid w:val="00E93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12">
    <w:name w:val="Table Normal12"/>
    <w:uiPriority w:val="2"/>
    <w:semiHidden/>
    <w:unhideWhenUsed/>
    <w:qFormat/>
    <w:rsid w:val="00125D91"/>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40057"/>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D610CC"/>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aconcuadrcula5oscura-nfasis62">
    <w:name w:val="Tabla con cuadrícula 5 oscura - Énfasis 62"/>
    <w:basedOn w:val="Tablanormal"/>
    <w:next w:val="Tablaconcuadrcula5oscura-nfasis6"/>
    <w:uiPriority w:val="50"/>
    <w:rsid w:val="00A76156"/>
    <w:pPr>
      <w:widowControl w:val="0"/>
      <w:autoSpaceDE w:val="0"/>
      <w:autoSpaceDN w:val="0"/>
      <w:spacing w:after="0" w:line="240" w:lineRule="auto"/>
    </w:pPr>
    <w:rPr>
      <w:kern w:val="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eNormal15">
    <w:name w:val="Table Normal15"/>
    <w:uiPriority w:val="2"/>
    <w:semiHidden/>
    <w:unhideWhenUsed/>
    <w:qFormat/>
    <w:rsid w:val="00E02D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1610</Words>
  <Characters>8860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6</cp:revision>
  <cp:lastPrinted>2025-08-25T15:31:00Z</cp:lastPrinted>
  <dcterms:created xsi:type="dcterms:W3CDTF">2026-06-09T21:32:00Z</dcterms:created>
  <dcterms:modified xsi:type="dcterms:W3CDTF">2026-06-18T20:50:00Z</dcterms:modified>
</cp:coreProperties>
</file>