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C1BE6" w14:textId="48234D84" w:rsidR="005B55EC" w:rsidRDefault="00BF3E79"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62336" behindDoc="0" locked="0" layoutInCell="1" allowOverlap="1" wp14:anchorId="6EF99075" wp14:editId="551143FD">
                <wp:simplePos x="0" y="0"/>
                <wp:positionH relativeFrom="page">
                  <wp:posOffset>285750</wp:posOffset>
                </wp:positionH>
                <wp:positionV relativeFrom="paragraph">
                  <wp:posOffset>-223520</wp:posOffset>
                </wp:positionV>
                <wp:extent cx="6953250" cy="203835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6953250" cy="2038350"/>
                        </a:xfrm>
                        <a:prstGeom prst="rect">
                          <a:avLst/>
                        </a:prstGeom>
                        <a:noFill/>
                        <a:ln>
                          <a:noFill/>
                        </a:ln>
                      </wps:spPr>
                      <wps:txbx>
                        <w:txbxContent>
                          <w:p w14:paraId="331C252F" w14:textId="77777777" w:rsidR="00BF3E79" w:rsidRDefault="007603B1"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BUENOS AIRES</w:t>
                            </w:r>
                          </w:p>
                          <w:p w14:paraId="11137C8B" w14:textId="6E27D4F0" w:rsidR="00BF3E79" w:rsidRDefault="00745FF4"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BARILOCHE </w:t>
                            </w:r>
                          </w:p>
                          <w:p w14:paraId="3B9349F7" w14:textId="339D88CF" w:rsidR="00A536DB" w:rsidRDefault="00BF3E79"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B2A1F41" w14:textId="03727917" w:rsidR="00BF3E79" w:rsidRPr="00761493" w:rsidRDefault="00BF3E79"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22.5pt;margin-top:-17.6pt;width:547.5pt;height:16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" filled="f" stroked="f">
                <v:textbox>
                  <w:txbxContent>
                    <w:p w14:paraId="331C252F" w14:textId="77777777" w:rsidR="00BF3E79" w:rsidRDefault="007603B1"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BUENOS AIRES</w:t>
                      </w:r>
                    </w:p>
                    <w:p w14:paraId="11137C8B" w14:textId="6E27D4F0" w:rsidR="00BF3E79" w:rsidRDefault="00745FF4"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BARILOCHE </w:t>
                      </w:r>
                    </w:p>
                    <w:p w14:paraId="3B9349F7" w14:textId="339D88CF" w:rsidR="00A536DB" w:rsidRDefault="00BF3E79"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B2A1F41" w14:textId="03727917" w:rsidR="00BF3E79" w:rsidRPr="00761493" w:rsidRDefault="00BF3E79"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page"/>
              </v:shape>
            </w:pict>
          </mc:Fallback>
        </mc:AlternateContent>
      </w:r>
      <w:r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81792" behindDoc="1" locked="0" layoutInCell="1" allowOverlap="1" wp14:anchorId="1B8BFD0A" wp14:editId="532B1789">
            <wp:simplePos x="0" y="0"/>
            <wp:positionH relativeFrom="page">
              <wp:align>left</wp:align>
            </wp:positionH>
            <wp:positionV relativeFrom="paragraph">
              <wp:posOffset>-457835</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8">
                      <a:extLst>
                        <a:ext uri="{96DAC541-7B7A-43D3-8B79-37D633B846F1}">
                          <asvg:svgBlip xmlns:asvg="http://schemas.microsoft.com/office/drawing/2016/SVG/main" r:embed="rId9"/>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p>
    <w:p w14:paraId="3CC844FB" w14:textId="00A574F5" w:rsidR="00102806" w:rsidRPr="00582BA7" w:rsidRDefault="00745FF4"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noProof/>
        </w:rPr>
        <mc:AlternateContent>
          <mc:Choice Requires="wps">
            <w:drawing>
              <wp:anchor distT="0" distB="0" distL="114300" distR="114300" simplePos="0" relativeHeight="251664384" behindDoc="0" locked="0" layoutInCell="1" allowOverlap="1" wp14:anchorId="2C4F1CC7" wp14:editId="052FCD68">
                <wp:simplePos x="0" y="0"/>
                <wp:positionH relativeFrom="margin">
                  <wp:posOffset>872490</wp:posOffset>
                </wp:positionH>
                <wp:positionV relativeFrom="paragraph">
                  <wp:posOffset>1516380</wp:posOffset>
                </wp:positionV>
                <wp:extent cx="7840980" cy="1809750"/>
                <wp:effectExtent l="0" t="0" r="0" b="0"/>
                <wp:wrapNone/>
                <wp:docPr id="636949371" name="Cuadro de texto 1"/>
                <wp:cNvGraphicFramePr/>
                <a:graphic xmlns:a="http://schemas.openxmlformats.org/drawingml/2006/main">
                  <a:graphicData uri="http://schemas.microsoft.com/office/word/2010/wordprocessingShape">
                    <wps:wsp>
                      <wps:cNvSpPr txBox="1"/>
                      <wps:spPr>
                        <a:xfrm>
                          <a:off x="0" y="0"/>
                          <a:ext cx="7840980" cy="1809750"/>
                        </a:xfrm>
                        <a:prstGeom prst="rect">
                          <a:avLst/>
                        </a:prstGeom>
                        <a:noFill/>
                        <a:ln>
                          <a:noFill/>
                        </a:ln>
                      </wps:spPr>
                      <wps:txbx>
                        <w:txbxContent>
                          <w:p w14:paraId="4F454C01" w14:textId="77777777" w:rsidR="00745FF4" w:rsidRDefault="00745FF4">
                            <w:pP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pPr>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CALAFATE</w:t>
                            </w:r>
                          </w:p>
                          <w:p w14:paraId="1D67E91B" w14:textId="0920ED89" w:rsidR="00645B69" w:rsidRDefault="00745FF4">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r w:rsidR="00BF3E79">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USHUAIA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2C4F1CC7" id="_x0000_s1027" type="#_x0000_t202" style="position:absolute;left:0;text-align:left;margin-left:68.7pt;margin-top:119.4pt;width:617.4pt;height:14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" filled="f" stroked="f">
                <v:textbox>
                  <w:txbxContent>
                    <w:p w14:paraId="4F454C01" w14:textId="77777777" w:rsidR="00745FF4" w:rsidRDefault="00745FF4">
                      <w:pP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pPr>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CALAFATE</w:t>
                      </w:r>
                    </w:p>
                    <w:p w14:paraId="1D67E91B" w14:textId="0920ED89" w:rsidR="00645B69" w:rsidRDefault="00745FF4">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r w:rsidR="00BF3E79">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USHUAIA </w:t>
                      </w:r>
                    </w:p>
                  </w:txbxContent>
                </v:textbox>
                <w10:wrap anchorx="margin"/>
              </v:shape>
            </w:pict>
          </mc:Fallback>
        </mc:AlternateContent>
      </w:r>
      <w:r w:rsidRPr="00745FF4">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drawing>
          <wp:anchor distT="0" distB="0" distL="114300" distR="114300" simplePos="0" relativeHeight="251659263" behindDoc="1" locked="0" layoutInCell="1" allowOverlap="1" wp14:anchorId="265E70AE" wp14:editId="10E6295D">
            <wp:simplePos x="0" y="0"/>
            <wp:positionH relativeFrom="page">
              <wp:align>left</wp:align>
            </wp:positionH>
            <wp:positionV relativeFrom="paragraph">
              <wp:posOffset>3249930</wp:posOffset>
            </wp:positionV>
            <wp:extent cx="8229600" cy="4943475"/>
            <wp:effectExtent l="0" t="0" r="0" b="9525"/>
            <wp:wrapNone/>
            <wp:docPr id="15" name="Marcador de posición de imagen 14">
              <a:extLst xmlns:a="http://schemas.openxmlformats.org/drawingml/2006/main">
                <a:ext uri="{FF2B5EF4-FFF2-40B4-BE49-F238E27FC236}">
                  <a16:creationId xmlns:a16="http://schemas.microsoft.com/office/drawing/2014/main" id="{294DFB81-92C0-F038-3AAB-E8381511902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5" name="Marcador de posición de imagen 14">
                      <a:extLst>
                        <a:ext uri="{FF2B5EF4-FFF2-40B4-BE49-F238E27FC236}">
                          <a16:creationId xmlns:a16="http://schemas.microsoft.com/office/drawing/2014/main" id="{294DFB81-92C0-F038-3AAB-E8381511902D}"/>
                        </a:ext>
                      </a:extLst>
                    </pic:cNvPr>
                    <pic:cNvPicPr>
                      <a:picLocks noGrp="1" noChangeAspect="1"/>
                    </pic:cNvPicPr>
                  </pic:nvPicPr>
                  <pic:blipFill>
                    <a:blip r:embed="rId10">
                      <a:extLst>
                        <a:ext uri="{28A0092B-C50C-407E-A947-70E740481C1C}">
                          <a14:useLocalDpi xmlns:a14="http://schemas.microsoft.com/office/drawing/2010/main" val="0"/>
                        </a:ext>
                      </a:extLst>
                    </a:blip>
                    <a:srcRect/>
                    <a:stretch/>
                  </pic:blipFill>
                  <pic:spPr>
                    <a:xfrm>
                      <a:off x="0" y="0"/>
                      <a:ext cx="8229600" cy="4943475"/>
                    </a:xfrm>
                    <a:custGeom>
                      <a:avLst/>
                      <a:gdLst>
                        <a:gd name="connsiteX0" fmla="*/ 0 w 12192000"/>
                        <a:gd name="connsiteY0" fmla="*/ 0 h 6858000"/>
                        <a:gd name="connsiteX1" fmla="*/ 12192000 w 12192000"/>
                        <a:gd name="connsiteY1" fmla="*/ 0 h 6858000"/>
                        <a:gd name="connsiteX2" fmla="*/ 12192000 w 12192000"/>
                        <a:gd name="connsiteY2" fmla="*/ 6858000 h 6858000"/>
                        <a:gd name="connsiteX3" fmla="*/ 0 w 12192000"/>
                        <a:gd name="connsiteY3" fmla="*/ 6858000 h 6858000"/>
                      </a:gdLst>
                      <a:ahLst/>
                      <a:cxnLst>
                        <a:cxn ang="0">
                          <a:pos x="connsiteX0" y="connsiteY0"/>
                        </a:cxn>
                        <a:cxn ang="0">
                          <a:pos x="connsiteX1" y="connsiteY1"/>
                        </a:cxn>
                        <a:cxn ang="0">
                          <a:pos x="connsiteX2" y="connsiteY2"/>
                        </a:cxn>
                        <a:cxn ang="0">
                          <a:pos x="connsiteX3" y="connsiteY3"/>
                        </a:cxn>
                      </a:cxnLst>
                      <a:rect l="l" t="t" r="r" b="b"/>
                      <a:pathLst>
                        <a:path w="12192000" h="6858000">
                          <a:moveTo>
                            <a:pt x="0" y="0"/>
                          </a:moveTo>
                          <a:lnTo>
                            <a:pt x="12192000" y="0"/>
                          </a:lnTo>
                          <a:lnTo>
                            <a:pt x="12192000" y="6858000"/>
                          </a:lnTo>
                          <a:lnTo>
                            <a:pt x="0" y="6858000"/>
                          </a:lnTo>
                          <a:close/>
                        </a:path>
                      </a:pathLst>
                    </a:custGeom>
                    <a:solidFill>
                      <a:schemeClr val="bg1">
                        <a:lumMod val="95000"/>
                      </a:schemeClr>
                    </a:solidFill>
                  </pic:spPr>
                </pic:pic>
              </a:graphicData>
            </a:graphic>
            <wp14:sizeRelH relativeFrom="page">
              <wp14:pctWidth>0</wp14:pctWidth>
            </wp14:sizeRelH>
            <wp14:sizeRelV relativeFrom="page">
              <wp14:pctHeight>0</wp14:pctHeight>
            </wp14:sizeRelV>
          </wp:anchor>
        </w:drawing>
      </w:r>
      <w:r w:rsidR="009574AE">
        <w:rPr>
          <w:noProof/>
        </w:rPr>
        <mc:AlternateContent>
          <mc:Choice Requires="wps">
            <w:drawing>
              <wp:anchor distT="0" distB="0" distL="114300" distR="114300" simplePos="0" relativeHeight="251668480" behindDoc="0" locked="0" layoutInCell="1" allowOverlap="1" wp14:anchorId="623504C4" wp14:editId="7F2F1EF2">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7F91F625" w:rsidR="004E2E8A" w:rsidRPr="004E2E8A" w:rsidRDefault="00866520" w:rsidP="00866520">
                            <w:pP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w:pict>
              <v:shape w14:anchorId="623504C4" id="_x0000_s1028" type="#_x0000_t202" style="position:absolute;left:0;text-align:left;margin-left:384.45pt;margin-top:198.75pt;width:2in;height:39.6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MXA4MhECAAAoBAAADgAAAAAAAAAAAAAAAAAuAgAAZHJzL2Uyb0RvYy54bWxQSwECLQAUAAYA&#10;CAAAACEAQ95ijuQAAAAMAQAADwAAAAAAAAAAAAAAAABrBAAAZHJzL2Rvd25yZXYueG1sUEsFBgAA&#10;AAAEAAQA8wAAAHwFAAAAAA==&#10;" filled="f" stroked="f">
                <v:textbox>
                  <w:txbxContent>
                    <w:p w14:paraId="508E0030" w14:textId="7F91F625" w:rsidR="004E2E8A" w:rsidRPr="004E2E8A" w:rsidRDefault="00866520" w:rsidP="00866520">
                      <w:pP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60288" behindDoc="0" locked="0" layoutInCell="1" allowOverlap="1" wp14:anchorId="49C6898D" wp14:editId="06CC4C34">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589FDD35" w14:textId="58ADC7C9" w:rsidR="00A162AE" w:rsidRPr="00A536DB" w:rsidRDefault="007603B1"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ARGENTINA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49C6898D" id="_x0000_s1029" type="#_x0000_t202" style="position:absolute;left:0;text-align:left;margin-left:141.35pt;margin-top:114.45pt;width:192.55pt;height:32.05pt;rotation:-90;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" filled="f" stroked="f">
                <v:textbox>
                  <w:txbxContent>
                    <w:p w14:paraId="589FDD35" w14:textId="58ADC7C9" w:rsidR="00A162AE" w:rsidRPr="00A536DB" w:rsidRDefault="007603B1"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ARGENTINA</w:t>
                      </w:r>
                    </w:p>
                  </w:txbxContent>
                </v:textbox>
                <w10:wrap anchorx="margin"/>
              </v:shape>
            </w:pict>
          </mc:Fallback>
        </mc:AlternateContent>
      </w:r>
      <w:r w:rsidR="003B7A08">
        <w:rPr>
          <w:b/>
          <w:noProof/>
          <w:color w:val="FFFFFF"/>
        </w:rPr>
        <mc:AlternateContent>
          <mc:Choice Requires="wps">
            <w:drawing>
              <wp:anchor distT="0" distB="0" distL="114300" distR="114300" simplePos="0" relativeHeight="251671552"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305BEDE9"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65C3B807" w:rsidR="0005345A" w:rsidRPr="00B32C5E" w:rsidRDefault="007603B1"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BUENOS AIRES</w:t>
      </w:r>
      <w:r w:rsidR="00A45C7A">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sidR="00745FF4">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BARILOCHE </w:t>
      </w:r>
      <w:r w:rsidR="00BF3E79">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sidR="0024070E">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sidR="00745FF4">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sidR="00745FF4">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CALAFATE U</w:t>
      </w:r>
      <w:r w:rsidR="00BF3E79">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SHUAIA</w:t>
      </w:r>
    </w:p>
    <w:p w14:paraId="2D328299" w14:textId="122084C5" w:rsidR="00BF3E79" w:rsidRPr="00BF3E79" w:rsidRDefault="0005345A" w:rsidP="00BF3E79">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2DEC9911" w14:textId="77777777" w:rsidR="00745FF4" w:rsidRPr="00745FF4" w:rsidRDefault="00745FF4" w:rsidP="00745FF4">
      <w:pPr>
        <w:pStyle w:val="Prrafodelista"/>
        <w:numPr>
          <w:ilvl w:val="0"/>
          <w:numId w:val="9"/>
        </w:numPr>
        <w:spacing w:line="240" w:lineRule="auto"/>
        <w:rPr>
          <w:rFonts w:ascii="Helvetica" w:eastAsia="Times New Roman" w:hAnsi="Helvetica" w:cs="Tahoma"/>
          <w:color w:val="000000"/>
          <w:sz w:val="28"/>
          <w:szCs w:val="32"/>
        </w:rPr>
      </w:pPr>
      <w:r w:rsidRPr="00745FF4">
        <w:rPr>
          <w:rFonts w:ascii="Helvetica" w:eastAsia="Times New Roman" w:hAnsi="Helvetica" w:cs="Tahoma"/>
          <w:color w:val="000000"/>
          <w:sz w:val="28"/>
          <w:szCs w:val="32"/>
        </w:rPr>
        <w:t xml:space="preserve">Traslados Aeropuerto / Hotel / Aeropuerto </w:t>
      </w:r>
    </w:p>
    <w:p w14:paraId="68B8F64B" w14:textId="77777777" w:rsidR="00745FF4" w:rsidRPr="00745FF4" w:rsidRDefault="00745FF4" w:rsidP="00745FF4">
      <w:pPr>
        <w:pStyle w:val="Prrafodelista"/>
        <w:numPr>
          <w:ilvl w:val="0"/>
          <w:numId w:val="9"/>
        </w:numPr>
        <w:spacing w:line="240" w:lineRule="auto"/>
        <w:rPr>
          <w:rFonts w:ascii="Helvetica" w:eastAsia="Times New Roman" w:hAnsi="Helvetica" w:cs="Tahoma"/>
          <w:color w:val="000000"/>
          <w:sz w:val="28"/>
          <w:szCs w:val="32"/>
        </w:rPr>
      </w:pPr>
      <w:r w:rsidRPr="00745FF4">
        <w:rPr>
          <w:rFonts w:ascii="Helvetica" w:eastAsia="Times New Roman" w:hAnsi="Helvetica" w:cs="Tahoma"/>
          <w:color w:val="000000"/>
          <w:sz w:val="28"/>
          <w:szCs w:val="32"/>
        </w:rPr>
        <w:t>01 Noche de Alojamiento en Hotel seleccionado en Buenos Aires.</w:t>
      </w:r>
    </w:p>
    <w:p w14:paraId="1ACD8246" w14:textId="77777777" w:rsidR="00745FF4" w:rsidRPr="00745FF4" w:rsidRDefault="00745FF4" w:rsidP="00745FF4">
      <w:pPr>
        <w:pStyle w:val="Prrafodelista"/>
        <w:numPr>
          <w:ilvl w:val="0"/>
          <w:numId w:val="9"/>
        </w:numPr>
        <w:spacing w:line="240" w:lineRule="auto"/>
        <w:rPr>
          <w:rFonts w:ascii="Helvetica" w:eastAsia="Times New Roman" w:hAnsi="Helvetica" w:cs="Tahoma"/>
          <w:color w:val="000000"/>
          <w:sz w:val="28"/>
          <w:szCs w:val="32"/>
        </w:rPr>
      </w:pPr>
      <w:r w:rsidRPr="00745FF4">
        <w:rPr>
          <w:rFonts w:ascii="Helvetica" w:eastAsia="Times New Roman" w:hAnsi="Helvetica" w:cs="Tahoma"/>
          <w:color w:val="000000"/>
          <w:sz w:val="28"/>
          <w:szCs w:val="32"/>
        </w:rPr>
        <w:t>03 Noches de Alojamiento en Hotel seleccionado en Bariloche.</w:t>
      </w:r>
    </w:p>
    <w:p w14:paraId="590B87E7" w14:textId="22AFFD40" w:rsidR="00745FF4" w:rsidRPr="00745FF4" w:rsidRDefault="00745FF4" w:rsidP="00745FF4">
      <w:pPr>
        <w:pStyle w:val="Prrafodelista"/>
        <w:numPr>
          <w:ilvl w:val="0"/>
          <w:numId w:val="9"/>
        </w:numPr>
        <w:spacing w:line="240" w:lineRule="auto"/>
        <w:rPr>
          <w:rFonts w:ascii="Helvetica" w:eastAsia="Times New Roman" w:hAnsi="Helvetica" w:cs="Tahoma"/>
          <w:color w:val="000000"/>
          <w:sz w:val="28"/>
          <w:szCs w:val="32"/>
        </w:rPr>
      </w:pPr>
      <w:r w:rsidRPr="00745FF4">
        <w:rPr>
          <w:rFonts w:ascii="Helvetica" w:eastAsia="Times New Roman" w:hAnsi="Helvetica" w:cs="Tahoma"/>
          <w:color w:val="000000"/>
          <w:sz w:val="28"/>
          <w:szCs w:val="32"/>
        </w:rPr>
        <w:t xml:space="preserve">Excursión Circuito Chico </w:t>
      </w:r>
      <w:r w:rsidR="00367E3D" w:rsidRPr="00367E3D">
        <w:rPr>
          <w:rFonts w:ascii="Helvetica" w:eastAsia="Times New Roman" w:hAnsi="Helvetica" w:cs="Tahoma"/>
          <w:b/>
          <w:bCs/>
          <w:color w:val="000000"/>
          <w:sz w:val="28"/>
          <w:szCs w:val="32"/>
        </w:rPr>
        <w:t>CON ASCENSO</w:t>
      </w:r>
    </w:p>
    <w:p w14:paraId="2A6985E8" w14:textId="77777777" w:rsidR="00745FF4" w:rsidRPr="00745FF4" w:rsidRDefault="00745FF4" w:rsidP="00745FF4">
      <w:pPr>
        <w:pStyle w:val="Prrafodelista"/>
        <w:numPr>
          <w:ilvl w:val="0"/>
          <w:numId w:val="9"/>
        </w:numPr>
        <w:spacing w:line="240" w:lineRule="auto"/>
        <w:rPr>
          <w:rFonts w:ascii="Helvetica" w:eastAsia="Times New Roman" w:hAnsi="Helvetica" w:cs="Tahoma"/>
          <w:color w:val="000000"/>
          <w:sz w:val="28"/>
          <w:szCs w:val="32"/>
        </w:rPr>
      </w:pPr>
      <w:r w:rsidRPr="00745FF4">
        <w:rPr>
          <w:rFonts w:ascii="Helvetica" w:eastAsia="Times New Roman" w:hAnsi="Helvetica" w:cs="Tahoma"/>
          <w:color w:val="000000"/>
          <w:sz w:val="28"/>
          <w:szCs w:val="32"/>
        </w:rPr>
        <w:t>02 Noches de Alojamiento en Hotel seleccionado en El Calafate.</w:t>
      </w:r>
    </w:p>
    <w:p w14:paraId="2D42D8B8" w14:textId="56368C6D" w:rsidR="00745FF4" w:rsidRPr="00745FF4" w:rsidRDefault="00745FF4" w:rsidP="00745FF4">
      <w:pPr>
        <w:pStyle w:val="Prrafodelista"/>
        <w:numPr>
          <w:ilvl w:val="0"/>
          <w:numId w:val="9"/>
        </w:numPr>
        <w:spacing w:line="240" w:lineRule="auto"/>
        <w:rPr>
          <w:rFonts w:ascii="Helvetica" w:eastAsia="Times New Roman" w:hAnsi="Helvetica" w:cs="Tahoma"/>
          <w:color w:val="000000"/>
          <w:sz w:val="28"/>
          <w:szCs w:val="32"/>
        </w:rPr>
      </w:pPr>
      <w:r w:rsidRPr="00745FF4">
        <w:rPr>
          <w:rFonts w:ascii="Helvetica" w:eastAsia="Times New Roman" w:hAnsi="Helvetica" w:cs="Tahoma"/>
          <w:color w:val="000000"/>
          <w:sz w:val="28"/>
          <w:szCs w:val="32"/>
        </w:rPr>
        <w:t xml:space="preserve">Excursión Glaciar Perito Moreno </w:t>
      </w:r>
      <w:r w:rsidR="00367E3D" w:rsidRPr="00367E3D">
        <w:rPr>
          <w:rFonts w:ascii="Helvetica" w:eastAsia="Times New Roman" w:hAnsi="Helvetica" w:cs="Tahoma"/>
          <w:b/>
          <w:bCs/>
          <w:color w:val="000000"/>
          <w:sz w:val="28"/>
          <w:szCs w:val="32"/>
        </w:rPr>
        <w:t>CON SAFARI NAUTICO</w:t>
      </w:r>
    </w:p>
    <w:p w14:paraId="7880D099" w14:textId="77777777" w:rsidR="00745FF4" w:rsidRPr="00745FF4" w:rsidRDefault="00745FF4" w:rsidP="00745FF4">
      <w:pPr>
        <w:pStyle w:val="Prrafodelista"/>
        <w:numPr>
          <w:ilvl w:val="0"/>
          <w:numId w:val="9"/>
        </w:numPr>
        <w:spacing w:line="240" w:lineRule="auto"/>
        <w:rPr>
          <w:rFonts w:ascii="Helvetica" w:eastAsia="Times New Roman" w:hAnsi="Helvetica" w:cs="Tahoma"/>
          <w:color w:val="000000"/>
          <w:sz w:val="28"/>
          <w:szCs w:val="32"/>
        </w:rPr>
      </w:pPr>
      <w:r w:rsidRPr="00745FF4">
        <w:rPr>
          <w:rFonts w:ascii="Helvetica" w:eastAsia="Times New Roman" w:hAnsi="Helvetica" w:cs="Tahoma"/>
          <w:color w:val="000000"/>
          <w:sz w:val="28"/>
          <w:szCs w:val="32"/>
        </w:rPr>
        <w:t>02 Noches de Alojamiento en Hotel seleccionado en Ushuaia.</w:t>
      </w:r>
    </w:p>
    <w:p w14:paraId="00CF81E9" w14:textId="77777777" w:rsidR="00745FF4" w:rsidRPr="00745FF4" w:rsidRDefault="00745FF4" w:rsidP="00745FF4">
      <w:pPr>
        <w:pStyle w:val="Prrafodelista"/>
        <w:numPr>
          <w:ilvl w:val="0"/>
          <w:numId w:val="9"/>
        </w:numPr>
        <w:spacing w:line="240" w:lineRule="auto"/>
        <w:rPr>
          <w:rFonts w:ascii="Helvetica" w:eastAsia="Times New Roman" w:hAnsi="Helvetica" w:cs="Tahoma"/>
          <w:color w:val="000000"/>
          <w:sz w:val="28"/>
          <w:szCs w:val="32"/>
        </w:rPr>
      </w:pPr>
      <w:r w:rsidRPr="00745FF4">
        <w:rPr>
          <w:rFonts w:ascii="Helvetica" w:eastAsia="Times New Roman" w:hAnsi="Helvetica" w:cs="Tahoma"/>
          <w:color w:val="000000"/>
          <w:sz w:val="28"/>
          <w:szCs w:val="32"/>
        </w:rPr>
        <w:t xml:space="preserve">Excursión PN Tierra del Fuego  </w:t>
      </w:r>
    </w:p>
    <w:p w14:paraId="33B772BB" w14:textId="77777777" w:rsidR="00745FF4" w:rsidRPr="00745FF4" w:rsidRDefault="00745FF4" w:rsidP="00745FF4">
      <w:pPr>
        <w:pStyle w:val="Prrafodelista"/>
        <w:numPr>
          <w:ilvl w:val="0"/>
          <w:numId w:val="9"/>
        </w:numPr>
        <w:spacing w:line="240" w:lineRule="auto"/>
        <w:rPr>
          <w:rFonts w:ascii="Helvetica" w:eastAsia="Times New Roman" w:hAnsi="Helvetica" w:cs="Tahoma"/>
          <w:color w:val="000000"/>
          <w:sz w:val="28"/>
          <w:szCs w:val="32"/>
        </w:rPr>
      </w:pPr>
      <w:r w:rsidRPr="00745FF4">
        <w:rPr>
          <w:rFonts w:ascii="Helvetica" w:eastAsia="Times New Roman" w:hAnsi="Helvetica" w:cs="Tahoma"/>
          <w:color w:val="000000"/>
          <w:sz w:val="28"/>
          <w:szCs w:val="32"/>
        </w:rPr>
        <w:t>03 Noches de Alojamiento en Hotel seleccionado en Buenos Aires.</w:t>
      </w:r>
    </w:p>
    <w:p w14:paraId="1FB9346C" w14:textId="77777777" w:rsidR="00745FF4" w:rsidRPr="00745FF4" w:rsidRDefault="00745FF4" w:rsidP="00745FF4">
      <w:pPr>
        <w:pStyle w:val="Prrafodelista"/>
        <w:numPr>
          <w:ilvl w:val="0"/>
          <w:numId w:val="9"/>
        </w:numPr>
        <w:spacing w:line="240" w:lineRule="auto"/>
        <w:rPr>
          <w:rFonts w:ascii="Helvetica" w:eastAsia="Times New Roman" w:hAnsi="Helvetica" w:cs="Tahoma"/>
          <w:color w:val="000000"/>
          <w:sz w:val="28"/>
          <w:szCs w:val="32"/>
        </w:rPr>
      </w:pPr>
      <w:r w:rsidRPr="00745FF4">
        <w:rPr>
          <w:rFonts w:ascii="Helvetica" w:eastAsia="Times New Roman" w:hAnsi="Helvetica" w:cs="Tahoma"/>
          <w:color w:val="000000"/>
          <w:sz w:val="28"/>
          <w:szCs w:val="32"/>
        </w:rPr>
        <w:t xml:space="preserve">City Tour (Medio Día) </w:t>
      </w:r>
    </w:p>
    <w:p w14:paraId="1F1CD2F7" w14:textId="77777777" w:rsidR="00745FF4" w:rsidRPr="00745FF4" w:rsidRDefault="00745FF4" w:rsidP="00745FF4">
      <w:pPr>
        <w:pStyle w:val="Prrafodelista"/>
        <w:numPr>
          <w:ilvl w:val="0"/>
          <w:numId w:val="9"/>
        </w:numPr>
        <w:spacing w:line="240" w:lineRule="auto"/>
        <w:rPr>
          <w:rFonts w:ascii="Helvetica" w:eastAsia="Times New Roman" w:hAnsi="Helvetica" w:cs="Tahoma"/>
          <w:color w:val="000000"/>
          <w:sz w:val="28"/>
          <w:szCs w:val="32"/>
        </w:rPr>
      </w:pPr>
      <w:r w:rsidRPr="00745FF4">
        <w:rPr>
          <w:rFonts w:ascii="Helvetica" w:eastAsia="Times New Roman" w:hAnsi="Helvetica" w:cs="Tahoma"/>
          <w:color w:val="000000"/>
          <w:sz w:val="28"/>
          <w:szCs w:val="32"/>
        </w:rPr>
        <w:t xml:space="preserve">Entrada gratis en Casino Flotante de Puerto Madero </w:t>
      </w:r>
    </w:p>
    <w:p w14:paraId="2FD600A5" w14:textId="77777777" w:rsidR="00745FF4" w:rsidRPr="00745FF4" w:rsidRDefault="00745FF4" w:rsidP="00745FF4">
      <w:pPr>
        <w:pStyle w:val="Prrafodelista"/>
        <w:numPr>
          <w:ilvl w:val="0"/>
          <w:numId w:val="9"/>
        </w:numPr>
        <w:spacing w:line="240" w:lineRule="auto"/>
        <w:rPr>
          <w:rFonts w:ascii="Helvetica" w:eastAsia="Times New Roman" w:hAnsi="Helvetica" w:cs="Tahoma"/>
          <w:color w:val="000000"/>
          <w:sz w:val="28"/>
          <w:szCs w:val="32"/>
        </w:rPr>
      </w:pPr>
      <w:r w:rsidRPr="00745FF4">
        <w:rPr>
          <w:rFonts w:ascii="Helvetica" w:eastAsia="Times New Roman" w:hAnsi="Helvetica" w:cs="Tahoma"/>
          <w:color w:val="000000"/>
          <w:sz w:val="28"/>
          <w:szCs w:val="32"/>
        </w:rPr>
        <w:t>Desayunos Diarios</w:t>
      </w:r>
    </w:p>
    <w:p w14:paraId="3FE390E5" w14:textId="01C14859" w:rsidR="00745FF4" w:rsidRPr="00745FF4" w:rsidRDefault="00745FF4" w:rsidP="00745FF4">
      <w:pPr>
        <w:pStyle w:val="Prrafodelista"/>
        <w:numPr>
          <w:ilvl w:val="0"/>
          <w:numId w:val="9"/>
        </w:numPr>
        <w:spacing w:line="240" w:lineRule="auto"/>
        <w:rPr>
          <w:rFonts w:ascii="Helvetica" w:eastAsia="Times New Roman" w:hAnsi="Helvetica" w:cs="Tahoma"/>
          <w:color w:val="000000"/>
          <w:sz w:val="28"/>
          <w:szCs w:val="32"/>
        </w:rPr>
      </w:pPr>
      <w:r w:rsidRPr="00745FF4">
        <w:rPr>
          <w:rFonts w:ascii="Helvetica" w:eastAsia="Times New Roman" w:hAnsi="Helvetica" w:cs="Tahoma"/>
          <w:color w:val="000000"/>
          <w:sz w:val="28"/>
          <w:szCs w:val="32"/>
        </w:rPr>
        <w:t xml:space="preserve">TARJETA DE ASISTENCIA CON SUPLEMENTO PARA MAYORES DE </w:t>
      </w:r>
      <w:r w:rsidR="00027199">
        <w:rPr>
          <w:rFonts w:ascii="Helvetica" w:eastAsia="Times New Roman" w:hAnsi="Helvetica" w:cs="Tahoma"/>
          <w:color w:val="000000"/>
          <w:sz w:val="28"/>
          <w:szCs w:val="32"/>
        </w:rPr>
        <w:t xml:space="preserve">75 </w:t>
      </w:r>
      <w:r w:rsidRPr="00745FF4">
        <w:rPr>
          <w:rFonts w:ascii="Helvetica" w:eastAsia="Times New Roman" w:hAnsi="Helvetica" w:cs="Tahoma"/>
          <w:color w:val="000000"/>
          <w:sz w:val="28"/>
          <w:szCs w:val="32"/>
        </w:rPr>
        <w:t>AÑOS</w:t>
      </w:r>
    </w:p>
    <w:p w14:paraId="7E824B5F" w14:textId="183A864F" w:rsidR="00AF2C40" w:rsidRPr="00745FF4" w:rsidRDefault="00745FF4" w:rsidP="00745FF4">
      <w:pPr>
        <w:pStyle w:val="Prrafodelista"/>
        <w:numPr>
          <w:ilvl w:val="0"/>
          <w:numId w:val="9"/>
        </w:numPr>
        <w:spacing w:line="240" w:lineRule="auto"/>
        <w:rPr>
          <w:rFonts w:ascii="Helvetica" w:eastAsia="Times New Roman" w:hAnsi="Helvetica" w:cs="Tahoma"/>
          <w:color w:val="000000"/>
          <w:sz w:val="28"/>
          <w:szCs w:val="32"/>
        </w:rPr>
      </w:pPr>
      <w:r w:rsidRPr="00745FF4">
        <w:rPr>
          <w:rFonts w:ascii="Helvetica" w:eastAsia="Times New Roman" w:hAnsi="Helvetica" w:cs="Tahoma"/>
          <w:color w:val="000000"/>
          <w:sz w:val="28"/>
          <w:szCs w:val="32"/>
        </w:rPr>
        <w:t xml:space="preserve">Fee Bancario  </w:t>
      </w:r>
    </w:p>
    <w:p w14:paraId="04C72F3E" w14:textId="2C06104B" w:rsidR="0005345A" w:rsidRPr="0005345A" w:rsidRDefault="0005345A" w:rsidP="00BF3E79">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1EDC7A99" w14:textId="249CFCF4" w:rsidR="00745FF4" w:rsidRPr="00745FF4" w:rsidRDefault="00745FF4" w:rsidP="00745FF4">
      <w:pPr>
        <w:pStyle w:val="Prrafodelista"/>
        <w:numPr>
          <w:ilvl w:val="0"/>
          <w:numId w:val="8"/>
        </w:numPr>
        <w:rPr>
          <w:rFonts w:ascii="Helvetica" w:eastAsia="Times New Roman" w:hAnsi="Helvetica" w:cs="Tahoma"/>
          <w:color w:val="000000"/>
          <w:sz w:val="28"/>
          <w:szCs w:val="32"/>
          <w:lang w:val="es-MX"/>
        </w:rPr>
      </w:pPr>
      <w:r w:rsidRPr="00745FF4">
        <w:rPr>
          <w:rFonts w:ascii="Helvetica" w:eastAsia="Times New Roman" w:hAnsi="Helvetica" w:cs="Tahoma"/>
          <w:color w:val="000000"/>
          <w:sz w:val="28"/>
          <w:szCs w:val="32"/>
          <w:lang w:val="es-MX"/>
        </w:rPr>
        <w:t>Tiquetes Aéreos Internacionales en la ruta BOG/BUE/BRC/FTE/USH/BOG</w:t>
      </w:r>
      <w:r>
        <w:rPr>
          <w:rFonts w:ascii="Helvetica" w:eastAsia="Times New Roman" w:hAnsi="Helvetica" w:cs="Tahoma"/>
          <w:color w:val="000000"/>
          <w:sz w:val="28"/>
          <w:szCs w:val="32"/>
          <w:lang w:val="es-MX"/>
        </w:rPr>
        <w:t xml:space="preserve"> , </w:t>
      </w:r>
      <w:r w:rsidRPr="00745FF4">
        <w:rPr>
          <w:rFonts w:ascii="Helvetica" w:eastAsia="Times New Roman" w:hAnsi="Helvetica" w:cs="Tahoma"/>
          <w:color w:val="000000"/>
          <w:sz w:val="28"/>
          <w:szCs w:val="32"/>
          <w:lang w:val="es-MX"/>
        </w:rPr>
        <w:t xml:space="preserve">Impuestos del Tiquete </w:t>
      </w:r>
    </w:p>
    <w:p w14:paraId="72061FC9" w14:textId="77777777" w:rsidR="00745FF4" w:rsidRPr="00745FF4" w:rsidRDefault="00745FF4" w:rsidP="00745FF4">
      <w:pPr>
        <w:pStyle w:val="Prrafodelista"/>
        <w:numPr>
          <w:ilvl w:val="0"/>
          <w:numId w:val="8"/>
        </w:numPr>
        <w:rPr>
          <w:rFonts w:ascii="Helvetica" w:eastAsia="Times New Roman" w:hAnsi="Helvetica" w:cs="Tahoma"/>
          <w:color w:val="000000"/>
          <w:sz w:val="28"/>
          <w:szCs w:val="32"/>
          <w:lang w:val="es-MX"/>
        </w:rPr>
      </w:pPr>
      <w:r w:rsidRPr="00745FF4">
        <w:rPr>
          <w:rFonts w:ascii="Helvetica" w:eastAsia="Times New Roman" w:hAnsi="Helvetica" w:cs="Tahoma"/>
          <w:color w:val="000000"/>
          <w:sz w:val="28"/>
          <w:szCs w:val="32"/>
          <w:lang w:val="es-MX"/>
        </w:rPr>
        <w:t xml:space="preserve">Gastos no especificados en el programa como llamadas telefónicas, servicio de lavandería, etc. </w:t>
      </w:r>
    </w:p>
    <w:p w14:paraId="545BA781" w14:textId="556DA42E" w:rsidR="00745FF4" w:rsidRPr="00745FF4" w:rsidRDefault="00745FF4" w:rsidP="00745FF4">
      <w:pPr>
        <w:pStyle w:val="Prrafodelista"/>
        <w:numPr>
          <w:ilvl w:val="0"/>
          <w:numId w:val="8"/>
        </w:numPr>
        <w:rPr>
          <w:rFonts w:ascii="Helvetica" w:eastAsia="Times New Roman" w:hAnsi="Helvetica" w:cs="Tahoma"/>
          <w:color w:val="000000"/>
          <w:sz w:val="28"/>
          <w:szCs w:val="32"/>
          <w:lang w:val="es-MX"/>
        </w:rPr>
      </w:pPr>
      <w:r w:rsidRPr="00745FF4">
        <w:rPr>
          <w:rFonts w:ascii="Helvetica" w:eastAsia="Times New Roman" w:hAnsi="Helvetica" w:cs="Tahoma"/>
          <w:color w:val="000000"/>
          <w:sz w:val="28"/>
          <w:szCs w:val="32"/>
          <w:lang w:val="es-MX"/>
        </w:rPr>
        <w:t xml:space="preserve">Servicios no especificados </w:t>
      </w:r>
      <w:r>
        <w:rPr>
          <w:rFonts w:ascii="Helvetica" w:eastAsia="Times New Roman" w:hAnsi="Helvetica" w:cs="Tahoma"/>
          <w:color w:val="000000"/>
          <w:sz w:val="28"/>
          <w:szCs w:val="32"/>
          <w:lang w:val="es-MX"/>
        </w:rPr>
        <w:t>,</w:t>
      </w:r>
      <w:r w:rsidRPr="00745FF4">
        <w:rPr>
          <w:rFonts w:ascii="Helvetica" w:eastAsia="Times New Roman" w:hAnsi="Helvetica" w:cs="Tahoma"/>
          <w:color w:val="000000"/>
          <w:sz w:val="28"/>
          <w:szCs w:val="32"/>
          <w:lang w:val="es-MX"/>
        </w:rPr>
        <w:t xml:space="preserve"> Almuerzos y cenas </w:t>
      </w:r>
    </w:p>
    <w:p w14:paraId="290954F1" w14:textId="35A0DC55" w:rsidR="00745FF4" w:rsidRPr="00745FF4" w:rsidRDefault="00745FF4" w:rsidP="00745FF4">
      <w:pPr>
        <w:pStyle w:val="Prrafodelista"/>
        <w:numPr>
          <w:ilvl w:val="0"/>
          <w:numId w:val="8"/>
        </w:numPr>
        <w:rPr>
          <w:rFonts w:ascii="Helvetica" w:eastAsia="Times New Roman" w:hAnsi="Helvetica" w:cs="Tahoma"/>
          <w:color w:val="000000"/>
          <w:sz w:val="28"/>
          <w:szCs w:val="32"/>
          <w:lang w:val="es-MX"/>
        </w:rPr>
      </w:pPr>
      <w:r w:rsidRPr="00745FF4">
        <w:rPr>
          <w:rFonts w:ascii="Helvetica" w:eastAsia="Times New Roman" w:hAnsi="Helvetica" w:cs="Tahoma"/>
          <w:color w:val="000000"/>
          <w:sz w:val="28"/>
          <w:szCs w:val="32"/>
          <w:lang w:val="es-MX"/>
        </w:rPr>
        <w:t xml:space="preserve">Buenos Aires – Derecho de Uso Urbano: Todos los pasajeros extranjeros mayores de 12 años deberán abonar una tasa de USD 1,50 por persona y por día, sin importar la categoría del alojamiento. El cobro se realiza directamente en el establecimiento de alojamiento. </w:t>
      </w:r>
    </w:p>
    <w:p w14:paraId="151DB439" w14:textId="32C7B7B9" w:rsidR="00131724" w:rsidRPr="00131724" w:rsidRDefault="00131724" w:rsidP="00131724">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lastRenderedPageBreak/>
        <w:t>TARIFAS</w:t>
      </w:r>
      <w:r w:rsidRPr="00131724">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2026</w:t>
      </w:r>
    </w:p>
    <w:p w14:paraId="2F97B2E5" w14:textId="0D8B29EA" w:rsidR="00131724" w:rsidRDefault="00131724" w:rsidP="00131724">
      <w:pPr>
        <w:pStyle w:val="NormalWeb"/>
        <w:spacing w:before="0" w:beforeAutospacing="0" w:after="160" w:afterAutospacing="0"/>
        <w:jc w:val="center"/>
        <w:rPr>
          <w:rFonts w:ascii="Helvetica" w:hAnsi="Helvetica" w:cs="Helvetica"/>
          <w:b/>
          <w:bCs/>
          <w:color w:val="2E5597"/>
          <w:sz w:val="28"/>
          <w:szCs w:val="28"/>
        </w:rPr>
      </w:pPr>
      <w:r w:rsidRPr="003928CE">
        <w:rPr>
          <w:rFonts w:ascii="Helvetica" w:hAnsi="Helvetica" w:cs="Helvetica"/>
          <w:b/>
          <w:bCs/>
          <w:color w:val="2E5597"/>
          <w:sz w:val="28"/>
          <w:szCs w:val="28"/>
        </w:rPr>
        <w:t>PRECIOS POR PERSONA EN DOLARES</w:t>
      </w:r>
    </w:p>
    <w:tbl>
      <w:tblPr>
        <w:tblpPr w:leftFromText="141" w:rightFromText="141" w:vertAnchor="text" w:horzAnchor="margin" w:tblpXSpec="center" w:tblpY="379"/>
        <w:tblW w:w="8064" w:type="dxa"/>
        <w:tblCellMar>
          <w:left w:w="70" w:type="dxa"/>
          <w:right w:w="70" w:type="dxa"/>
        </w:tblCellMar>
        <w:tblLook w:val="04A0" w:firstRow="1" w:lastRow="0" w:firstColumn="1" w:lastColumn="0" w:noHBand="0" w:noVBand="1"/>
      </w:tblPr>
      <w:tblGrid>
        <w:gridCol w:w="3828"/>
        <w:gridCol w:w="929"/>
        <w:gridCol w:w="1481"/>
        <w:gridCol w:w="546"/>
        <w:gridCol w:w="640"/>
        <w:gridCol w:w="640"/>
      </w:tblGrid>
      <w:tr w:rsidR="00DB2E65" w:rsidRPr="00DB2E65" w14:paraId="0C406CE5" w14:textId="77777777" w:rsidTr="00DB2E65">
        <w:trPr>
          <w:trHeight w:val="709"/>
        </w:trPr>
        <w:tc>
          <w:tcPr>
            <w:tcW w:w="3828" w:type="dxa"/>
            <w:tcBorders>
              <w:top w:val="single" w:sz="4" w:space="0" w:color="auto"/>
              <w:left w:val="single" w:sz="4" w:space="0" w:color="auto"/>
              <w:bottom w:val="single" w:sz="4" w:space="0" w:color="auto"/>
              <w:right w:val="single" w:sz="4" w:space="0" w:color="auto"/>
            </w:tcBorders>
            <w:shd w:val="clear" w:color="000000" w:fill="FF9933"/>
            <w:noWrap/>
            <w:vAlign w:val="center"/>
            <w:hideMark/>
          </w:tcPr>
          <w:p w14:paraId="7C527EDB" w14:textId="77777777" w:rsidR="00DB2E65" w:rsidRPr="00DB2E65" w:rsidRDefault="00DB2E65" w:rsidP="00DB2E65">
            <w:pPr>
              <w:spacing w:after="0" w:line="240" w:lineRule="auto"/>
              <w:jc w:val="center"/>
              <w:rPr>
                <w:rFonts w:ascii="Calibri" w:eastAsia="Times New Roman" w:hAnsi="Calibri" w:cs="Calibri"/>
                <w:b/>
                <w:bCs/>
                <w:color w:val="FFFFFF"/>
                <w:kern w:val="0"/>
                <w:sz w:val="32"/>
                <w:szCs w:val="32"/>
                <w:lang w:eastAsia="es-CO"/>
                <w14:ligatures w14:val="none"/>
              </w:rPr>
            </w:pPr>
            <w:r w:rsidRPr="00DB2E65">
              <w:rPr>
                <w:rFonts w:ascii="Calibri" w:eastAsia="Times New Roman" w:hAnsi="Calibri" w:cs="Calibri"/>
                <w:b/>
                <w:bCs/>
                <w:color w:val="FFFFFF"/>
                <w:kern w:val="0"/>
                <w:sz w:val="32"/>
                <w:szCs w:val="32"/>
                <w:lang w:eastAsia="es-CO"/>
                <w14:ligatures w14:val="none"/>
              </w:rPr>
              <w:t xml:space="preserve">Hoteles </w:t>
            </w:r>
          </w:p>
        </w:tc>
        <w:tc>
          <w:tcPr>
            <w:tcW w:w="2410" w:type="dxa"/>
            <w:gridSpan w:val="2"/>
            <w:tcBorders>
              <w:top w:val="single" w:sz="4" w:space="0" w:color="auto"/>
              <w:left w:val="nil"/>
              <w:bottom w:val="single" w:sz="4" w:space="0" w:color="auto"/>
              <w:right w:val="single" w:sz="4" w:space="0" w:color="000000"/>
            </w:tcBorders>
            <w:shd w:val="clear" w:color="000000" w:fill="FF9933"/>
            <w:noWrap/>
            <w:vAlign w:val="center"/>
            <w:hideMark/>
          </w:tcPr>
          <w:p w14:paraId="03D99598" w14:textId="77777777" w:rsidR="00DB2E65" w:rsidRPr="00DB2E65" w:rsidRDefault="00DB2E65" w:rsidP="00DB2E65">
            <w:pPr>
              <w:spacing w:after="0" w:line="240" w:lineRule="auto"/>
              <w:jc w:val="center"/>
              <w:rPr>
                <w:rFonts w:ascii="Calibri" w:eastAsia="Times New Roman" w:hAnsi="Calibri" w:cs="Calibri"/>
                <w:b/>
                <w:bCs/>
                <w:color w:val="FFFFFF"/>
                <w:kern w:val="0"/>
                <w:sz w:val="32"/>
                <w:szCs w:val="32"/>
                <w:lang w:eastAsia="es-CO"/>
                <w14:ligatures w14:val="none"/>
              </w:rPr>
            </w:pPr>
            <w:r w:rsidRPr="00DB2E65">
              <w:rPr>
                <w:rFonts w:ascii="Calibri" w:eastAsia="Times New Roman" w:hAnsi="Calibri" w:cs="Calibri"/>
                <w:b/>
                <w:bCs/>
                <w:color w:val="FFFFFF"/>
                <w:kern w:val="0"/>
                <w:sz w:val="32"/>
                <w:szCs w:val="32"/>
                <w:lang w:eastAsia="es-CO"/>
                <w14:ligatures w14:val="none"/>
              </w:rPr>
              <w:t>FECHAS DE VIAJE</w:t>
            </w:r>
          </w:p>
        </w:tc>
        <w:tc>
          <w:tcPr>
            <w:tcW w:w="1826" w:type="dxa"/>
            <w:gridSpan w:val="3"/>
            <w:tcBorders>
              <w:top w:val="single" w:sz="4" w:space="0" w:color="auto"/>
              <w:left w:val="nil"/>
              <w:bottom w:val="single" w:sz="4" w:space="0" w:color="auto"/>
              <w:right w:val="single" w:sz="4" w:space="0" w:color="000000"/>
            </w:tcBorders>
            <w:shd w:val="clear" w:color="000000" w:fill="FF9933"/>
            <w:noWrap/>
            <w:vAlign w:val="center"/>
            <w:hideMark/>
          </w:tcPr>
          <w:p w14:paraId="4D4C8969" w14:textId="77777777" w:rsidR="00DB2E65" w:rsidRPr="00DB2E65" w:rsidRDefault="00DB2E65" w:rsidP="00DB2E65">
            <w:pPr>
              <w:spacing w:after="0" w:line="240" w:lineRule="auto"/>
              <w:jc w:val="center"/>
              <w:rPr>
                <w:rFonts w:ascii="Calibri" w:eastAsia="Times New Roman" w:hAnsi="Calibri" w:cs="Calibri"/>
                <w:b/>
                <w:bCs/>
                <w:color w:val="FFFFFF"/>
                <w:kern w:val="0"/>
                <w:sz w:val="32"/>
                <w:szCs w:val="32"/>
                <w:lang w:eastAsia="es-CO"/>
                <w14:ligatures w14:val="none"/>
              </w:rPr>
            </w:pPr>
            <w:r w:rsidRPr="00DB2E65">
              <w:rPr>
                <w:rFonts w:ascii="Calibri" w:eastAsia="Times New Roman" w:hAnsi="Calibri" w:cs="Calibri"/>
                <w:b/>
                <w:bCs/>
                <w:color w:val="FFFFFF"/>
                <w:kern w:val="0"/>
                <w:sz w:val="32"/>
                <w:szCs w:val="32"/>
                <w:lang w:eastAsia="es-CO"/>
                <w14:ligatures w14:val="none"/>
              </w:rPr>
              <w:t>TARIFAS</w:t>
            </w:r>
          </w:p>
        </w:tc>
      </w:tr>
      <w:tr w:rsidR="00DB2E65" w:rsidRPr="00DB2E65" w14:paraId="1B984759" w14:textId="77777777" w:rsidTr="00DB2E65">
        <w:trPr>
          <w:trHeight w:val="222"/>
        </w:trPr>
        <w:tc>
          <w:tcPr>
            <w:tcW w:w="3828" w:type="dxa"/>
            <w:vMerge w:val="restart"/>
            <w:tcBorders>
              <w:top w:val="nil"/>
              <w:left w:val="single" w:sz="4" w:space="0" w:color="auto"/>
              <w:bottom w:val="single" w:sz="4" w:space="0" w:color="auto"/>
              <w:right w:val="single" w:sz="4" w:space="0" w:color="auto"/>
            </w:tcBorders>
            <w:shd w:val="clear" w:color="000000" w:fill="FF9933"/>
            <w:vAlign w:val="center"/>
            <w:hideMark/>
          </w:tcPr>
          <w:p w14:paraId="1E9E4850" w14:textId="77777777" w:rsidR="00DB2E65" w:rsidRDefault="00DB2E65" w:rsidP="00DB2E65">
            <w:pPr>
              <w:spacing w:after="0" w:line="240" w:lineRule="auto"/>
              <w:jc w:val="center"/>
              <w:rPr>
                <w:rFonts w:ascii="Calibri" w:eastAsia="Times New Roman" w:hAnsi="Calibri" w:cs="Calibri"/>
                <w:b/>
                <w:bCs/>
                <w:color w:val="FFFFFF"/>
                <w:kern w:val="0"/>
                <w:sz w:val="20"/>
                <w:szCs w:val="20"/>
                <w:lang w:eastAsia="es-CO"/>
                <w14:ligatures w14:val="none"/>
              </w:rPr>
            </w:pPr>
            <w:r w:rsidRPr="00DB2E65">
              <w:rPr>
                <w:rFonts w:ascii="Calibri" w:eastAsia="Times New Roman" w:hAnsi="Calibri" w:cs="Calibri"/>
                <w:b/>
                <w:bCs/>
                <w:color w:val="FFFFFF"/>
                <w:kern w:val="0"/>
                <w:sz w:val="20"/>
                <w:szCs w:val="20"/>
                <w:lang w:eastAsia="es-CO"/>
                <w14:ligatures w14:val="none"/>
              </w:rPr>
              <w:t xml:space="preserve">CATEGORIA 5*            </w:t>
            </w:r>
          </w:p>
          <w:p w14:paraId="3948E49A" w14:textId="77777777" w:rsidR="00DB2E65" w:rsidRDefault="00DB2E65" w:rsidP="00DB2E65">
            <w:pPr>
              <w:spacing w:after="0" w:line="240" w:lineRule="auto"/>
              <w:jc w:val="center"/>
              <w:rPr>
                <w:rFonts w:ascii="Calibri" w:eastAsia="Times New Roman" w:hAnsi="Calibri" w:cs="Calibri"/>
                <w:b/>
                <w:bCs/>
                <w:color w:val="FFFFFF"/>
                <w:kern w:val="0"/>
                <w:sz w:val="20"/>
                <w:szCs w:val="20"/>
                <w:lang w:eastAsia="es-CO"/>
                <w14:ligatures w14:val="none"/>
              </w:rPr>
            </w:pPr>
            <w:r w:rsidRPr="00DB2E65">
              <w:rPr>
                <w:rFonts w:ascii="Calibri" w:eastAsia="Times New Roman" w:hAnsi="Calibri" w:cs="Calibri"/>
                <w:b/>
                <w:bCs/>
                <w:color w:val="FFFFFF"/>
                <w:kern w:val="0"/>
                <w:sz w:val="20"/>
                <w:szCs w:val="20"/>
                <w:lang w:eastAsia="es-CO"/>
                <w14:ligatures w14:val="none"/>
              </w:rPr>
              <w:t xml:space="preserve"> </w:t>
            </w:r>
            <w:proofErr w:type="spellStart"/>
            <w:r w:rsidRPr="00DB2E65">
              <w:rPr>
                <w:rFonts w:ascii="Calibri" w:eastAsia="Times New Roman" w:hAnsi="Calibri" w:cs="Calibri"/>
                <w:b/>
                <w:bCs/>
                <w:color w:val="FFFFFF"/>
                <w:kern w:val="0"/>
                <w:sz w:val="20"/>
                <w:szCs w:val="20"/>
                <w:lang w:eastAsia="es-CO"/>
                <w14:ligatures w14:val="none"/>
              </w:rPr>
              <w:t>Intercopntinetal</w:t>
            </w:r>
            <w:proofErr w:type="spellEnd"/>
            <w:r w:rsidRPr="00DB2E65">
              <w:rPr>
                <w:rFonts w:ascii="Calibri" w:eastAsia="Times New Roman" w:hAnsi="Calibri" w:cs="Calibri"/>
                <w:b/>
                <w:bCs/>
                <w:color w:val="FFFFFF"/>
                <w:kern w:val="0"/>
                <w:sz w:val="20"/>
                <w:szCs w:val="20"/>
                <w:lang w:eastAsia="es-CO"/>
                <w14:ligatures w14:val="none"/>
              </w:rPr>
              <w:t xml:space="preserve"> (</w:t>
            </w:r>
            <w:proofErr w:type="spellStart"/>
            <w:proofErr w:type="gramStart"/>
            <w:r w:rsidRPr="00DB2E65">
              <w:rPr>
                <w:rFonts w:ascii="Calibri" w:eastAsia="Times New Roman" w:hAnsi="Calibri" w:cs="Calibri"/>
                <w:b/>
                <w:bCs/>
                <w:color w:val="FFFFFF"/>
                <w:kern w:val="0"/>
                <w:sz w:val="20"/>
                <w:szCs w:val="20"/>
                <w:lang w:eastAsia="es-CO"/>
                <w14:ligatures w14:val="none"/>
              </w:rPr>
              <w:t>Classic</w:t>
            </w:r>
            <w:proofErr w:type="spellEnd"/>
            <w:r w:rsidRPr="00DB2E65">
              <w:rPr>
                <w:rFonts w:ascii="Calibri" w:eastAsia="Times New Roman" w:hAnsi="Calibri" w:cs="Calibri"/>
                <w:b/>
                <w:bCs/>
                <w:color w:val="FFFFFF"/>
                <w:kern w:val="0"/>
                <w:sz w:val="20"/>
                <w:szCs w:val="20"/>
                <w:lang w:eastAsia="es-CO"/>
                <w14:ligatures w14:val="none"/>
              </w:rPr>
              <w:t>)  Buenos</w:t>
            </w:r>
            <w:proofErr w:type="gramEnd"/>
            <w:r w:rsidRPr="00DB2E65">
              <w:rPr>
                <w:rFonts w:ascii="Calibri" w:eastAsia="Times New Roman" w:hAnsi="Calibri" w:cs="Calibri"/>
                <w:b/>
                <w:bCs/>
                <w:color w:val="FFFFFF"/>
                <w:kern w:val="0"/>
                <w:sz w:val="20"/>
                <w:szCs w:val="20"/>
                <w:lang w:eastAsia="es-CO"/>
                <w14:ligatures w14:val="none"/>
              </w:rPr>
              <w:t xml:space="preserve"> Aires                    </w:t>
            </w:r>
          </w:p>
          <w:p w14:paraId="3C76C2FC" w14:textId="77777777" w:rsidR="00DB2E65" w:rsidRPr="00DB2E65" w:rsidRDefault="00DB2E65" w:rsidP="00DB2E65">
            <w:pPr>
              <w:spacing w:after="0" w:line="240" w:lineRule="auto"/>
              <w:jc w:val="center"/>
              <w:rPr>
                <w:rFonts w:ascii="Calibri" w:eastAsia="Times New Roman" w:hAnsi="Calibri" w:cs="Calibri"/>
                <w:b/>
                <w:bCs/>
                <w:color w:val="FFFFFF"/>
                <w:kern w:val="0"/>
                <w:sz w:val="20"/>
                <w:szCs w:val="20"/>
                <w:lang w:eastAsia="es-CO"/>
                <w14:ligatures w14:val="none"/>
              </w:rPr>
            </w:pPr>
            <w:r w:rsidRPr="00DB2E65">
              <w:rPr>
                <w:rFonts w:ascii="Calibri" w:eastAsia="Times New Roman" w:hAnsi="Calibri" w:cs="Calibri"/>
                <w:b/>
                <w:bCs/>
                <w:color w:val="FFFFFF"/>
                <w:kern w:val="0"/>
                <w:sz w:val="20"/>
                <w:szCs w:val="20"/>
                <w:lang w:eastAsia="es-CO"/>
                <w14:ligatures w14:val="none"/>
              </w:rPr>
              <w:t xml:space="preserve">  Alma del Lugo (</w:t>
            </w:r>
            <w:proofErr w:type="spellStart"/>
            <w:r w:rsidRPr="00DB2E65">
              <w:rPr>
                <w:rFonts w:ascii="Calibri" w:eastAsia="Times New Roman" w:hAnsi="Calibri" w:cs="Calibri"/>
                <w:b/>
                <w:bCs/>
                <w:color w:val="FFFFFF"/>
                <w:kern w:val="0"/>
                <w:sz w:val="20"/>
                <w:szCs w:val="20"/>
                <w:lang w:eastAsia="es-CO"/>
                <w14:ligatures w14:val="none"/>
              </w:rPr>
              <w:t>Classic</w:t>
            </w:r>
            <w:proofErr w:type="spellEnd"/>
            <w:r w:rsidRPr="00DB2E65">
              <w:rPr>
                <w:rFonts w:ascii="Calibri" w:eastAsia="Times New Roman" w:hAnsi="Calibri" w:cs="Calibri"/>
                <w:b/>
                <w:bCs/>
                <w:color w:val="FFFFFF"/>
                <w:kern w:val="0"/>
                <w:sz w:val="20"/>
                <w:szCs w:val="20"/>
                <w:lang w:eastAsia="es-CO"/>
                <w14:ligatures w14:val="none"/>
              </w:rPr>
              <w:t xml:space="preserve">) Bariloche </w:t>
            </w:r>
            <w:r w:rsidRPr="00DB2E65">
              <w:rPr>
                <w:rFonts w:ascii="Calibri" w:eastAsia="Times New Roman" w:hAnsi="Calibri" w:cs="Calibri"/>
                <w:b/>
                <w:bCs/>
                <w:color w:val="FFFFFF"/>
                <w:kern w:val="0"/>
                <w:sz w:val="20"/>
                <w:szCs w:val="20"/>
                <w:lang w:eastAsia="es-CO"/>
                <w14:ligatures w14:val="none"/>
              </w:rPr>
              <w:br/>
            </w:r>
            <w:proofErr w:type="spellStart"/>
            <w:r w:rsidRPr="00DB2E65">
              <w:rPr>
                <w:rFonts w:ascii="Calibri" w:eastAsia="Times New Roman" w:hAnsi="Calibri" w:cs="Calibri"/>
                <w:b/>
                <w:bCs/>
                <w:color w:val="FFFFFF"/>
                <w:kern w:val="0"/>
                <w:sz w:val="20"/>
                <w:szCs w:val="20"/>
                <w:lang w:eastAsia="es-CO"/>
                <w14:ligatures w14:val="none"/>
              </w:rPr>
              <w:t>Xelena</w:t>
            </w:r>
            <w:proofErr w:type="spellEnd"/>
            <w:r w:rsidRPr="00DB2E65">
              <w:rPr>
                <w:rFonts w:ascii="Calibri" w:eastAsia="Times New Roman" w:hAnsi="Calibri" w:cs="Calibri"/>
                <w:b/>
                <w:bCs/>
                <w:color w:val="FFFFFF"/>
                <w:kern w:val="0"/>
                <w:sz w:val="20"/>
                <w:szCs w:val="20"/>
                <w:lang w:eastAsia="es-CO"/>
                <w14:ligatures w14:val="none"/>
              </w:rPr>
              <w:t xml:space="preserve"> Vista Lateral (</w:t>
            </w:r>
            <w:proofErr w:type="spellStart"/>
            <w:proofErr w:type="gramStart"/>
            <w:r w:rsidRPr="00DB2E65">
              <w:rPr>
                <w:rFonts w:ascii="Calibri" w:eastAsia="Times New Roman" w:hAnsi="Calibri" w:cs="Calibri"/>
                <w:b/>
                <w:bCs/>
                <w:color w:val="FFFFFF"/>
                <w:kern w:val="0"/>
                <w:sz w:val="20"/>
                <w:szCs w:val="20"/>
                <w:lang w:eastAsia="es-CO"/>
                <w14:ligatures w14:val="none"/>
              </w:rPr>
              <w:t>Std</w:t>
            </w:r>
            <w:proofErr w:type="spellEnd"/>
            <w:r w:rsidRPr="00DB2E65">
              <w:rPr>
                <w:rFonts w:ascii="Calibri" w:eastAsia="Times New Roman" w:hAnsi="Calibri" w:cs="Calibri"/>
                <w:b/>
                <w:bCs/>
                <w:color w:val="FFFFFF"/>
                <w:kern w:val="0"/>
                <w:sz w:val="20"/>
                <w:szCs w:val="20"/>
                <w:lang w:eastAsia="es-CO"/>
                <w14:ligatures w14:val="none"/>
              </w:rPr>
              <w:t xml:space="preserve"> )</w:t>
            </w:r>
            <w:proofErr w:type="gramEnd"/>
            <w:r w:rsidRPr="00DB2E65">
              <w:rPr>
                <w:rFonts w:ascii="Calibri" w:eastAsia="Times New Roman" w:hAnsi="Calibri" w:cs="Calibri"/>
                <w:b/>
                <w:bCs/>
                <w:color w:val="FFFFFF"/>
                <w:kern w:val="0"/>
                <w:sz w:val="20"/>
                <w:szCs w:val="20"/>
                <w:lang w:eastAsia="es-CO"/>
                <w14:ligatures w14:val="none"/>
              </w:rPr>
              <w:t xml:space="preserve"> Calafate </w:t>
            </w:r>
            <w:r w:rsidRPr="00DB2E65">
              <w:rPr>
                <w:rFonts w:ascii="Calibri" w:eastAsia="Times New Roman" w:hAnsi="Calibri" w:cs="Calibri"/>
                <w:b/>
                <w:bCs/>
                <w:color w:val="FFFFFF"/>
                <w:kern w:val="0"/>
                <w:sz w:val="20"/>
                <w:szCs w:val="20"/>
                <w:lang w:eastAsia="es-CO"/>
                <w14:ligatures w14:val="none"/>
              </w:rPr>
              <w:br/>
              <w:t>Las Hayas (</w:t>
            </w:r>
            <w:proofErr w:type="spellStart"/>
            <w:r w:rsidRPr="00DB2E65">
              <w:rPr>
                <w:rFonts w:ascii="Calibri" w:eastAsia="Times New Roman" w:hAnsi="Calibri" w:cs="Calibri"/>
                <w:b/>
                <w:bCs/>
                <w:color w:val="FFFFFF"/>
                <w:kern w:val="0"/>
                <w:sz w:val="20"/>
                <w:szCs w:val="20"/>
                <w:lang w:eastAsia="es-CO"/>
                <w14:ligatures w14:val="none"/>
              </w:rPr>
              <w:t>Std</w:t>
            </w:r>
            <w:proofErr w:type="spellEnd"/>
            <w:r w:rsidRPr="00DB2E65">
              <w:rPr>
                <w:rFonts w:ascii="Calibri" w:eastAsia="Times New Roman" w:hAnsi="Calibri" w:cs="Calibri"/>
                <w:b/>
                <w:bCs/>
                <w:color w:val="FFFFFF"/>
                <w:kern w:val="0"/>
                <w:sz w:val="20"/>
                <w:szCs w:val="20"/>
                <w:lang w:eastAsia="es-CO"/>
                <w14:ligatures w14:val="none"/>
              </w:rPr>
              <w:t xml:space="preserve">)   </w:t>
            </w:r>
            <w:proofErr w:type="spellStart"/>
            <w:r w:rsidRPr="00DB2E65">
              <w:rPr>
                <w:rFonts w:ascii="Calibri" w:eastAsia="Times New Roman" w:hAnsi="Calibri" w:cs="Calibri"/>
                <w:b/>
                <w:bCs/>
                <w:color w:val="FFFFFF"/>
                <w:kern w:val="0"/>
                <w:sz w:val="20"/>
                <w:szCs w:val="20"/>
                <w:lang w:eastAsia="es-CO"/>
                <w14:ligatures w14:val="none"/>
              </w:rPr>
              <w:t>Usuhaia</w:t>
            </w:r>
            <w:proofErr w:type="spellEnd"/>
          </w:p>
        </w:tc>
        <w:tc>
          <w:tcPr>
            <w:tcW w:w="929" w:type="dxa"/>
            <w:tcBorders>
              <w:top w:val="nil"/>
              <w:left w:val="nil"/>
              <w:bottom w:val="single" w:sz="4" w:space="0" w:color="auto"/>
              <w:right w:val="single" w:sz="4" w:space="0" w:color="auto"/>
            </w:tcBorders>
            <w:shd w:val="clear" w:color="auto" w:fill="auto"/>
            <w:noWrap/>
            <w:vAlign w:val="center"/>
            <w:hideMark/>
          </w:tcPr>
          <w:p w14:paraId="33230BA0"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 xml:space="preserve">Desde </w:t>
            </w:r>
          </w:p>
        </w:tc>
        <w:tc>
          <w:tcPr>
            <w:tcW w:w="1481" w:type="dxa"/>
            <w:tcBorders>
              <w:top w:val="nil"/>
              <w:left w:val="nil"/>
              <w:bottom w:val="single" w:sz="4" w:space="0" w:color="auto"/>
              <w:right w:val="single" w:sz="4" w:space="0" w:color="auto"/>
            </w:tcBorders>
            <w:shd w:val="clear" w:color="auto" w:fill="auto"/>
            <w:noWrap/>
            <w:vAlign w:val="center"/>
            <w:hideMark/>
          </w:tcPr>
          <w:p w14:paraId="6281B6F0"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 xml:space="preserve">Hasta </w:t>
            </w:r>
          </w:p>
        </w:tc>
        <w:tc>
          <w:tcPr>
            <w:tcW w:w="546" w:type="dxa"/>
            <w:tcBorders>
              <w:top w:val="nil"/>
              <w:left w:val="nil"/>
              <w:bottom w:val="single" w:sz="4" w:space="0" w:color="auto"/>
              <w:right w:val="single" w:sz="4" w:space="0" w:color="auto"/>
            </w:tcBorders>
            <w:shd w:val="clear" w:color="auto" w:fill="auto"/>
            <w:noWrap/>
            <w:vAlign w:val="center"/>
            <w:hideMark/>
          </w:tcPr>
          <w:p w14:paraId="25540FC6"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SGL</w:t>
            </w:r>
          </w:p>
        </w:tc>
        <w:tc>
          <w:tcPr>
            <w:tcW w:w="640" w:type="dxa"/>
            <w:tcBorders>
              <w:top w:val="nil"/>
              <w:left w:val="nil"/>
              <w:bottom w:val="single" w:sz="4" w:space="0" w:color="auto"/>
              <w:right w:val="single" w:sz="4" w:space="0" w:color="auto"/>
            </w:tcBorders>
            <w:shd w:val="clear" w:color="auto" w:fill="auto"/>
            <w:noWrap/>
            <w:vAlign w:val="center"/>
            <w:hideMark/>
          </w:tcPr>
          <w:p w14:paraId="24EDD8B4"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DBL</w:t>
            </w:r>
          </w:p>
        </w:tc>
        <w:tc>
          <w:tcPr>
            <w:tcW w:w="640" w:type="dxa"/>
            <w:tcBorders>
              <w:top w:val="nil"/>
              <w:left w:val="nil"/>
              <w:bottom w:val="single" w:sz="4" w:space="0" w:color="auto"/>
              <w:right w:val="single" w:sz="4" w:space="0" w:color="auto"/>
            </w:tcBorders>
            <w:shd w:val="clear" w:color="auto" w:fill="auto"/>
            <w:noWrap/>
            <w:vAlign w:val="center"/>
            <w:hideMark/>
          </w:tcPr>
          <w:p w14:paraId="539F2697"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TPL</w:t>
            </w:r>
          </w:p>
        </w:tc>
      </w:tr>
      <w:tr w:rsidR="00DB2E65" w:rsidRPr="00DB2E65" w14:paraId="2FC2E965"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3BF5E8AA"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000000" w:fill="FBE2D5"/>
            <w:noWrap/>
            <w:vAlign w:val="center"/>
            <w:hideMark/>
          </w:tcPr>
          <w:p w14:paraId="63EB9899"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1-oct-26</w:t>
            </w:r>
          </w:p>
        </w:tc>
        <w:tc>
          <w:tcPr>
            <w:tcW w:w="1481" w:type="dxa"/>
            <w:tcBorders>
              <w:top w:val="nil"/>
              <w:left w:val="nil"/>
              <w:bottom w:val="single" w:sz="4" w:space="0" w:color="auto"/>
              <w:right w:val="single" w:sz="4" w:space="0" w:color="auto"/>
            </w:tcBorders>
            <w:shd w:val="clear" w:color="000000" w:fill="FBE2D5"/>
            <w:noWrap/>
            <w:vAlign w:val="center"/>
            <w:hideMark/>
          </w:tcPr>
          <w:p w14:paraId="604A136D"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31-oct-26</w:t>
            </w:r>
          </w:p>
        </w:tc>
        <w:tc>
          <w:tcPr>
            <w:tcW w:w="546" w:type="dxa"/>
            <w:tcBorders>
              <w:top w:val="nil"/>
              <w:left w:val="nil"/>
              <w:bottom w:val="single" w:sz="4" w:space="0" w:color="auto"/>
              <w:right w:val="single" w:sz="4" w:space="0" w:color="auto"/>
            </w:tcBorders>
            <w:shd w:val="clear" w:color="auto" w:fill="auto"/>
            <w:noWrap/>
            <w:vAlign w:val="center"/>
            <w:hideMark/>
          </w:tcPr>
          <w:p w14:paraId="14D82161"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3298</w:t>
            </w:r>
          </w:p>
        </w:tc>
        <w:tc>
          <w:tcPr>
            <w:tcW w:w="640" w:type="dxa"/>
            <w:tcBorders>
              <w:top w:val="nil"/>
              <w:left w:val="nil"/>
              <w:bottom w:val="single" w:sz="4" w:space="0" w:color="auto"/>
              <w:right w:val="single" w:sz="4" w:space="0" w:color="auto"/>
            </w:tcBorders>
            <w:shd w:val="clear" w:color="auto" w:fill="auto"/>
            <w:noWrap/>
            <w:vAlign w:val="center"/>
            <w:hideMark/>
          </w:tcPr>
          <w:p w14:paraId="4285457A"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1864</w:t>
            </w:r>
          </w:p>
        </w:tc>
        <w:tc>
          <w:tcPr>
            <w:tcW w:w="640" w:type="dxa"/>
            <w:tcBorders>
              <w:top w:val="nil"/>
              <w:left w:val="nil"/>
              <w:bottom w:val="single" w:sz="4" w:space="0" w:color="auto"/>
              <w:right w:val="single" w:sz="4" w:space="0" w:color="auto"/>
            </w:tcBorders>
            <w:shd w:val="clear" w:color="auto" w:fill="auto"/>
            <w:noWrap/>
            <w:vAlign w:val="center"/>
            <w:hideMark/>
          </w:tcPr>
          <w:p w14:paraId="0DC73EDA"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1759</w:t>
            </w:r>
          </w:p>
        </w:tc>
      </w:tr>
      <w:tr w:rsidR="00DB2E65" w:rsidRPr="00DB2E65" w14:paraId="445991AC"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63808402"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54552308"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1-nov-27</w:t>
            </w:r>
          </w:p>
        </w:tc>
        <w:tc>
          <w:tcPr>
            <w:tcW w:w="1481" w:type="dxa"/>
            <w:tcBorders>
              <w:top w:val="nil"/>
              <w:left w:val="nil"/>
              <w:bottom w:val="single" w:sz="4" w:space="0" w:color="auto"/>
              <w:right w:val="single" w:sz="4" w:space="0" w:color="auto"/>
            </w:tcBorders>
            <w:shd w:val="clear" w:color="auto" w:fill="auto"/>
            <w:noWrap/>
            <w:vAlign w:val="center"/>
            <w:hideMark/>
          </w:tcPr>
          <w:p w14:paraId="612DCFBB"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30-nov-27</w:t>
            </w:r>
          </w:p>
        </w:tc>
        <w:tc>
          <w:tcPr>
            <w:tcW w:w="546" w:type="dxa"/>
            <w:tcBorders>
              <w:top w:val="nil"/>
              <w:left w:val="nil"/>
              <w:bottom w:val="single" w:sz="4" w:space="0" w:color="auto"/>
              <w:right w:val="single" w:sz="4" w:space="0" w:color="auto"/>
            </w:tcBorders>
            <w:shd w:val="clear" w:color="000000" w:fill="FBE2D5"/>
            <w:noWrap/>
            <w:vAlign w:val="center"/>
            <w:hideMark/>
          </w:tcPr>
          <w:p w14:paraId="3587335E"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3687</w:t>
            </w:r>
          </w:p>
        </w:tc>
        <w:tc>
          <w:tcPr>
            <w:tcW w:w="640" w:type="dxa"/>
            <w:tcBorders>
              <w:top w:val="nil"/>
              <w:left w:val="nil"/>
              <w:bottom w:val="single" w:sz="4" w:space="0" w:color="auto"/>
              <w:right w:val="single" w:sz="4" w:space="0" w:color="auto"/>
            </w:tcBorders>
            <w:shd w:val="clear" w:color="000000" w:fill="FBE2D5"/>
            <w:noWrap/>
            <w:vAlign w:val="center"/>
            <w:hideMark/>
          </w:tcPr>
          <w:p w14:paraId="1ECA6F59"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2084</w:t>
            </w:r>
          </w:p>
        </w:tc>
        <w:tc>
          <w:tcPr>
            <w:tcW w:w="640" w:type="dxa"/>
            <w:tcBorders>
              <w:top w:val="nil"/>
              <w:left w:val="nil"/>
              <w:bottom w:val="single" w:sz="4" w:space="0" w:color="auto"/>
              <w:right w:val="single" w:sz="4" w:space="0" w:color="auto"/>
            </w:tcBorders>
            <w:shd w:val="clear" w:color="000000" w:fill="FBE2D5"/>
            <w:noWrap/>
            <w:vAlign w:val="center"/>
            <w:hideMark/>
          </w:tcPr>
          <w:p w14:paraId="571E66C6"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1890</w:t>
            </w:r>
          </w:p>
        </w:tc>
      </w:tr>
      <w:tr w:rsidR="00DB2E65" w:rsidRPr="00DB2E65" w14:paraId="53AC2DCB"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3B3641DC"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000000" w:fill="FBE2D5"/>
            <w:noWrap/>
            <w:vAlign w:val="center"/>
            <w:hideMark/>
          </w:tcPr>
          <w:p w14:paraId="2B896E9D"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1-dic-26</w:t>
            </w:r>
          </w:p>
        </w:tc>
        <w:tc>
          <w:tcPr>
            <w:tcW w:w="1481" w:type="dxa"/>
            <w:tcBorders>
              <w:top w:val="nil"/>
              <w:left w:val="nil"/>
              <w:bottom w:val="single" w:sz="4" w:space="0" w:color="auto"/>
              <w:right w:val="single" w:sz="4" w:space="0" w:color="auto"/>
            </w:tcBorders>
            <w:shd w:val="clear" w:color="000000" w:fill="FBE2D5"/>
            <w:noWrap/>
            <w:vAlign w:val="center"/>
            <w:hideMark/>
          </w:tcPr>
          <w:p w14:paraId="526540C5"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31-dic-26</w:t>
            </w:r>
          </w:p>
        </w:tc>
        <w:tc>
          <w:tcPr>
            <w:tcW w:w="546" w:type="dxa"/>
            <w:tcBorders>
              <w:top w:val="nil"/>
              <w:left w:val="nil"/>
              <w:bottom w:val="single" w:sz="4" w:space="0" w:color="auto"/>
              <w:right w:val="single" w:sz="4" w:space="0" w:color="auto"/>
            </w:tcBorders>
            <w:shd w:val="clear" w:color="auto" w:fill="auto"/>
            <w:noWrap/>
            <w:vAlign w:val="center"/>
            <w:hideMark/>
          </w:tcPr>
          <w:p w14:paraId="1172A733"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3454</w:t>
            </w:r>
          </w:p>
        </w:tc>
        <w:tc>
          <w:tcPr>
            <w:tcW w:w="640" w:type="dxa"/>
            <w:tcBorders>
              <w:top w:val="nil"/>
              <w:left w:val="nil"/>
              <w:bottom w:val="single" w:sz="4" w:space="0" w:color="auto"/>
              <w:right w:val="single" w:sz="4" w:space="0" w:color="auto"/>
            </w:tcBorders>
            <w:shd w:val="clear" w:color="auto" w:fill="auto"/>
            <w:noWrap/>
            <w:vAlign w:val="center"/>
            <w:hideMark/>
          </w:tcPr>
          <w:p w14:paraId="76851D00"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1967</w:t>
            </w:r>
          </w:p>
        </w:tc>
        <w:tc>
          <w:tcPr>
            <w:tcW w:w="640" w:type="dxa"/>
            <w:tcBorders>
              <w:top w:val="nil"/>
              <w:left w:val="nil"/>
              <w:bottom w:val="single" w:sz="4" w:space="0" w:color="auto"/>
              <w:right w:val="single" w:sz="4" w:space="0" w:color="auto"/>
            </w:tcBorders>
            <w:shd w:val="clear" w:color="auto" w:fill="auto"/>
            <w:noWrap/>
            <w:vAlign w:val="center"/>
            <w:hideMark/>
          </w:tcPr>
          <w:p w14:paraId="6BB68228"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1813</w:t>
            </w:r>
          </w:p>
        </w:tc>
      </w:tr>
      <w:tr w:rsidR="00DB2E65" w:rsidRPr="00DB2E65" w14:paraId="02B6FA37"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0F65A8EE"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4A0E6051"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1-ene-27</w:t>
            </w:r>
          </w:p>
        </w:tc>
        <w:tc>
          <w:tcPr>
            <w:tcW w:w="1481" w:type="dxa"/>
            <w:tcBorders>
              <w:top w:val="nil"/>
              <w:left w:val="nil"/>
              <w:bottom w:val="single" w:sz="4" w:space="0" w:color="auto"/>
              <w:right w:val="single" w:sz="4" w:space="0" w:color="auto"/>
            </w:tcBorders>
            <w:shd w:val="clear" w:color="auto" w:fill="auto"/>
            <w:noWrap/>
            <w:vAlign w:val="center"/>
            <w:hideMark/>
          </w:tcPr>
          <w:p w14:paraId="2491E390"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31-mar-27</w:t>
            </w:r>
          </w:p>
        </w:tc>
        <w:tc>
          <w:tcPr>
            <w:tcW w:w="546" w:type="dxa"/>
            <w:tcBorders>
              <w:top w:val="nil"/>
              <w:left w:val="nil"/>
              <w:bottom w:val="single" w:sz="4" w:space="0" w:color="auto"/>
              <w:right w:val="single" w:sz="4" w:space="0" w:color="auto"/>
            </w:tcBorders>
            <w:shd w:val="clear" w:color="000000" w:fill="FBE2D5"/>
            <w:noWrap/>
            <w:vAlign w:val="center"/>
            <w:hideMark/>
          </w:tcPr>
          <w:p w14:paraId="0BD3C084"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3534</w:t>
            </w:r>
          </w:p>
        </w:tc>
        <w:tc>
          <w:tcPr>
            <w:tcW w:w="640" w:type="dxa"/>
            <w:tcBorders>
              <w:top w:val="nil"/>
              <w:left w:val="nil"/>
              <w:bottom w:val="single" w:sz="4" w:space="0" w:color="auto"/>
              <w:right w:val="single" w:sz="4" w:space="0" w:color="auto"/>
            </w:tcBorders>
            <w:shd w:val="clear" w:color="000000" w:fill="FBE2D5"/>
            <w:noWrap/>
            <w:vAlign w:val="center"/>
            <w:hideMark/>
          </w:tcPr>
          <w:p w14:paraId="558D3A14"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2007</w:t>
            </w:r>
          </w:p>
        </w:tc>
        <w:tc>
          <w:tcPr>
            <w:tcW w:w="640" w:type="dxa"/>
            <w:tcBorders>
              <w:top w:val="nil"/>
              <w:left w:val="nil"/>
              <w:bottom w:val="single" w:sz="4" w:space="0" w:color="auto"/>
              <w:right w:val="single" w:sz="4" w:space="0" w:color="auto"/>
            </w:tcBorders>
            <w:shd w:val="clear" w:color="000000" w:fill="FBE2D5"/>
            <w:noWrap/>
            <w:vAlign w:val="center"/>
            <w:hideMark/>
          </w:tcPr>
          <w:p w14:paraId="25F9FEF6"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1823</w:t>
            </w:r>
          </w:p>
        </w:tc>
      </w:tr>
      <w:tr w:rsidR="00DB2E65" w:rsidRPr="00DB2E65" w14:paraId="5B058F1C"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40A9B119"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48FBF0DD"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1-abr-27</w:t>
            </w:r>
          </w:p>
        </w:tc>
        <w:tc>
          <w:tcPr>
            <w:tcW w:w="1481" w:type="dxa"/>
            <w:tcBorders>
              <w:top w:val="nil"/>
              <w:left w:val="nil"/>
              <w:bottom w:val="single" w:sz="4" w:space="0" w:color="auto"/>
              <w:right w:val="single" w:sz="4" w:space="0" w:color="auto"/>
            </w:tcBorders>
            <w:shd w:val="clear" w:color="auto" w:fill="auto"/>
            <w:noWrap/>
            <w:vAlign w:val="center"/>
            <w:hideMark/>
          </w:tcPr>
          <w:p w14:paraId="04542488"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30-jun-27</w:t>
            </w:r>
          </w:p>
        </w:tc>
        <w:tc>
          <w:tcPr>
            <w:tcW w:w="546" w:type="dxa"/>
            <w:tcBorders>
              <w:top w:val="nil"/>
              <w:left w:val="nil"/>
              <w:bottom w:val="single" w:sz="4" w:space="0" w:color="auto"/>
              <w:right w:val="single" w:sz="4" w:space="0" w:color="auto"/>
            </w:tcBorders>
            <w:shd w:val="clear" w:color="auto" w:fill="auto"/>
            <w:noWrap/>
            <w:vAlign w:val="center"/>
            <w:hideMark/>
          </w:tcPr>
          <w:p w14:paraId="2B0A2B82"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2884</w:t>
            </w:r>
          </w:p>
        </w:tc>
        <w:tc>
          <w:tcPr>
            <w:tcW w:w="640" w:type="dxa"/>
            <w:tcBorders>
              <w:top w:val="nil"/>
              <w:left w:val="nil"/>
              <w:bottom w:val="single" w:sz="4" w:space="0" w:color="auto"/>
              <w:right w:val="single" w:sz="4" w:space="0" w:color="auto"/>
            </w:tcBorders>
            <w:shd w:val="clear" w:color="auto" w:fill="auto"/>
            <w:noWrap/>
            <w:vAlign w:val="center"/>
            <w:hideMark/>
          </w:tcPr>
          <w:p w14:paraId="4033D33F"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1668</w:t>
            </w:r>
          </w:p>
        </w:tc>
        <w:tc>
          <w:tcPr>
            <w:tcW w:w="640" w:type="dxa"/>
            <w:tcBorders>
              <w:top w:val="nil"/>
              <w:left w:val="nil"/>
              <w:bottom w:val="single" w:sz="4" w:space="0" w:color="auto"/>
              <w:right w:val="single" w:sz="4" w:space="0" w:color="auto"/>
            </w:tcBorders>
            <w:shd w:val="clear" w:color="auto" w:fill="auto"/>
            <w:noWrap/>
            <w:vAlign w:val="center"/>
            <w:hideMark/>
          </w:tcPr>
          <w:p w14:paraId="1F3BFA7F"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1580</w:t>
            </w:r>
          </w:p>
        </w:tc>
      </w:tr>
      <w:tr w:rsidR="00DB2E65" w:rsidRPr="00DB2E65" w14:paraId="5F72981D"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7F500F1E"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000000" w:fill="FBE2D5"/>
            <w:noWrap/>
            <w:vAlign w:val="center"/>
            <w:hideMark/>
          </w:tcPr>
          <w:p w14:paraId="3D60EBF5"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1-jul-26</w:t>
            </w:r>
          </w:p>
        </w:tc>
        <w:tc>
          <w:tcPr>
            <w:tcW w:w="1481" w:type="dxa"/>
            <w:tcBorders>
              <w:top w:val="nil"/>
              <w:left w:val="nil"/>
              <w:bottom w:val="single" w:sz="4" w:space="0" w:color="auto"/>
              <w:right w:val="single" w:sz="4" w:space="0" w:color="auto"/>
            </w:tcBorders>
            <w:shd w:val="clear" w:color="000000" w:fill="FBE2D5"/>
            <w:noWrap/>
            <w:vAlign w:val="center"/>
            <w:hideMark/>
          </w:tcPr>
          <w:p w14:paraId="4A48EBCC"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31-jul-26</w:t>
            </w:r>
          </w:p>
        </w:tc>
        <w:tc>
          <w:tcPr>
            <w:tcW w:w="546" w:type="dxa"/>
            <w:tcBorders>
              <w:top w:val="nil"/>
              <w:left w:val="nil"/>
              <w:bottom w:val="single" w:sz="4" w:space="0" w:color="auto"/>
              <w:right w:val="single" w:sz="4" w:space="0" w:color="auto"/>
            </w:tcBorders>
            <w:shd w:val="clear" w:color="000000" w:fill="FBE2D5"/>
            <w:noWrap/>
            <w:vAlign w:val="center"/>
            <w:hideMark/>
          </w:tcPr>
          <w:p w14:paraId="6A8ACA1F"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4252</w:t>
            </w:r>
          </w:p>
        </w:tc>
        <w:tc>
          <w:tcPr>
            <w:tcW w:w="640" w:type="dxa"/>
            <w:tcBorders>
              <w:top w:val="nil"/>
              <w:left w:val="nil"/>
              <w:bottom w:val="single" w:sz="4" w:space="0" w:color="auto"/>
              <w:right w:val="single" w:sz="4" w:space="0" w:color="auto"/>
            </w:tcBorders>
            <w:shd w:val="clear" w:color="000000" w:fill="FBE2D5"/>
            <w:noWrap/>
            <w:vAlign w:val="center"/>
            <w:hideMark/>
          </w:tcPr>
          <w:p w14:paraId="6978FF5F"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2375</w:t>
            </w:r>
          </w:p>
        </w:tc>
        <w:tc>
          <w:tcPr>
            <w:tcW w:w="640" w:type="dxa"/>
            <w:tcBorders>
              <w:top w:val="nil"/>
              <w:left w:val="nil"/>
              <w:bottom w:val="single" w:sz="4" w:space="0" w:color="auto"/>
              <w:right w:val="single" w:sz="4" w:space="0" w:color="auto"/>
            </w:tcBorders>
            <w:shd w:val="clear" w:color="000000" w:fill="FBE2D5"/>
            <w:noWrap/>
            <w:vAlign w:val="center"/>
            <w:hideMark/>
          </w:tcPr>
          <w:p w14:paraId="61E9BFDE"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2125</w:t>
            </w:r>
          </w:p>
        </w:tc>
      </w:tr>
      <w:tr w:rsidR="00DB2E65" w:rsidRPr="00DB2E65" w14:paraId="5AE0FEEB"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4A428306"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000000" w:fill="FBE2D5"/>
            <w:noWrap/>
            <w:vAlign w:val="center"/>
            <w:hideMark/>
          </w:tcPr>
          <w:p w14:paraId="74A96BFF"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1-ago-27</w:t>
            </w:r>
          </w:p>
        </w:tc>
        <w:tc>
          <w:tcPr>
            <w:tcW w:w="1481" w:type="dxa"/>
            <w:tcBorders>
              <w:top w:val="nil"/>
              <w:left w:val="nil"/>
              <w:bottom w:val="single" w:sz="4" w:space="0" w:color="auto"/>
              <w:right w:val="single" w:sz="4" w:space="0" w:color="auto"/>
            </w:tcBorders>
            <w:shd w:val="clear" w:color="000000" w:fill="FBE2D5"/>
            <w:noWrap/>
            <w:vAlign w:val="center"/>
            <w:hideMark/>
          </w:tcPr>
          <w:p w14:paraId="22A10847"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31-ago-27</w:t>
            </w:r>
          </w:p>
        </w:tc>
        <w:tc>
          <w:tcPr>
            <w:tcW w:w="546" w:type="dxa"/>
            <w:tcBorders>
              <w:top w:val="nil"/>
              <w:left w:val="nil"/>
              <w:bottom w:val="single" w:sz="4" w:space="0" w:color="auto"/>
              <w:right w:val="single" w:sz="4" w:space="0" w:color="auto"/>
            </w:tcBorders>
            <w:shd w:val="clear" w:color="auto" w:fill="auto"/>
            <w:noWrap/>
            <w:vAlign w:val="center"/>
            <w:hideMark/>
          </w:tcPr>
          <w:p w14:paraId="16C76257"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3400</w:t>
            </w:r>
          </w:p>
        </w:tc>
        <w:tc>
          <w:tcPr>
            <w:tcW w:w="640" w:type="dxa"/>
            <w:tcBorders>
              <w:top w:val="nil"/>
              <w:left w:val="nil"/>
              <w:bottom w:val="single" w:sz="4" w:space="0" w:color="auto"/>
              <w:right w:val="single" w:sz="4" w:space="0" w:color="auto"/>
            </w:tcBorders>
            <w:shd w:val="clear" w:color="auto" w:fill="auto"/>
            <w:noWrap/>
            <w:vAlign w:val="center"/>
            <w:hideMark/>
          </w:tcPr>
          <w:p w14:paraId="7A144F36"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1948</w:t>
            </w:r>
          </w:p>
        </w:tc>
        <w:tc>
          <w:tcPr>
            <w:tcW w:w="640" w:type="dxa"/>
            <w:tcBorders>
              <w:top w:val="nil"/>
              <w:left w:val="nil"/>
              <w:bottom w:val="single" w:sz="4" w:space="0" w:color="auto"/>
              <w:right w:val="single" w:sz="4" w:space="0" w:color="auto"/>
            </w:tcBorders>
            <w:shd w:val="clear" w:color="auto" w:fill="auto"/>
            <w:noWrap/>
            <w:vAlign w:val="center"/>
            <w:hideMark/>
          </w:tcPr>
          <w:p w14:paraId="782FBFE0"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1815</w:t>
            </w:r>
          </w:p>
        </w:tc>
      </w:tr>
      <w:tr w:rsidR="00DB2E65" w:rsidRPr="00DB2E65" w14:paraId="2965E117"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04A051AB"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1569CDDD"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1-sep-27</w:t>
            </w:r>
          </w:p>
        </w:tc>
        <w:tc>
          <w:tcPr>
            <w:tcW w:w="1481" w:type="dxa"/>
            <w:tcBorders>
              <w:top w:val="nil"/>
              <w:left w:val="nil"/>
              <w:bottom w:val="single" w:sz="4" w:space="0" w:color="auto"/>
              <w:right w:val="single" w:sz="4" w:space="0" w:color="auto"/>
            </w:tcBorders>
            <w:shd w:val="clear" w:color="auto" w:fill="auto"/>
            <w:noWrap/>
            <w:vAlign w:val="center"/>
            <w:hideMark/>
          </w:tcPr>
          <w:p w14:paraId="170B485E"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30-sep-27</w:t>
            </w:r>
          </w:p>
        </w:tc>
        <w:tc>
          <w:tcPr>
            <w:tcW w:w="546" w:type="dxa"/>
            <w:tcBorders>
              <w:top w:val="nil"/>
              <w:left w:val="nil"/>
              <w:bottom w:val="single" w:sz="4" w:space="0" w:color="auto"/>
              <w:right w:val="single" w:sz="4" w:space="0" w:color="auto"/>
            </w:tcBorders>
            <w:shd w:val="clear" w:color="000000" w:fill="FBE2D5"/>
            <w:noWrap/>
            <w:vAlign w:val="center"/>
            <w:hideMark/>
          </w:tcPr>
          <w:p w14:paraId="26E3F0A7"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3286</w:t>
            </w:r>
          </w:p>
        </w:tc>
        <w:tc>
          <w:tcPr>
            <w:tcW w:w="640" w:type="dxa"/>
            <w:tcBorders>
              <w:top w:val="nil"/>
              <w:left w:val="nil"/>
              <w:bottom w:val="single" w:sz="4" w:space="0" w:color="auto"/>
              <w:right w:val="single" w:sz="4" w:space="0" w:color="auto"/>
            </w:tcBorders>
            <w:shd w:val="clear" w:color="000000" w:fill="FBE2D5"/>
            <w:noWrap/>
            <w:vAlign w:val="center"/>
            <w:hideMark/>
          </w:tcPr>
          <w:p w14:paraId="1193FA7B"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1891</w:t>
            </w:r>
          </w:p>
        </w:tc>
        <w:tc>
          <w:tcPr>
            <w:tcW w:w="640" w:type="dxa"/>
            <w:tcBorders>
              <w:top w:val="nil"/>
              <w:left w:val="nil"/>
              <w:bottom w:val="single" w:sz="4" w:space="0" w:color="auto"/>
              <w:right w:val="single" w:sz="4" w:space="0" w:color="auto"/>
            </w:tcBorders>
            <w:shd w:val="clear" w:color="000000" w:fill="FBE2D5"/>
            <w:noWrap/>
            <w:vAlign w:val="center"/>
            <w:hideMark/>
          </w:tcPr>
          <w:p w14:paraId="74FD02EB"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1777</w:t>
            </w:r>
          </w:p>
        </w:tc>
      </w:tr>
      <w:tr w:rsidR="00DB2E65" w:rsidRPr="00DB2E65" w14:paraId="0641D0BE"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4479029A"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7165A037"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1-oct-27</w:t>
            </w:r>
          </w:p>
        </w:tc>
        <w:tc>
          <w:tcPr>
            <w:tcW w:w="1481" w:type="dxa"/>
            <w:tcBorders>
              <w:top w:val="nil"/>
              <w:left w:val="nil"/>
              <w:bottom w:val="single" w:sz="4" w:space="0" w:color="auto"/>
              <w:right w:val="single" w:sz="4" w:space="0" w:color="auto"/>
            </w:tcBorders>
            <w:shd w:val="clear" w:color="auto" w:fill="auto"/>
            <w:noWrap/>
            <w:vAlign w:val="center"/>
            <w:hideMark/>
          </w:tcPr>
          <w:p w14:paraId="62C048C0"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31-oct-27</w:t>
            </w:r>
          </w:p>
        </w:tc>
        <w:tc>
          <w:tcPr>
            <w:tcW w:w="546" w:type="dxa"/>
            <w:tcBorders>
              <w:top w:val="nil"/>
              <w:left w:val="nil"/>
              <w:bottom w:val="single" w:sz="4" w:space="0" w:color="auto"/>
              <w:right w:val="single" w:sz="4" w:space="0" w:color="auto"/>
            </w:tcBorders>
            <w:shd w:val="clear" w:color="auto" w:fill="auto"/>
            <w:noWrap/>
            <w:vAlign w:val="center"/>
            <w:hideMark/>
          </w:tcPr>
          <w:p w14:paraId="05B3E7D0"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3605</w:t>
            </w:r>
          </w:p>
        </w:tc>
        <w:tc>
          <w:tcPr>
            <w:tcW w:w="640" w:type="dxa"/>
            <w:tcBorders>
              <w:top w:val="nil"/>
              <w:left w:val="nil"/>
              <w:bottom w:val="single" w:sz="4" w:space="0" w:color="auto"/>
              <w:right w:val="single" w:sz="4" w:space="0" w:color="auto"/>
            </w:tcBorders>
            <w:shd w:val="clear" w:color="auto" w:fill="auto"/>
            <w:noWrap/>
            <w:vAlign w:val="center"/>
            <w:hideMark/>
          </w:tcPr>
          <w:p w14:paraId="61D0C5EA"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2071</w:t>
            </w:r>
          </w:p>
        </w:tc>
        <w:tc>
          <w:tcPr>
            <w:tcW w:w="640" w:type="dxa"/>
            <w:tcBorders>
              <w:top w:val="nil"/>
              <w:left w:val="nil"/>
              <w:bottom w:val="single" w:sz="4" w:space="0" w:color="auto"/>
              <w:right w:val="single" w:sz="4" w:space="0" w:color="auto"/>
            </w:tcBorders>
            <w:shd w:val="clear" w:color="auto" w:fill="auto"/>
            <w:noWrap/>
            <w:vAlign w:val="center"/>
            <w:hideMark/>
          </w:tcPr>
          <w:p w14:paraId="21459A6B"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1875</w:t>
            </w:r>
          </w:p>
        </w:tc>
      </w:tr>
      <w:tr w:rsidR="00DB2E65" w:rsidRPr="00DB2E65" w14:paraId="24BBFD6A"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25F1C2A5"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46C50191"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1-nov-27</w:t>
            </w:r>
          </w:p>
        </w:tc>
        <w:tc>
          <w:tcPr>
            <w:tcW w:w="1481" w:type="dxa"/>
            <w:tcBorders>
              <w:top w:val="nil"/>
              <w:left w:val="nil"/>
              <w:bottom w:val="single" w:sz="4" w:space="0" w:color="auto"/>
              <w:right w:val="single" w:sz="4" w:space="0" w:color="auto"/>
            </w:tcBorders>
            <w:shd w:val="clear" w:color="auto" w:fill="auto"/>
            <w:noWrap/>
            <w:vAlign w:val="center"/>
            <w:hideMark/>
          </w:tcPr>
          <w:p w14:paraId="0ED9F869"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30-nov-27</w:t>
            </w:r>
          </w:p>
        </w:tc>
        <w:tc>
          <w:tcPr>
            <w:tcW w:w="546" w:type="dxa"/>
            <w:tcBorders>
              <w:top w:val="nil"/>
              <w:left w:val="nil"/>
              <w:bottom w:val="single" w:sz="4" w:space="0" w:color="auto"/>
              <w:right w:val="single" w:sz="4" w:space="0" w:color="auto"/>
            </w:tcBorders>
            <w:shd w:val="clear" w:color="000000" w:fill="FBE2D5"/>
            <w:noWrap/>
            <w:vAlign w:val="center"/>
            <w:hideMark/>
          </w:tcPr>
          <w:p w14:paraId="5B1B9ABA"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3731</w:t>
            </w:r>
          </w:p>
        </w:tc>
        <w:tc>
          <w:tcPr>
            <w:tcW w:w="640" w:type="dxa"/>
            <w:tcBorders>
              <w:top w:val="nil"/>
              <w:left w:val="nil"/>
              <w:bottom w:val="single" w:sz="4" w:space="0" w:color="auto"/>
              <w:right w:val="single" w:sz="4" w:space="0" w:color="auto"/>
            </w:tcBorders>
            <w:shd w:val="clear" w:color="000000" w:fill="FBE2D5"/>
            <w:noWrap/>
            <w:vAlign w:val="center"/>
            <w:hideMark/>
          </w:tcPr>
          <w:p w14:paraId="4D0BAF74"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2133</w:t>
            </w:r>
          </w:p>
        </w:tc>
        <w:tc>
          <w:tcPr>
            <w:tcW w:w="640" w:type="dxa"/>
            <w:tcBorders>
              <w:top w:val="nil"/>
              <w:left w:val="nil"/>
              <w:bottom w:val="single" w:sz="4" w:space="0" w:color="auto"/>
              <w:right w:val="single" w:sz="4" w:space="0" w:color="auto"/>
            </w:tcBorders>
            <w:shd w:val="clear" w:color="000000" w:fill="FBE2D5"/>
            <w:noWrap/>
            <w:vAlign w:val="center"/>
            <w:hideMark/>
          </w:tcPr>
          <w:p w14:paraId="5456E5D5"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1929</w:t>
            </w:r>
          </w:p>
        </w:tc>
      </w:tr>
      <w:tr w:rsidR="00DB2E65" w:rsidRPr="00DB2E65" w14:paraId="1837809F"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5AF58799"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185FEC59"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1-dic-27</w:t>
            </w:r>
          </w:p>
        </w:tc>
        <w:tc>
          <w:tcPr>
            <w:tcW w:w="1481" w:type="dxa"/>
            <w:tcBorders>
              <w:top w:val="nil"/>
              <w:left w:val="nil"/>
              <w:bottom w:val="single" w:sz="4" w:space="0" w:color="auto"/>
              <w:right w:val="single" w:sz="4" w:space="0" w:color="auto"/>
            </w:tcBorders>
            <w:shd w:val="clear" w:color="auto" w:fill="auto"/>
            <w:noWrap/>
            <w:vAlign w:val="center"/>
            <w:hideMark/>
          </w:tcPr>
          <w:p w14:paraId="32FADE29"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31-dic-27</w:t>
            </w:r>
          </w:p>
        </w:tc>
        <w:tc>
          <w:tcPr>
            <w:tcW w:w="546" w:type="dxa"/>
            <w:tcBorders>
              <w:top w:val="nil"/>
              <w:left w:val="nil"/>
              <w:bottom w:val="single" w:sz="4" w:space="0" w:color="auto"/>
              <w:right w:val="single" w:sz="4" w:space="0" w:color="auto"/>
            </w:tcBorders>
            <w:shd w:val="clear" w:color="auto" w:fill="auto"/>
            <w:noWrap/>
            <w:vAlign w:val="center"/>
            <w:hideMark/>
          </w:tcPr>
          <w:p w14:paraId="5D299DD7"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3497</w:t>
            </w:r>
          </w:p>
        </w:tc>
        <w:tc>
          <w:tcPr>
            <w:tcW w:w="640" w:type="dxa"/>
            <w:tcBorders>
              <w:top w:val="nil"/>
              <w:left w:val="nil"/>
              <w:bottom w:val="single" w:sz="4" w:space="0" w:color="auto"/>
              <w:right w:val="single" w:sz="4" w:space="0" w:color="auto"/>
            </w:tcBorders>
            <w:shd w:val="clear" w:color="auto" w:fill="auto"/>
            <w:noWrap/>
            <w:vAlign w:val="center"/>
            <w:hideMark/>
          </w:tcPr>
          <w:p w14:paraId="20991DDE"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2016</w:t>
            </w:r>
          </w:p>
        </w:tc>
        <w:tc>
          <w:tcPr>
            <w:tcW w:w="640" w:type="dxa"/>
            <w:tcBorders>
              <w:top w:val="nil"/>
              <w:left w:val="nil"/>
              <w:bottom w:val="single" w:sz="4" w:space="0" w:color="auto"/>
              <w:right w:val="single" w:sz="4" w:space="0" w:color="auto"/>
            </w:tcBorders>
            <w:shd w:val="clear" w:color="auto" w:fill="auto"/>
            <w:noWrap/>
            <w:vAlign w:val="center"/>
            <w:hideMark/>
          </w:tcPr>
          <w:p w14:paraId="2D1BA28B"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1852</w:t>
            </w:r>
          </w:p>
        </w:tc>
      </w:tr>
      <w:tr w:rsidR="00DB2E65" w:rsidRPr="00DB2E65" w14:paraId="068B5D27" w14:textId="77777777" w:rsidTr="00DB2E65">
        <w:trPr>
          <w:trHeight w:val="222"/>
        </w:trPr>
        <w:tc>
          <w:tcPr>
            <w:tcW w:w="3828" w:type="dxa"/>
            <w:vMerge w:val="restart"/>
            <w:tcBorders>
              <w:top w:val="nil"/>
              <w:left w:val="single" w:sz="4" w:space="0" w:color="auto"/>
              <w:bottom w:val="single" w:sz="4" w:space="0" w:color="auto"/>
              <w:right w:val="single" w:sz="4" w:space="0" w:color="auto"/>
            </w:tcBorders>
            <w:shd w:val="clear" w:color="000000" w:fill="FF9933"/>
            <w:vAlign w:val="center"/>
            <w:hideMark/>
          </w:tcPr>
          <w:p w14:paraId="244E0A3D" w14:textId="77777777" w:rsidR="00DB2E65" w:rsidRDefault="00DB2E65" w:rsidP="00DB2E65">
            <w:pPr>
              <w:spacing w:after="0" w:line="240" w:lineRule="auto"/>
              <w:jc w:val="center"/>
              <w:rPr>
                <w:rFonts w:ascii="Calibri" w:eastAsia="Times New Roman" w:hAnsi="Calibri" w:cs="Calibri"/>
                <w:b/>
                <w:bCs/>
                <w:color w:val="FFFFFF"/>
                <w:kern w:val="0"/>
                <w:sz w:val="20"/>
                <w:szCs w:val="20"/>
                <w:lang w:eastAsia="es-CO"/>
                <w14:ligatures w14:val="none"/>
              </w:rPr>
            </w:pPr>
            <w:r w:rsidRPr="00DB2E65">
              <w:rPr>
                <w:rFonts w:ascii="Calibri" w:eastAsia="Times New Roman" w:hAnsi="Calibri" w:cs="Calibri"/>
                <w:b/>
                <w:bCs/>
                <w:color w:val="FFFFFF"/>
                <w:kern w:val="0"/>
                <w:sz w:val="20"/>
                <w:szCs w:val="20"/>
                <w:lang w:eastAsia="es-CO"/>
                <w14:ligatures w14:val="none"/>
              </w:rPr>
              <w:t xml:space="preserve">CATEGORIA 4*      </w:t>
            </w:r>
          </w:p>
          <w:p w14:paraId="60EB7BA8" w14:textId="77777777" w:rsidR="00DB2E65" w:rsidRPr="00DB2E65" w:rsidRDefault="00DB2E65" w:rsidP="00DB2E65">
            <w:pPr>
              <w:spacing w:after="0" w:line="240" w:lineRule="auto"/>
              <w:jc w:val="center"/>
              <w:rPr>
                <w:rFonts w:ascii="Calibri" w:eastAsia="Times New Roman" w:hAnsi="Calibri" w:cs="Calibri"/>
                <w:b/>
                <w:bCs/>
                <w:color w:val="FFFFFF"/>
                <w:kern w:val="0"/>
                <w:sz w:val="20"/>
                <w:szCs w:val="20"/>
                <w:lang w:eastAsia="es-CO"/>
                <w14:ligatures w14:val="none"/>
              </w:rPr>
            </w:pPr>
            <w:r w:rsidRPr="00DB2E65">
              <w:rPr>
                <w:rFonts w:ascii="Calibri" w:eastAsia="Times New Roman" w:hAnsi="Calibri" w:cs="Calibri"/>
                <w:b/>
                <w:bCs/>
                <w:color w:val="FFFFFF"/>
                <w:kern w:val="0"/>
                <w:sz w:val="20"/>
                <w:szCs w:val="20"/>
                <w:lang w:eastAsia="es-CO"/>
                <w14:ligatures w14:val="none"/>
              </w:rPr>
              <w:t xml:space="preserve">    NH City (</w:t>
            </w:r>
            <w:proofErr w:type="spellStart"/>
            <w:proofErr w:type="gramStart"/>
            <w:r w:rsidRPr="00DB2E65">
              <w:rPr>
                <w:rFonts w:ascii="Calibri" w:eastAsia="Times New Roman" w:hAnsi="Calibri" w:cs="Calibri"/>
                <w:b/>
                <w:bCs/>
                <w:color w:val="FFFFFF"/>
                <w:kern w:val="0"/>
                <w:sz w:val="20"/>
                <w:szCs w:val="20"/>
                <w:lang w:eastAsia="es-CO"/>
                <w14:ligatures w14:val="none"/>
              </w:rPr>
              <w:t>Std</w:t>
            </w:r>
            <w:proofErr w:type="spellEnd"/>
            <w:r w:rsidRPr="00DB2E65">
              <w:rPr>
                <w:rFonts w:ascii="Calibri" w:eastAsia="Times New Roman" w:hAnsi="Calibri" w:cs="Calibri"/>
                <w:b/>
                <w:bCs/>
                <w:color w:val="FFFFFF"/>
                <w:kern w:val="0"/>
                <w:sz w:val="20"/>
                <w:szCs w:val="20"/>
                <w:lang w:eastAsia="es-CO"/>
                <w14:ligatures w14:val="none"/>
              </w:rPr>
              <w:t xml:space="preserve">)   </w:t>
            </w:r>
            <w:proofErr w:type="gramEnd"/>
            <w:r w:rsidRPr="00DB2E65">
              <w:rPr>
                <w:rFonts w:ascii="Calibri" w:eastAsia="Times New Roman" w:hAnsi="Calibri" w:cs="Calibri"/>
                <w:b/>
                <w:bCs/>
                <w:color w:val="FFFFFF"/>
                <w:kern w:val="0"/>
                <w:sz w:val="20"/>
                <w:szCs w:val="20"/>
                <w:lang w:eastAsia="es-CO"/>
                <w14:ligatures w14:val="none"/>
              </w:rPr>
              <w:t xml:space="preserve">    Buenos Aires    </w:t>
            </w:r>
            <w:r w:rsidRPr="00DB2E65">
              <w:rPr>
                <w:rFonts w:ascii="Calibri" w:eastAsia="Times New Roman" w:hAnsi="Calibri" w:cs="Calibri"/>
                <w:b/>
                <w:bCs/>
                <w:color w:val="FFFFFF"/>
                <w:kern w:val="0"/>
                <w:sz w:val="20"/>
                <w:szCs w:val="20"/>
                <w:lang w:eastAsia="es-CO"/>
                <w14:ligatures w14:val="none"/>
              </w:rPr>
              <w:br/>
              <w:t>NH Edelweiss (</w:t>
            </w:r>
            <w:proofErr w:type="spellStart"/>
            <w:r w:rsidRPr="00DB2E65">
              <w:rPr>
                <w:rFonts w:ascii="Calibri" w:eastAsia="Times New Roman" w:hAnsi="Calibri" w:cs="Calibri"/>
                <w:b/>
                <w:bCs/>
                <w:color w:val="FFFFFF"/>
                <w:kern w:val="0"/>
                <w:sz w:val="20"/>
                <w:szCs w:val="20"/>
                <w:lang w:eastAsia="es-CO"/>
                <w14:ligatures w14:val="none"/>
              </w:rPr>
              <w:t>Std</w:t>
            </w:r>
            <w:proofErr w:type="spellEnd"/>
            <w:r w:rsidRPr="00DB2E65">
              <w:rPr>
                <w:rFonts w:ascii="Calibri" w:eastAsia="Times New Roman" w:hAnsi="Calibri" w:cs="Calibri"/>
                <w:b/>
                <w:bCs/>
                <w:color w:val="FFFFFF"/>
                <w:kern w:val="0"/>
                <w:sz w:val="20"/>
                <w:szCs w:val="20"/>
                <w:lang w:eastAsia="es-CO"/>
                <w14:ligatures w14:val="none"/>
              </w:rPr>
              <w:t xml:space="preserve">)     Bariloche </w:t>
            </w:r>
            <w:r w:rsidRPr="00DB2E65">
              <w:rPr>
                <w:rFonts w:ascii="Calibri" w:eastAsia="Times New Roman" w:hAnsi="Calibri" w:cs="Calibri"/>
                <w:b/>
                <w:bCs/>
                <w:color w:val="FFFFFF"/>
                <w:kern w:val="0"/>
                <w:sz w:val="20"/>
                <w:szCs w:val="20"/>
                <w:lang w:eastAsia="es-CO"/>
                <w14:ligatures w14:val="none"/>
              </w:rPr>
              <w:br/>
              <w:t>Mirador del Logo (</w:t>
            </w:r>
            <w:proofErr w:type="spellStart"/>
            <w:r w:rsidRPr="00DB2E65">
              <w:rPr>
                <w:rFonts w:ascii="Calibri" w:eastAsia="Times New Roman" w:hAnsi="Calibri" w:cs="Calibri"/>
                <w:b/>
                <w:bCs/>
                <w:color w:val="FFFFFF"/>
                <w:kern w:val="0"/>
                <w:sz w:val="20"/>
                <w:szCs w:val="20"/>
                <w:lang w:eastAsia="es-CO"/>
                <w14:ligatures w14:val="none"/>
              </w:rPr>
              <w:t>Std</w:t>
            </w:r>
            <w:proofErr w:type="spellEnd"/>
            <w:r w:rsidRPr="00DB2E65">
              <w:rPr>
                <w:rFonts w:ascii="Calibri" w:eastAsia="Times New Roman" w:hAnsi="Calibri" w:cs="Calibri"/>
                <w:b/>
                <w:bCs/>
                <w:color w:val="FFFFFF"/>
                <w:kern w:val="0"/>
                <w:sz w:val="20"/>
                <w:szCs w:val="20"/>
                <w:lang w:eastAsia="es-CO"/>
                <w14:ligatures w14:val="none"/>
              </w:rPr>
              <w:t>) Calafate</w:t>
            </w:r>
            <w:r w:rsidRPr="00DB2E65">
              <w:rPr>
                <w:rFonts w:ascii="Calibri" w:eastAsia="Times New Roman" w:hAnsi="Calibri" w:cs="Calibri"/>
                <w:b/>
                <w:bCs/>
                <w:color w:val="FFFFFF"/>
                <w:kern w:val="0"/>
                <w:sz w:val="20"/>
                <w:szCs w:val="20"/>
                <w:lang w:eastAsia="es-CO"/>
                <w14:ligatures w14:val="none"/>
              </w:rPr>
              <w:br/>
              <w:t>Fueguino (</w:t>
            </w:r>
            <w:proofErr w:type="spellStart"/>
            <w:r w:rsidRPr="00DB2E65">
              <w:rPr>
                <w:rFonts w:ascii="Calibri" w:eastAsia="Times New Roman" w:hAnsi="Calibri" w:cs="Calibri"/>
                <w:b/>
                <w:bCs/>
                <w:color w:val="FFFFFF"/>
                <w:kern w:val="0"/>
                <w:sz w:val="20"/>
                <w:szCs w:val="20"/>
                <w:lang w:eastAsia="es-CO"/>
                <w14:ligatures w14:val="none"/>
              </w:rPr>
              <w:t>Std</w:t>
            </w:r>
            <w:proofErr w:type="spellEnd"/>
            <w:r w:rsidRPr="00DB2E65">
              <w:rPr>
                <w:rFonts w:ascii="Calibri" w:eastAsia="Times New Roman" w:hAnsi="Calibri" w:cs="Calibri"/>
                <w:b/>
                <w:bCs/>
                <w:color w:val="FFFFFF"/>
                <w:kern w:val="0"/>
                <w:sz w:val="20"/>
                <w:szCs w:val="20"/>
                <w:lang w:eastAsia="es-CO"/>
                <w14:ligatures w14:val="none"/>
              </w:rPr>
              <w:t>)</w:t>
            </w:r>
            <w:r>
              <w:rPr>
                <w:rFonts w:ascii="Calibri" w:eastAsia="Times New Roman" w:hAnsi="Calibri" w:cs="Calibri"/>
                <w:b/>
                <w:bCs/>
                <w:color w:val="FFFFFF"/>
                <w:kern w:val="0"/>
                <w:sz w:val="20"/>
                <w:szCs w:val="20"/>
                <w:lang w:eastAsia="es-CO"/>
                <w14:ligatures w14:val="none"/>
              </w:rPr>
              <w:t xml:space="preserve">  </w:t>
            </w:r>
            <w:r w:rsidRPr="00DB2E65">
              <w:rPr>
                <w:rFonts w:ascii="Calibri" w:eastAsia="Times New Roman" w:hAnsi="Calibri" w:cs="Calibri"/>
                <w:b/>
                <w:bCs/>
                <w:color w:val="FFFFFF"/>
                <w:kern w:val="0"/>
                <w:sz w:val="20"/>
                <w:szCs w:val="20"/>
                <w:lang w:eastAsia="es-CO"/>
                <w14:ligatures w14:val="none"/>
              </w:rPr>
              <w:t xml:space="preserve"> </w:t>
            </w:r>
            <w:proofErr w:type="spellStart"/>
            <w:r w:rsidRPr="00DB2E65">
              <w:rPr>
                <w:rFonts w:ascii="Calibri" w:eastAsia="Times New Roman" w:hAnsi="Calibri" w:cs="Calibri"/>
                <w:b/>
                <w:bCs/>
                <w:color w:val="FFFFFF"/>
                <w:kern w:val="0"/>
                <w:sz w:val="20"/>
                <w:szCs w:val="20"/>
                <w:lang w:eastAsia="es-CO"/>
                <w14:ligatures w14:val="none"/>
              </w:rPr>
              <w:t>Usuhaia</w:t>
            </w:r>
            <w:proofErr w:type="spellEnd"/>
            <w:r w:rsidRPr="00DB2E65">
              <w:rPr>
                <w:rFonts w:ascii="Calibri" w:eastAsia="Times New Roman" w:hAnsi="Calibri" w:cs="Calibri"/>
                <w:b/>
                <w:bCs/>
                <w:color w:val="FFFFFF"/>
                <w:kern w:val="0"/>
                <w:sz w:val="20"/>
                <w:szCs w:val="20"/>
                <w:lang w:eastAsia="es-CO"/>
                <w14:ligatures w14:val="none"/>
              </w:rPr>
              <w:t xml:space="preserve"> </w:t>
            </w:r>
          </w:p>
        </w:tc>
        <w:tc>
          <w:tcPr>
            <w:tcW w:w="929" w:type="dxa"/>
            <w:tcBorders>
              <w:top w:val="nil"/>
              <w:left w:val="nil"/>
              <w:bottom w:val="single" w:sz="4" w:space="0" w:color="auto"/>
              <w:right w:val="single" w:sz="4" w:space="0" w:color="auto"/>
            </w:tcBorders>
            <w:shd w:val="clear" w:color="auto" w:fill="auto"/>
            <w:noWrap/>
            <w:vAlign w:val="center"/>
            <w:hideMark/>
          </w:tcPr>
          <w:p w14:paraId="44F3D065"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 xml:space="preserve">Desde </w:t>
            </w:r>
          </w:p>
        </w:tc>
        <w:tc>
          <w:tcPr>
            <w:tcW w:w="1481" w:type="dxa"/>
            <w:tcBorders>
              <w:top w:val="nil"/>
              <w:left w:val="nil"/>
              <w:bottom w:val="single" w:sz="4" w:space="0" w:color="auto"/>
              <w:right w:val="single" w:sz="4" w:space="0" w:color="auto"/>
            </w:tcBorders>
            <w:shd w:val="clear" w:color="auto" w:fill="auto"/>
            <w:noWrap/>
            <w:vAlign w:val="center"/>
            <w:hideMark/>
          </w:tcPr>
          <w:p w14:paraId="588E8FE7"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 xml:space="preserve">Hasta </w:t>
            </w:r>
          </w:p>
        </w:tc>
        <w:tc>
          <w:tcPr>
            <w:tcW w:w="546" w:type="dxa"/>
            <w:tcBorders>
              <w:top w:val="nil"/>
              <w:left w:val="nil"/>
              <w:bottom w:val="single" w:sz="4" w:space="0" w:color="auto"/>
              <w:right w:val="single" w:sz="4" w:space="0" w:color="auto"/>
            </w:tcBorders>
            <w:shd w:val="clear" w:color="auto" w:fill="auto"/>
            <w:noWrap/>
            <w:vAlign w:val="center"/>
            <w:hideMark/>
          </w:tcPr>
          <w:p w14:paraId="70336941"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SGL</w:t>
            </w:r>
          </w:p>
        </w:tc>
        <w:tc>
          <w:tcPr>
            <w:tcW w:w="640" w:type="dxa"/>
            <w:tcBorders>
              <w:top w:val="nil"/>
              <w:left w:val="nil"/>
              <w:bottom w:val="single" w:sz="4" w:space="0" w:color="auto"/>
              <w:right w:val="single" w:sz="4" w:space="0" w:color="auto"/>
            </w:tcBorders>
            <w:shd w:val="clear" w:color="auto" w:fill="auto"/>
            <w:noWrap/>
            <w:vAlign w:val="center"/>
            <w:hideMark/>
          </w:tcPr>
          <w:p w14:paraId="7F59E8BB"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DBL</w:t>
            </w:r>
          </w:p>
        </w:tc>
        <w:tc>
          <w:tcPr>
            <w:tcW w:w="640" w:type="dxa"/>
            <w:tcBorders>
              <w:top w:val="nil"/>
              <w:left w:val="nil"/>
              <w:bottom w:val="single" w:sz="4" w:space="0" w:color="auto"/>
              <w:right w:val="single" w:sz="4" w:space="0" w:color="auto"/>
            </w:tcBorders>
            <w:shd w:val="clear" w:color="auto" w:fill="auto"/>
            <w:noWrap/>
            <w:vAlign w:val="center"/>
            <w:hideMark/>
          </w:tcPr>
          <w:p w14:paraId="37425388"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TPL</w:t>
            </w:r>
          </w:p>
        </w:tc>
      </w:tr>
      <w:tr w:rsidR="00DB2E65" w:rsidRPr="00DB2E65" w14:paraId="2D06BECE"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2B81655B"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000000" w:fill="FBE2D5"/>
            <w:noWrap/>
            <w:vAlign w:val="center"/>
            <w:hideMark/>
          </w:tcPr>
          <w:p w14:paraId="1E1A12C7"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1-oct-26</w:t>
            </w:r>
          </w:p>
        </w:tc>
        <w:tc>
          <w:tcPr>
            <w:tcW w:w="1481" w:type="dxa"/>
            <w:tcBorders>
              <w:top w:val="nil"/>
              <w:left w:val="nil"/>
              <w:bottom w:val="single" w:sz="4" w:space="0" w:color="auto"/>
              <w:right w:val="single" w:sz="4" w:space="0" w:color="auto"/>
            </w:tcBorders>
            <w:shd w:val="clear" w:color="000000" w:fill="FBE2D5"/>
            <w:noWrap/>
            <w:vAlign w:val="center"/>
            <w:hideMark/>
          </w:tcPr>
          <w:p w14:paraId="694F110A"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31-oct-26</w:t>
            </w:r>
          </w:p>
        </w:tc>
        <w:tc>
          <w:tcPr>
            <w:tcW w:w="546" w:type="dxa"/>
            <w:tcBorders>
              <w:top w:val="nil"/>
              <w:left w:val="nil"/>
              <w:bottom w:val="single" w:sz="4" w:space="0" w:color="auto"/>
              <w:right w:val="single" w:sz="4" w:space="0" w:color="auto"/>
            </w:tcBorders>
            <w:shd w:val="clear" w:color="auto" w:fill="auto"/>
            <w:noWrap/>
            <w:vAlign w:val="center"/>
            <w:hideMark/>
          </w:tcPr>
          <w:p w14:paraId="194DA80B"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2450</w:t>
            </w:r>
          </w:p>
        </w:tc>
        <w:tc>
          <w:tcPr>
            <w:tcW w:w="640" w:type="dxa"/>
            <w:tcBorders>
              <w:top w:val="nil"/>
              <w:left w:val="nil"/>
              <w:bottom w:val="single" w:sz="4" w:space="0" w:color="auto"/>
              <w:right w:val="single" w:sz="4" w:space="0" w:color="auto"/>
            </w:tcBorders>
            <w:shd w:val="clear" w:color="auto" w:fill="auto"/>
            <w:noWrap/>
            <w:vAlign w:val="center"/>
            <w:hideMark/>
          </w:tcPr>
          <w:p w14:paraId="533467B1"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1440</w:t>
            </w:r>
          </w:p>
        </w:tc>
        <w:tc>
          <w:tcPr>
            <w:tcW w:w="640" w:type="dxa"/>
            <w:tcBorders>
              <w:top w:val="nil"/>
              <w:left w:val="nil"/>
              <w:bottom w:val="single" w:sz="4" w:space="0" w:color="auto"/>
              <w:right w:val="single" w:sz="4" w:space="0" w:color="auto"/>
            </w:tcBorders>
            <w:shd w:val="clear" w:color="auto" w:fill="auto"/>
            <w:noWrap/>
            <w:vAlign w:val="center"/>
            <w:hideMark/>
          </w:tcPr>
          <w:p w14:paraId="1C7AC5E6"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1426</w:t>
            </w:r>
          </w:p>
        </w:tc>
      </w:tr>
      <w:tr w:rsidR="00DB2E65" w:rsidRPr="00DB2E65" w14:paraId="5209BEF4"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76D2ABCA"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0B15651D"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1-nov-27</w:t>
            </w:r>
          </w:p>
        </w:tc>
        <w:tc>
          <w:tcPr>
            <w:tcW w:w="1481" w:type="dxa"/>
            <w:tcBorders>
              <w:top w:val="nil"/>
              <w:left w:val="nil"/>
              <w:bottom w:val="single" w:sz="4" w:space="0" w:color="auto"/>
              <w:right w:val="single" w:sz="4" w:space="0" w:color="auto"/>
            </w:tcBorders>
            <w:shd w:val="clear" w:color="auto" w:fill="auto"/>
            <w:noWrap/>
            <w:vAlign w:val="center"/>
            <w:hideMark/>
          </w:tcPr>
          <w:p w14:paraId="4ED4BF68"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31-dic-27</w:t>
            </w:r>
          </w:p>
        </w:tc>
        <w:tc>
          <w:tcPr>
            <w:tcW w:w="546" w:type="dxa"/>
            <w:tcBorders>
              <w:top w:val="nil"/>
              <w:left w:val="nil"/>
              <w:bottom w:val="single" w:sz="4" w:space="0" w:color="auto"/>
              <w:right w:val="single" w:sz="4" w:space="0" w:color="auto"/>
            </w:tcBorders>
            <w:shd w:val="clear" w:color="000000" w:fill="FBE2D5"/>
            <w:noWrap/>
            <w:vAlign w:val="center"/>
            <w:hideMark/>
          </w:tcPr>
          <w:p w14:paraId="52BFE99F"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2514</w:t>
            </w:r>
          </w:p>
        </w:tc>
        <w:tc>
          <w:tcPr>
            <w:tcW w:w="640" w:type="dxa"/>
            <w:tcBorders>
              <w:top w:val="nil"/>
              <w:left w:val="nil"/>
              <w:bottom w:val="single" w:sz="4" w:space="0" w:color="auto"/>
              <w:right w:val="single" w:sz="4" w:space="0" w:color="auto"/>
            </w:tcBorders>
            <w:shd w:val="clear" w:color="000000" w:fill="FBE2D5"/>
            <w:noWrap/>
            <w:vAlign w:val="center"/>
            <w:hideMark/>
          </w:tcPr>
          <w:p w14:paraId="277267BB"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1482</w:t>
            </w:r>
          </w:p>
        </w:tc>
        <w:tc>
          <w:tcPr>
            <w:tcW w:w="640" w:type="dxa"/>
            <w:tcBorders>
              <w:top w:val="nil"/>
              <w:left w:val="nil"/>
              <w:bottom w:val="single" w:sz="4" w:space="0" w:color="auto"/>
              <w:right w:val="single" w:sz="4" w:space="0" w:color="auto"/>
            </w:tcBorders>
            <w:shd w:val="clear" w:color="000000" w:fill="FBE2D5"/>
            <w:noWrap/>
            <w:vAlign w:val="center"/>
            <w:hideMark/>
          </w:tcPr>
          <w:p w14:paraId="6B024B25"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1457</w:t>
            </w:r>
          </w:p>
        </w:tc>
      </w:tr>
      <w:tr w:rsidR="00DB2E65" w:rsidRPr="00DB2E65" w14:paraId="174E1818"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5AEF81DD"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000000" w:fill="FBE2D5"/>
            <w:noWrap/>
            <w:vAlign w:val="center"/>
            <w:hideMark/>
          </w:tcPr>
          <w:p w14:paraId="3155D25A"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1-ene-26</w:t>
            </w:r>
          </w:p>
        </w:tc>
        <w:tc>
          <w:tcPr>
            <w:tcW w:w="1481" w:type="dxa"/>
            <w:tcBorders>
              <w:top w:val="nil"/>
              <w:left w:val="nil"/>
              <w:bottom w:val="single" w:sz="4" w:space="0" w:color="auto"/>
              <w:right w:val="single" w:sz="4" w:space="0" w:color="auto"/>
            </w:tcBorders>
            <w:shd w:val="clear" w:color="000000" w:fill="FBE2D5"/>
            <w:noWrap/>
            <w:vAlign w:val="center"/>
            <w:hideMark/>
          </w:tcPr>
          <w:p w14:paraId="4473A315"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28-feb-26</w:t>
            </w:r>
          </w:p>
        </w:tc>
        <w:tc>
          <w:tcPr>
            <w:tcW w:w="546" w:type="dxa"/>
            <w:tcBorders>
              <w:top w:val="nil"/>
              <w:left w:val="nil"/>
              <w:bottom w:val="single" w:sz="4" w:space="0" w:color="auto"/>
              <w:right w:val="single" w:sz="4" w:space="0" w:color="auto"/>
            </w:tcBorders>
            <w:shd w:val="clear" w:color="auto" w:fill="auto"/>
            <w:noWrap/>
            <w:vAlign w:val="center"/>
            <w:hideMark/>
          </w:tcPr>
          <w:p w14:paraId="2344350C"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2627</w:t>
            </w:r>
          </w:p>
        </w:tc>
        <w:tc>
          <w:tcPr>
            <w:tcW w:w="640" w:type="dxa"/>
            <w:tcBorders>
              <w:top w:val="nil"/>
              <w:left w:val="nil"/>
              <w:bottom w:val="single" w:sz="4" w:space="0" w:color="auto"/>
              <w:right w:val="single" w:sz="4" w:space="0" w:color="auto"/>
            </w:tcBorders>
            <w:shd w:val="clear" w:color="auto" w:fill="auto"/>
            <w:noWrap/>
            <w:vAlign w:val="center"/>
            <w:hideMark/>
          </w:tcPr>
          <w:p w14:paraId="0AB3CDBA"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1553</w:t>
            </w:r>
          </w:p>
        </w:tc>
        <w:tc>
          <w:tcPr>
            <w:tcW w:w="640" w:type="dxa"/>
            <w:tcBorders>
              <w:top w:val="nil"/>
              <w:left w:val="nil"/>
              <w:bottom w:val="single" w:sz="4" w:space="0" w:color="auto"/>
              <w:right w:val="single" w:sz="4" w:space="0" w:color="auto"/>
            </w:tcBorders>
            <w:shd w:val="clear" w:color="auto" w:fill="auto"/>
            <w:noWrap/>
            <w:vAlign w:val="center"/>
            <w:hideMark/>
          </w:tcPr>
          <w:p w14:paraId="2EE80D2C"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1518</w:t>
            </w:r>
          </w:p>
        </w:tc>
      </w:tr>
      <w:tr w:rsidR="00DB2E65" w:rsidRPr="00DB2E65" w14:paraId="49C1EEF0"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29FF12A8"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397B8AE0"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1-mar-27</w:t>
            </w:r>
          </w:p>
        </w:tc>
        <w:tc>
          <w:tcPr>
            <w:tcW w:w="1481" w:type="dxa"/>
            <w:tcBorders>
              <w:top w:val="nil"/>
              <w:left w:val="nil"/>
              <w:bottom w:val="single" w:sz="4" w:space="0" w:color="auto"/>
              <w:right w:val="single" w:sz="4" w:space="0" w:color="auto"/>
            </w:tcBorders>
            <w:shd w:val="clear" w:color="auto" w:fill="auto"/>
            <w:noWrap/>
            <w:vAlign w:val="center"/>
            <w:hideMark/>
          </w:tcPr>
          <w:p w14:paraId="538B9707"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31-mar-27</w:t>
            </w:r>
          </w:p>
        </w:tc>
        <w:tc>
          <w:tcPr>
            <w:tcW w:w="546" w:type="dxa"/>
            <w:tcBorders>
              <w:top w:val="nil"/>
              <w:left w:val="nil"/>
              <w:bottom w:val="single" w:sz="4" w:space="0" w:color="auto"/>
              <w:right w:val="single" w:sz="4" w:space="0" w:color="auto"/>
            </w:tcBorders>
            <w:shd w:val="clear" w:color="000000" w:fill="FBE2D5"/>
            <w:noWrap/>
            <w:vAlign w:val="center"/>
            <w:hideMark/>
          </w:tcPr>
          <w:p w14:paraId="2D2DD7B6"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2517</w:t>
            </w:r>
          </w:p>
        </w:tc>
        <w:tc>
          <w:tcPr>
            <w:tcW w:w="640" w:type="dxa"/>
            <w:tcBorders>
              <w:top w:val="nil"/>
              <w:left w:val="nil"/>
              <w:bottom w:val="single" w:sz="4" w:space="0" w:color="auto"/>
              <w:right w:val="single" w:sz="4" w:space="0" w:color="auto"/>
            </w:tcBorders>
            <w:shd w:val="clear" w:color="000000" w:fill="FBE2D5"/>
            <w:noWrap/>
            <w:vAlign w:val="center"/>
            <w:hideMark/>
          </w:tcPr>
          <w:p w14:paraId="52B937BC"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1498</w:t>
            </w:r>
          </w:p>
        </w:tc>
        <w:tc>
          <w:tcPr>
            <w:tcW w:w="640" w:type="dxa"/>
            <w:tcBorders>
              <w:top w:val="nil"/>
              <w:left w:val="nil"/>
              <w:bottom w:val="single" w:sz="4" w:space="0" w:color="auto"/>
              <w:right w:val="single" w:sz="4" w:space="0" w:color="auto"/>
            </w:tcBorders>
            <w:shd w:val="clear" w:color="000000" w:fill="FBE2D5"/>
            <w:noWrap/>
            <w:vAlign w:val="center"/>
            <w:hideMark/>
          </w:tcPr>
          <w:p w14:paraId="269C003D"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1464</w:t>
            </w:r>
          </w:p>
        </w:tc>
      </w:tr>
      <w:tr w:rsidR="00DB2E65" w:rsidRPr="00DB2E65" w14:paraId="54F01DBB"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2FF851AB"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6461D6D9"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1-abr-27</w:t>
            </w:r>
          </w:p>
        </w:tc>
        <w:tc>
          <w:tcPr>
            <w:tcW w:w="1481" w:type="dxa"/>
            <w:tcBorders>
              <w:top w:val="nil"/>
              <w:left w:val="nil"/>
              <w:bottom w:val="single" w:sz="4" w:space="0" w:color="auto"/>
              <w:right w:val="single" w:sz="4" w:space="0" w:color="auto"/>
            </w:tcBorders>
            <w:shd w:val="clear" w:color="auto" w:fill="auto"/>
            <w:noWrap/>
            <w:vAlign w:val="center"/>
            <w:hideMark/>
          </w:tcPr>
          <w:p w14:paraId="187C38D9"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30-abr-27</w:t>
            </w:r>
          </w:p>
        </w:tc>
        <w:tc>
          <w:tcPr>
            <w:tcW w:w="546" w:type="dxa"/>
            <w:tcBorders>
              <w:top w:val="nil"/>
              <w:left w:val="nil"/>
              <w:bottom w:val="single" w:sz="4" w:space="0" w:color="auto"/>
              <w:right w:val="single" w:sz="4" w:space="0" w:color="auto"/>
            </w:tcBorders>
            <w:shd w:val="clear" w:color="auto" w:fill="auto"/>
            <w:noWrap/>
            <w:vAlign w:val="center"/>
            <w:hideMark/>
          </w:tcPr>
          <w:p w14:paraId="709D9387"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2307</w:t>
            </w:r>
          </w:p>
        </w:tc>
        <w:tc>
          <w:tcPr>
            <w:tcW w:w="640" w:type="dxa"/>
            <w:tcBorders>
              <w:top w:val="nil"/>
              <w:left w:val="nil"/>
              <w:bottom w:val="single" w:sz="4" w:space="0" w:color="auto"/>
              <w:right w:val="single" w:sz="4" w:space="0" w:color="auto"/>
            </w:tcBorders>
            <w:shd w:val="clear" w:color="auto" w:fill="auto"/>
            <w:noWrap/>
            <w:vAlign w:val="center"/>
            <w:hideMark/>
          </w:tcPr>
          <w:p w14:paraId="683192CF"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1393</w:t>
            </w:r>
          </w:p>
        </w:tc>
        <w:tc>
          <w:tcPr>
            <w:tcW w:w="640" w:type="dxa"/>
            <w:tcBorders>
              <w:top w:val="nil"/>
              <w:left w:val="nil"/>
              <w:bottom w:val="single" w:sz="4" w:space="0" w:color="auto"/>
              <w:right w:val="single" w:sz="4" w:space="0" w:color="auto"/>
            </w:tcBorders>
            <w:shd w:val="clear" w:color="auto" w:fill="auto"/>
            <w:noWrap/>
            <w:vAlign w:val="center"/>
            <w:hideMark/>
          </w:tcPr>
          <w:p w14:paraId="50D9F746"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1389</w:t>
            </w:r>
          </w:p>
        </w:tc>
      </w:tr>
      <w:tr w:rsidR="00DB2E65" w:rsidRPr="00DB2E65" w14:paraId="7323514D"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1AB17EF4"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000000" w:fill="FBE2D5"/>
            <w:noWrap/>
            <w:vAlign w:val="center"/>
            <w:hideMark/>
          </w:tcPr>
          <w:p w14:paraId="26601F53"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1-may-26</w:t>
            </w:r>
          </w:p>
        </w:tc>
        <w:tc>
          <w:tcPr>
            <w:tcW w:w="1481" w:type="dxa"/>
            <w:tcBorders>
              <w:top w:val="nil"/>
              <w:left w:val="nil"/>
              <w:bottom w:val="single" w:sz="4" w:space="0" w:color="auto"/>
              <w:right w:val="single" w:sz="4" w:space="0" w:color="auto"/>
            </w:tcBorders>
            <w:shd w:val="clear" w:color="000000" w:fill="FBE2D5"/>
            <w:noWrap/>
            <w:vAlign w:val="center"/>
            <w:hideMark/>
          </w:tcPr>
          <w:p w14:paraId="509E6DF8"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30-jun-26</w:t>
            </w:r>
          </w:p>
        </w:tc>
        <w:tc>
          <w:tcPr>
            <w:tcW w:w="546" w:type="dxa"/>
            <w:tcBorders>
              <w:top w:val="nil"/>
              <w:left w:val="nil"/>
              <w:bottom w:val="single" w:sz="4" w:space="0" w:color="auto"/>
              <w:right w:val="single" w:sz="4" w:space="0" w:color="auto"/>
            </w:tcBorders>
            <w:shd w:val="clear" w:color="000000" w:fill="FBE2D5"/>
            <w:noWrap/>
            <w:vAlign w:val="center"/>
            <w:hideMark/>
          </w:tcPr>
          <w:p w14:paraId="68EDB37C"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2087</w:t>
            </w:r>
          </w:p>
        </w:tc>
        <w:tc>
          <w:tcPr>
            <w:tcW w:w="640" w:type="dxa"/>
            <w:tcBorders>
              <w:top w:val="nil"/>
              <w:left w:val="nil"/>
              <w:bottom w:val="single" w:sz="4" w:space="0" w:color="auto"/>
              <w:right w:val="single" w:sz="4" w:space="0" w:color="auto"/>
            </w:tcBorders>
            <w:shd w:val="clear" w:color="000000" w:fill="FBE2D5"/>
            <w:noWrap/>
            <w:vAlign w:val="center"/>
            <w:hideMark/>
          </w:tcPr>
          <w:p w14:paraId="020B8793"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1270</w:t>
            </w:r>
          </w:p>
        </w:tc>
        <w:tc>
          <w:tcPr>
            <w:tcW w:w="640" w:type="dxa"/>
            <w:tcBorders>
              <w:top w:val="nil"/>
              <w:left w:val="nil"/>
              <w:bottom w:val="single" w:sz="4" w:space="0" w:color="auto"/>
              <w:right w:val="single" w:sz="4" w:space="0" w:color="auto"/>
            </w:tcBorders>
            <w:shd w:val="clear" w:color="000000" w:fill="FBE2D5"/>
            <w:noWrap/>
            <w:vAlign w:val="center"/>
            <w:hideMark/>
          </w:tcPr>
          <w:p w14:paraId="0F5CB89E"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1275</w:t>
            </w:r>
          </w:p>
        </w:tc>
      </w:tr>
      <w:tr w:rsidR="00DB2E65" w:rsidRPr="00DB2E65" w14:paraId="677EE955"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2CF2E7E4"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000000" w:fill="FBE2D5"/>
            <w:noWrap/>
            <w:vAlign w:val="center"/>
            <w:hideMark/>
          </w:tcPr>
          <w:p w14:paraId="7DB6E579"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1-jul-27</w:t>
            </w:r>
          </w:p>
        </w:tc>
        <w:tc>
          <w:tcPr>
            <w:tcW w:w="1481" w:type="dxa"/>
            <w:tcBorders>
              <w:top w:val="nil"/>
              <w:left w:val="nil"/>
              <w:bottom w:val="single" w:sz="4" w:space="0" w:color="auto"/>
              <w:right w:val="single" w:sz="4" w:space="0" w:color="auto"/>
            </w:tcBorders>
            <w:shd w:val="clear" w:color="000000" w:fill="FBE2D5"/>
            <w:noWrap/>
            <w:vAlign w:val="center"/>
            <w:hideMark/>
          </w:tcPr>
          <w:p w14:paraId="6C8E5661"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31-jul-27</w:t>
            </w:r>
          </w:p>
        </w:tc>
        <w:tc>
          <w:tcPr>
            <w:tcW w:w="546" w:type="dxa"/>
            <w:tcBorders>
              <w:top w:val="nil"/>
              <w:left w:val="nil"/>
              <w:bottom w:val="single" w:sz="4" w:space="0" w:color="auto"/>
              <w:right w:val="single" w:sz="4" w:space="0" w:color="auto"/>
            </w:tcBorders>
            <w:shd w:val="clear" w:color="auto" w:fill="auto"/>
            <w:noWrap/>
            <w:vAlign w:val="center"/>
            <w:hideMark/>
          </w:tcPr>
          <w:p w14:paraId="2B94B828"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3273</w:t>
            </w:r>
          </w:p>
        </w:tc>
        <w:tc>
          <w:tcPr>
            <w:tcW w:w="640" w:type="dxa"/>
            <w:tcBorders>
              <w:top w:val="nil"/>
              <w:left w:val="nil"/>
              <w:bottom w:val="single" w:sz="4" w:space="0" w:color="auto"/>
              <w:right w:val="single" w:sz="4" w:space="0" w:color="auto"/>
            </w:tcBorders>
            <w:shd w:val="clear" w:color="auto" w:fill="auto"/>
            <w:noWrap/>
            <w:vAlign w:val="center"/>
            <w:hideMark/>
          </w:tcPr>
          <w:p w14:paraId="0369A62F"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1885</w:t>
            </w:r>
          </w:p>
        </w:tc>
        <w:tc>
          <w:tcPr>
            <w:tcW w:w="640" w:type="dxa"/>
            <w:tcBorders>
              <w:top w:val="nil"/>
              <w:left w:val="nil"/>
              <w:bottom w:val="single" w:sz="4" w:space="0" w:color="auto"/>
              <w:right w:val="single" w:sz="4" w:space="0" w:color="auto"/>
            </w:tcBorders>
            <w:shd w:val="clear" w:color="auto" w:fill="auto"/>
            <w:noWrap/>
            <w:vAlign w:val="center"/>
            <w:hideMark/>
          </w:tcPr>
          <w:p w14:paraId="07190FC7"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1899</w:t>
            </w:r>
          </w:p>
        </w:tc>
      </w:tr>
      <w:tr w:rsidR="00DB2E65" w:rsidRPr="00DB2E65" w14:paraId="0F023A69"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0ACA49E2"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0D811B14"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1-ago-27</w:t>
            </w:r>
          </w:p>
        </w:tc>
        <w:tc>
          <w:tcPr>
            <w:tcW w:w="1481" w:type="dxa"/>
            <w:tcBorders>
              <w:top w:val="nil"/>
              <w:left w:val="nil"/>
              <w:bottom w:val="single" w:sz="4" w:space="0" w:color="auto"/>
              <w:right w:val="single" w:sz="4" w:space="0" w:color="auto"/>
            </w:tcBorders>
            <w:shd w:val="clear" w:color="auto" w:fill="auto"/>
            <w:noWrap/>
            <w:vAlign w:val="center"/>
            <w:hideMark/>
          </w:tcPr>
          <w:p w14:paraId="2CF875AE"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31-ago-27</w:t>
            </w:r>
          </w:p>
        </w:tc>
        <w:tc>
          <w:tcPr>
            <w:tcW w:w="546" w:type="dxa"/>
            <w:tcBorders>
              <w:top w:val="nil"/>
              <w:left w:val="nil"/>
              <w:bottom w:val="single" w:sz="4" w:space="0" w:color="auto"/>
              <w:right w:val="single" w:sz="4" w:space="0" w:color="auto"/>
            </w:tcBorders>
            <w:shd w:val="clear" w:color="000000" w:fill="FBE2D5"/>
            <w:noWrap/>
            <w:vAlign w:val="center"/>
            <w:hideMark/>
          </w:tcPr>
          <w:p w14:paraId="52C75C84"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3059</w:t>
            </w:r>
          </w:p>
        </w:tc>
        <w:tc>
          <w:tcPr>
            <w:tcW w:w="640" w:type="dxa"/>
            <w:tcBorders>
              <w:top w:val="nil"/>
              <w:left w:val="nil"/>
              <w:bottom w:val="single" w:sz="4" w:space="0" w:color="auto"/>
              <w:right w:val="single" w:sz="4" w:space="0" w:color="auto"/>
            </w:tcBorders>
            <w:shd w:val="clear" w:color="000000" w:fill="FBE2D5"/>
            <w:noWrap/>
            <w:vAlign w:val="center"/>
            <w:hideMark/>
          </w:tcPr>
          <w:p w14:paraId="453518A8"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1778</w:t>
            </w:r>
          </w:p>
        </w:tc>
        <w:tc>
          <w:tcPr>
            <w:tcW w:w="640" w:type="dxa"/>
            <w:tcBorders>
              <w:top w:val="nil"/>
              <w:left w:val="nil"/>
              <w:bottom w:val="single" w:sz="4" w:space="0" w:color="auto"/>
              <w:right w:val="single" w:sz="4" w:space="0" w:color="auto"/>
            </w:tcBorders>
            <w:shd w:val="clear" w:color="000000" w:fill="FBE2D5"/>
            <w:noWrap/>
            <w:vAlign w:val="center"/>
            <w:hideMark/>
          </w:tcPr>
          <w:p w14:paraId="20FFC3AB"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1681</w:t>
            </w:r>
          </w:p>
        </w:tc>
      </w:tr>
      <w:tr w:rsidR="00DB2E65" w:rsidRPr="00DB2E65" w14:paraId="6BAE69BB"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638785F7"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612B3AEE"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1-sep-27</w:t>
            </w:r>
          </w:p>
        </w:tc>
        <w:tc>
          <w:tcPr>
            <w:tcW w:w="1481" w:type="dxa"/>
            <w:tcBorders>
              <w:top w:val="nil"/>
              <w:left w:val="nil"/>
              <w:bottom w:val="single" w:sz="4" w:space="0" w:color="auto"/>
              <w:right w:val="single" w:sz="4" w:space="0" w:color="auto"/>
            </w:tcBorders>
            <w:shd w:val="clear" w:color="auto" w:fill="auto"/>
            <w:noWrap/>
            <w:vAlign w:val="center"/>
            <w:hideMark/>
          </w:tcPr>
          <w:p w14:paraId="5280B35F"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30-sep-27</w:t>
            </w:r>
          </w:p>
        </w:tc>
        <w:tc>
          <w:tcPr>
            <w:tcW w:w="546" w:type="dxa"/>
            <w:tcBorders>
              <w:top w:val="nil"/>
              <w:left w:val="nil"/>
              <w:bottom w:val="single" w:sz="4" w:space="0" w:color="auto"/>
              <w:right w:val="single" w:sz="4" w:space="0" w:color="auto"/>
            </w:tcBorders>
            <w:shd w:val="clear" w:color="auto" w:fill="auto"/>
            <w:noWrap/>
            <w:vAlign w:val="center"/>
            <w:hideMark/>
          </w:tcPr>
          <w:p w14:paraId="2E6E2778"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2501</w:t>
            </w:r>
          </w:p>
        </w:tc>
        <w:tc>
          <w:tcPr>
            <w:tcW w:w="640" w:type="dxa"/>
            <w:tcBorders>
              <w:top w:val="nil"/>
              <w:left w:val="nil"/>
              <w:bottom w:val="single" w:sz="4" w:space="0" w:color="auto"/>
              <w:right w:val="single" w:sz="4" w:space="0" w:color="auto"/>
            </w:tcBorders>
            <w:shd w:val="clear" w:color="auto" w:fill="auto"/>
            <w:noWrap/>
            <w:vAlign w:val="center"/>
            <w:hideMark/>
          </w:tcPr>
          <w:p w14:paraId="52ECE5E8"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1500</w:t>
            </w:r>
          </w:p>
        </w:tc>
        <w:tc>
          <w:tcPr>
            <w:tcW w:w="640" w:type="dxa"/>
            <w:tcBorders>
              <w:top w:val="nil"/>
              <w:left w:val="nil"/>
              <w:bottom w:val="single" w:sz="4" w:space="0" w:color="auto"/>
              <w:right w:val="single" w:sz="4" w:space="0" w:color="auto"/>
            </w:tcBorders>
            <w:shd w:val="clear" w:color="auto" w:fill="auto"/>
            <w:noWrap/>
            <w:vAlign w:val="center"/>
            <w:hideMark/>
          </w:tcPr>
          <w:p w14:paraId="653CE1C7"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1459</w:t>
            </w:r>
          </w:p>
        </w:tc>
      </w:tr>
      <w:tr w:rsidR="00DB2E65" w:rsidRPr="00DB2E65" w14:paraId="6DFA3864"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1D1B0DFE"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31F481D8"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1-oct-27</w:t>
            </w:r>
          </w:p>
        </w:tc>
        <w:tc>
          <w:tcPr>
            <w:tcW w:w="1481" w:type="dxa"/>
            <w:tcBorders>
              <w:top w:val="nil"/>
              <w:left w:val="nil"/>
              <w:bottom w:val="single" w:sz="4" w:space="0" w:color="auto"/>
              <w:right w:val="single" w:sz="4" w:space="0" w:color="auto"/>
            </w:tcBorders>
            <w:shd w:val="clear" w:color="auto" w:fill="auto"/>
            <w:noWrap/>
            <w:vAlign w:val="center"/>
            <w:hideMark/>
          </w:tcPr>
          <w:p w14:paraId="0C261AA2"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31-oct-27</w:t>
            </w:r>
          </w:p>
        </w:tc>
        <w:tc>
          <w:tcPr>
            <w:tcW w:w="546" w:type="dxa"/>
            <w:tcBorders>
              <w:top w:val="nil"/>
              <w:left w:val="nil"/>
              <w:bottom w:val="single" w:sz="4" w:space="0" w:color="auto"/>
              <w:right w:val="single" w:sz="4" w:space="0" w:color="auto"/>
            </w:tcBorders>
            <w:shd w:val="clear" w:color="000000" w:fill="FBE2D5"/>
            <w:noWrap/>
            <w:vAlign w:val="center"/>
            <w:hideMark/>
          </w:tcPr>
          <w:p w14:paraId="2CD86031"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2582</w:t>
            </w:r>
          </w:p>
        </w:tc>
        <w:tc>
          <w:tcPr>
            <w:tcW w:w="640" w:type="dxa"/>
            <w:tcBorders>
              <w:top w:val="nil"/>
              <w:left w:val="nil"/>
              <w:bottom w:val="single" w:sz="4" w:space="0" w:color="auto"/>
              <w:right w:val="single" w:sz="4" w:space="0" w:color="auto"/>
            </w:tcBorders>
            <w:shd w:val="clear" w:color="000000" w:fill="FBE2D5"/>
            <w:noWrap/>
            <w:vAlign w:val="center"/>
            <w:hideMark/>
          </w:tcPr>
          <w:p w14:paraId="03EEF924"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1559</w:t>
            </w:r>
          </w:p>
        </w:tc>
        <w:tc>
          <w:tcPr>
            <w:tcW w:w="640" w:type="dxa"/>
            <w:tcBorders>
              <w:top w:val="nil"/>
              <w:left w:val="nil"/>
              <w:bottom w:val="single" w:sz="4" w:space="0" w:color="auto"/>
              <w:right w:val="single" w:sz="4" w:space="0" w:color="auto"/>
            </w:tcBorders>
            <w:shd w:val="clear" w:color="000000" w:fill="FBE2D5"/>
            <w:noWrap/>
            <w:vAlign w:val="center"/>
            <w:hideMark/>
          </w:tcPr>
          <w:p w14:paraId="01D89C8B"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1542</w:t>
            </w:r>
          </w:p>
        </w:tc>
      </w:tr>
      <w:tr w:rsidR="00DB2E65" w:rsidRPr="00DB2E65" w14:paraId="18D7FEFB"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33524181"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75A7AEED"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1-nov-27</w:t>
            </w:r>
          </w:p>
        </w:tc>
        <w:tc>
          <w:tcPr>
            <w:tcW w:w="1481" w:type="dxa"/>
            <w:tcBorders>
              <w:top w:val="nil"/>
              <w:left w:val="nil"/>
              <w:bottom w:val="single" w:sz="4" w:space="0" w:color="auto"/>
              <w:right w:val="single" w:sz="4" w:space="0" w:color="auto"/>
            </w:tcBorders>
            <w:shd w:val="clear" w:color="auto" w:fill="auto"/>
            <w:noWrap/>
            <w:vAlign w:val="center"/>
            <w:hideMark/>
          </w:tcPr>
          <w:p w14:paraId="3CEEBBB9"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31-dic-27</w:t>
            </w:r>
          </w:p>
        </w:tc>
        <w:tc>
          <w:tcPr>
            <w:tcW w:w="546" w:type="dxa"/>
            <w:tcBorders>
              <w:top w:val="nil"/>
              <w:left w:val="nil"/>
              <w:bottom w:val="single" w:sz="4" w:space="0" w:color="auto"/>
              <w:right w:val="single" w:sz="4" w:space="0" w:color="auto"/>
            </w:tcBorders>
            <w:shd w:val="clear" w:color="auto" w:fill="auto"/>
            <w:noWrap/>
            <w:vAlign w:val="center"/>
            <w:hideMark/>
          </w:tcPr>
          <w:p w14:paraId="2DA48B57"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2705</w:t>
            </w:r>
          </w:p>
        </w:tc>
        <w:tc>
          <w:tcPr>
            <w:tcW w:w="640" w:type="dxa"/>
            <w:tcBorders>
              <w:top w:val="nil"/>
              <w:left w:val="nil"/>
              <w:bottom w:val="single" w:sz="4" w:space="0" w:color="auto"/>
              <w:right w:val="single" w:sz="4" w:space="0" w:color="auto"/>
            </w:tcBorders>
            <w:shd w:val="clear" w:color="auto" w:fill="auto"/>
            <w:noWrap/>
            <w:vAlign w:val="center"/>
            <w:hideMark/>
          </w:tcPr>
          <w:p w14:paraId="1C8247FF"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1621</w:t>
            </w:r>
          </w:p>
        </w:tc>
        <w:tc>
          <w:tcPr>
            <w:tcW w:w="640" w:type="dxa"/>
            <w:tcBorders>
              <w:top w:val="nil"/>
              <w:left w:val="nil"/>
              <w:bottom w:val="single" w:sz="4" w:space="0" w:color="auto"/>
              <w:right w:val="single" w:sz="4" w:space="0" w:color="auto"/>
            </w:tcBorders>
            <w:shd w:val="clear" w:color="auto" w:fill="auto"/>
            <w:noWrap/>
            <w:vAlign w:val="center"/>
            <w:hideMark/>
          </w:tcPr>
          <w:p w14:paraId="4D10CEBD"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1592</w:t>
            </w:r>
          </w:p>
        </w:tc>
      </w:tr>
      <w:tr w:rsidR="00DB2E65" w:rsidRPr="00DB2E65" w14:paraId="3C12FDCC" w14:textId="77777777" w:rsidTr="00DB2E65">
        <w:trPr>
          <w:trHeight w:val="222"/>
        </w:trPr>
        <w:tc>
          <w:tcPr>
            <w:tcW w:w="3828" w:type="dxa"/>
            <w:vMerge w:val="restart"/>
            <w:tcBorders>
              <w:top w:val="nil"/>
              <w:left w:val="single" w:sz="4" w:space="0" w:color="auto"/>
              <w:bottom w:val="single" w:sz="4" w:space="0" w:color="auto"/>
              <w:right w:val="single" w:sz="4" w:space="0" w:color="auto"/>
            </w:tcBorders>
            <w:shd w:val="clear" w:color="000000" w:fill="FF9933"/>
            <w:vAlign w:val="center"/>
            <w:hideMark/>
          </w:tcPr>
          <w:p w14:paraId="315DA040" w14:textId="77777777" w:rsidR="00DB2E65" w:rsidRDefault="00DB2E65" w:rsidP="00DB2E65">
            <w:pPr>
              <w:spacing w:after="0" w:line="240" w:lineRule="auto"/>
              <w:jc w:val="center"/>
              <w:rPr>
                <w:rFonts w:ascii="Calibri" w:eastAsia="Times New Roman" w:hAnsi="Calibri" w:cs="Calibri"/>
                <w:b/>
                <w:bCs/>
                <w:color w:val="FFFFFF"/>
                <w:kern w:val="0"/>
                <w:sz w:val="20"/>
                <w:szCs w:val="20"/>
                <w:lang w:eastAsia="es-CO"/>
                <w14:ligatures w14:val="none"/>
              </w:rPr>
            </w:pPr>
            <w:r w:rsidRPr="00DB2E65">
              <w:rPr>
                <w:rFonts w:ascii="Calibri" w:eastAsia="Times New Roman" w:hAnsi="Calibri" w:cs="Calibri"/>
                <w:b/>
                <w:bCs/>
                <w:color w:val="FFFFFF"/>
                <w:kern w:val="0"/>
                <w:sz w:val="20"/>
                <w:szCs w:val="20"/>
                <w:lang w:eastAsia="es-CO"/>
                <w14:ligatures w14:val="none"/>
              </w:rPr>
              <w:t xml:space="preserve">CATEGORIA 3*       </w:t>
            </w:r>
          </w:p>
          <w:p w14:paraId="6FD99283" w14:textId="77777777" w:rsidR="00DB2E65" w:rsidRPr="00DB2E65" w:rsidRDefault="00DB2E65" w:rsidP="00DB2E65">
            <w:pPr>
              <w:spacing w:after="0" w:line="240" w:lineRule="auto"/>
              <w:jc w:val="center"/>
              <w:rPr>
                <w:rFonts w:ascii="Calibri" w:eastAsia="Times New Roman" w:hAnsi="Calibri" w:cs="Calibri"/>
                <w:b/>
                <w:bCs/>
                <w:color w:val="FFFFFF"/>
                <w:kern w:val="0"/>
                <w:sz w:val="20"/>
                <w:szCs w:val="20"/>
                <w:lang w:eastAsia="es-CO"/>
                <w14:ligatures w14:val="none"/>
              </w:rPr>
            </w:pPr>
            <w:r w:rsidRPr="00DB2E65">
              <w:rPr>
                <w:rFonts w:ascii="Calibri" w:eastAsia="Times New Roman" w:hAnsi="Calibri" w:cs="Calibri"/>
                <w:b/>
                <w:bCs/>
                <w:color w:val="FFFFFF"/>
                <w:kern w:val="0"/>
                <w:sz w:val="20"/>
                <w:szCs w:val="20"/>
                <w:lang w:eastAsia="es-CO"/>
                <w14:ligatures w14:val="none"/>
              </w:rPr>
              <w:t xml:space="preserve">   Two Buenos Aires (Standard)</w:t>
            </w:r>
            <w:r w:rsidRPr="00DB2E65">
              <w:rPr>
                <w:rFonts w:ascii="Calibri" w:eastAsia="Times New Roman" w:hAnsi="Calibri" w:cs="Calibri"/>
                <w:b/>
                <w:bCs/>
                <w:color w:val="FFFFFF"/>
                <w:kern w:val="0"/>
                <w:sz w:val="20"/>
                <w:szCs w:val="20"/>
                <w:lang w:eastAsia="es-CO"/>
                <w14:ligatures w14:val="none"/>
              </w:rPr>
              <w:br/>
            </w:r>
            <w:proofErr w:type="gramStart"/>
            <w:r w:rsidRPr="00DB2E65">
              <w:rPr>
                <w:rFonts w:ascii="Calibri" w:eastAsia="Times New Roman" w:hAnsi="Calibri" w:cs="Calibri"/>
                <w:b/>
                <w:bCs/>
                <w:color w:val="FFFFFF"/>
                <w:kern w:val="0"/>
                <w:sz w:val="20"/>
                <w:szCs w:val="20"/>
                <w:lang w:eastAsia="es-CO"/>
                <w14:ligatures w14:val="none"/>
              </w:rPr>
              <w:t>Kenton  (</w:t>
            </w:r>
            <w:proofErr w:type="spellStart"/>
            <w:proofErr w:type="gramEnd"/>
            <w:r w:rsidRPr="00DB2E65">
              <w:rPr>
                <w:rFonts w:ascii="Calibri" w:eastAsia="Times New Roman" w:hAnsi="Calibri" w:cs="Calibri"/>
                <w:b/>
                <w:bCs/>
                <w:color w:val="FFFFFF"/>
                <w:kern w:val="0"/>
                <w:sz w:val="20"/>
                <w:szCs w:val="20"/>
                <w:lang w:eastAsia="es-CO"/>
                <w14:ligatures w14:val="none"/>
              </w:rPr>
              <w:t>Classic</w:t>
            </w:r>
            <w:proofErr w:type="spellEnd"/>
            <w:r w:rsidRPr="00DB2E65">
              <w:rPr>
                <w:rFonts w:ascii="Calibri" w:eastAsia="Times New Roman" w:hAnsi="Calibri" w:cs="Calibri"/>
                <w:b/>
                <w:bCs/>
                <w:color w:val="FFFFFF"/>
                <w:kern w:val="0"/>
                <w:sz w:val="20"/>
                <w:szCs w:val="20"/>
                <w:lang w:eastAsia="es-CO"/>
                <w14:ligatures w14:val="none"/>
              </w:rPr>
              <w:t>)  Bariloche</w:t>
            </w:r>
            <w:r w:rsidRPr="00DB2E65">
              <w:rPr>
                <w:rFonts w:ascii="Calibri" w:eastAsia="Times New Roman" w:hAnsi="Calibri" w:cs="Calibri"/>
                <w:b/>
                <w:bCs/>
                <w:color w:val="FFFFFF"/>
                <w:kern w:val="0"/>
                <w:sz w:val="20"/>
                <w:szCs w:val="20"/>
                <w:lang w:eastAsia="es-CO"/>
                <w14:ligatures w14:val="none"/>
              </w:rPr>
              <w:br/>
              <w:t xml:space="preserve">Cerro   Calafate </w:t>
            </w:r>
            <w:r w:rsidRPr="00DB2E65">
              <w:rPr>
                <w:rFonts w:ascii="Calibri" w:eastAsia="Times New Roman" w:hAnsi="Calibri" w:cs="Calibri"/>
                <w:b/>
                <w:bCs/>
                <w:color w:val="FFFFFF"/>
                <w:kern w:val="0"/>
                <w:sz w:val="20"/>
                <w:szCs w:val="20"/>
                <w:lang w:eastAsia="es-CO"/>
                <w14:ligatures w14:val="none"/>
              </w:rPr>
              <w:br/>
              <w:t>Las Lengas (</w:t>
            </w:r>
            <w:proofErr w:type="spellStart"/>
            <w:r w:rsidRPr="00DB2E65">
              <w:rPr>
                <w:rFonts w:ascii="Calibri" w:eastAsia="Times New Roman" w:hAnsi="Calibri" w:cs="Calibri"/>
                <w:b/>
                <w:bCs/>
                <w:color w:val="FFFFFF"/>
                <w:kern w:val="0"/>
                <w:sz w:val="20"/>
                <w:szCs w:val="20"/>
                <w:lang w:eastAsia="es-CO"/>
                <w14:ligatures w14:val="none"/>
              </w:rPr>
              <w:t>Std</w:t>
            </w:r>
            <w:proofErr w:type="spellEnd"/>
            <w:r w:rsidRPr="00DB2E65">
              <w:rPr>
                <w:rFonts w:ascii="Calibri" w:eastAsia="Times New Roman" w:hAnsi="Calibri" w:cs="Calibri"/>
                <w:b/>
                <w:bCs/>
                <w:color w:val="FFFFFF"/>
                <w:kern w:val="0"/>
                <w:sz w:val="20"/>
                <w:szCs w:val="20"/>
                <w:lang w:eastAsia="es-CO"/>
                <w14:ligatures w14:val="none"/>
              </w:rPr>
              <w:t xml:space="preserve">)    </w:t>
            </w:r>
            <w:proofErr w:type="spellStart"/>
            <w:r w:rsidRPr="00DB2E65">
              <w:rPr>
                <w:rFonts w:ascii="Calibri" w:eastAsia="Times New Roman" w:hAnsi="Calibri" w:cs="Calibri"/>
                <w:b/>
                <w:bCs/>
                <w:color w:val="FFFFFF"/>
                <w:kern w:val="0"/>
                <w:sz w:val="20"/>
                <w:szCs w:val="20"/>
                <w:lang w:eastAsia="es-CO"/>
                <w14:ligatures w14:val="none"/>
              </w:rPr>
              <w:t>Usuhaia</w:t>
            </w:r>
            <w:proofErr w:type="spellEnd"/>
          </w:p>
        </w:tc>
        <w:tc>
          <w:tcPr>
            <w:tcW w:w="929" w:type="dxa"/>
            <w:tcBorders>
              <w:top w:val="nil"/>
              <w:left w:val="nil"/>
              <w:bottom w:val="single" w:sz="4" w:space="0" w:color="auto"/>
              <w:right w:val="single" w:sz="4" w:space="0" w:color="auto"/>
            </w:tcBorders>
            <w:shd w:val="clear" w:color="auto" w:fill="auto"/>
            <w:noWrap/>
            <w:vAlign w:val="center"/>
            <w:hideMark/>
          </w:tcPr>
          <w:p w14:paraId="08D68E93"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 xml:space="preserve">Desde </w:t>
            </w:r>
          </w:p>
        </w:tc>
        <w:tc>
          <w:tcPr>
            <w:tcW w:w="1481" w:type="dxa"/>
            <w:tcBorders>
              <w:top w:val="nil"/>
              <w:left w:val="nil"/>
              <w:bottom w:val="single" w:sz="4" w:space="0" w:color="auto"/>
              <w:right w:val="single" w:sz="4" w:space="0" w:color="auto"/>
            </w:tcBorders>
            <w:shd w:val="clear" w:color="auto" w:fill="auto"/>
            <w:noWrap/>
            <w:vAlign w:val="center"/>
            <w:hideMark/>
          </w:tcPr>
          <w:p w14:paraId="2A284EEE"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 xml:space="preserve">Hasta </w:t>
            </w:r>
          </w:p>
        </w:tc>
        <w:tc>
          <w:tcPr>
            <w:tcW w:w="546" w:type="dxa"/>
            <w:tcBorders>
              <w:top w:val="nil"/>
              <w:left w:val="nil"/>
              <w:bottom w:val="single" w:sz="4" w:space="0" w:color="auto"/>
              <w:right w:val="single" w:sz="4" w:space="0" w:color="auto"/>
            </w:tcBorders>
            <w:shd w:val="clear" w:color="auto" w:fill="auto"/>
            <w:noWrap/>
            <w:vAlign w:val="center"/>
            <w:hideMark/>
          </w:tcPr>
          <w:p w14:paraId="6768DCC5"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SGL</w:t>
            </w:r>
          </w:p>
        </w:tc>
        <w:tc>
          <w:tcPr>
            <w:tcW w:w="640" w:type="dxa"/>
            <w:tcBorders>
              <w:top w:val="nil"/>
              <w:left w:val="nil"/>
              <w:bottom w:val="single" w:sz="4" w:space="0" w:color="auto"/>
              <w:right w:val="single" w:sz="4" w:space="0" w:color="auto"/>
            </w:tcBorders>
            <w:shd w:val="clear" w:color="auto" w:fill="auto"/>
            <w:noWrap/>
            <w:vAlign w:val="center"/>
            <w:hideMark/>
          </w:tcPr>
          <w:p w14:paraId="3CEA6961"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DBL</w:t>
            </w:r>
          </w:p>
        </w:tc>
        <w:tc>
          <w:tcPr>
            <w:tcW w:w="640" w:type="dxa"/>
            <w:tcBorders>
              <w:top w:val="nil"/>
              <w:left w:val="nil"/>
              <w:bottom w:val="single" w:sz="4" w:space="0" w:color="auto"/>
              <w:right w:val="single" w:sz="4" w:space="0" w:color="auto"/>
            </w:tcBorders>
            <w:shd w:val="clear" w:color="auto" w:fill="auto"/>
            <w:noWrap/>
            <w:vAlign w:val="center"/>
            <w:hideMark/>
          </w:tcPr>
          <w:p w14:paraId="07D972BA"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TPL</w:t>
            </w:r>
          </w:p>
        </w:tc>
      </w:tr>
      <w:tr w:rsidR="00DB2E65" w:rsidRPr="00DB2E65" w14:paraId="043264A0"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3F9F45BD"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000000" w:fill="FBE2D5"/>
            <w:noWrap/>
            <w:vAlign w:val="center"/>
            <w:hideMark/>
          </w:tcPr>
          <w:p w14:paraId="5C433A33"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1-oct-26</w:t>
            </w:r>
          </w:p>
        </w:tc>
        <w:tc>
          <w:tcPr>
            <w:tcW w:w="1481" w:type="dxa"/>
            <w:tcBorders>
              <w:top w:val="nil"/>
              <w:left w:val="nil"/>
              <w:bottom w:val="single" w:sz="4" w:space="0" w:color="auto"/>
              <w:right w:val="single" w:sz="4" w:space="0" w:color="auto"/>
            </w:tcBorders>
            <w:shd w:val="clear" w:color="000000" w:fill="FBE2D5"/>
            <w:noWrap/>
            <w:vAlign w:val="center"/>
            <w:hideMark/>
          </w:tcPr>
          <w:p w14:paraId="1A1CAEDD"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31-oct-26</w:t>
            </w:r>
          </w:p>
        </w:tc>
        <w:tc>
          <w:tcPr>
            <w:tcW w:w="546" w:type="dxa"/>
            <w:tcBorders>
              <w:top w:val="nil"/>
              <w:left w:val="nil"/>
              <w:bottom w:val="single" w:sz="4" w:space="0" w:color="auto"/>
              <w:right w:val="single" w:sz="4" w:space="0" w:color="auto"/>
            </w:tcBorders>
            <w:shd w:val="clear" w:color="auto" w:fill="auto"/>
            <w:noWrap/>
            <w:vAlign w:val="center"/>
            <w:hideMark/>
          </w:tcPr>
          <w:p w14:paraId="596D232F"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1871</w:t>
            </w:r>
          </w:p>
        </w:tc>
        <w:tc>
          <w:tcPr>
            <w:tcW w:w="640" w:type="dxa"/>
            <w:tcBorders>
              <w:top w:val="nil"/>
              <w:left w:val="nil"/>
              <w:bottom w:val="single" w:sz="4" w:space="0" w:color="auto"/>
              <w:right w:val="single" w:sz="4" w:space="0" w:color="auto"/>
            </w:tcBorders>
            <w:shd w:val="clear" w:color="auto" w:fill="auto"/>
            <w:noWrap/>
            <w:vAlign w:val="center"/>
            <w:hideMark/>
          </w:tcPr>
          <w:p w14:paraId="4AEBA62E"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1162</w:t>
            </w:r>
          </w:p>
        </w:tc>
        <w:tc>
          <w:tcPr>
            <w:tcW w:w="640" w:type="dxa"/>
            <w:tcBorders>
              <w:top w:val="nil"/>
              <w:left w:val="nil"/>
              <w:bottom w:val="single" w:sz="4" w:space="0" w:color="auto"/>
              <w:right w:val="single" w:sz="4" w:space="0" w:color="auto"/>
            </w:tcBorders>
            <w:shd w:val="clear" w:color="auto" w:fill="auto"/>
            <w:noWrap/>
            <w:vAlign w:val="center"/>
            <w:hideMark/>
          </w:tcPr>
          <w:p w14:paraId="4D52FFF6"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1136</w:t>
            </w:r>
          </w:p>
        </w:tc>
      </w:tr>
      <w:tr w:rsidR="00DB2E65" w:rsidRPr="00DB2E65" w14:paraId="14EAD311"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1C4B02F4"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04BD004B"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1-nov-27</w:t>
            </w:r>
          </w:p>
        </w:tc>
        <w:tc>
          <w:tcPr>
            <w:tcW w:w="1481" w:type="dxa"/>
            <w:tcBorders>
              <w:top w:val="nil"/>
              <w:left w:val="nil"/>
              <w:bottom w:val="single" w:sz="4" w:space="0" w:color="auto"/>
              <w:right w:val="single" w:sz="4" w:space="0" w:color="auto"/>
            </w:tcBorders>
            <w:shd w:val="clear" w:color="auto" w:fill="auto"/>
            <w:noWrap/>
            <w:vAlign w:val="center"/>
            <w:hideMark/>
          </w:tcPr>
          <w:p w14:paraId="61C0F2D1"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30-nov-27</w:t>
            </w:r>
          </w:p>
        </w:tc>
        <w:tc>
          <w:tcPr>
            <w:tcW w:w="546" w:type="dxa"/>
            <w:tcBorders>
              <w:top w:val="nil"/>
              <w:left w:val="nil"/>
              <w:bottom w:val="single" w:sz="4" w:space="0" w:color="auto"/>
              <w:right w:val="single" w:sz="4" w:space="0" w:color="auto"/>
            </w:tcBorders>
            <w:shd w:val="clear" w:color="000000" w:fill="FBE2D5"/>
            <w:noWrap/>
            <w:vAlign w:val="center"/>
            <w:hideMark/>
          </w:tcPr>
          <w:p w14:paraId="42303742"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2046</w:t>
            </w:r>
          </w:p>
        </w:tc>
        <w:tc>
          <w:tcPr>
            <w:tcW w:w="640" w:type="dxa"/>
            <w:tcBorders>
              <w:top w:val="nil"/>
              <w:left w:val="nil"/>
              <w:bottom w:val="single" w:sz="4" w:space="0" w:color="auto"/>
              <w:right w:val="single" w:sz="4" w:space="0" w:color="auto"/>
            </w:tcBorders>
            <w:shd w:val="clear" w:color="000000" w:fill="FBE2D5"/>
            <w:noWrap/>
            <w:vAlign w:val="center"/>
            <w:hideMark/>
          </w:tcPr>
          <w:p w14:paraId="4EC4B811"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1263</w:t>
            </w:r>
          </w:p>
        </w:tc>
        <w:tc>
          <w:tcPr>
            <w:tcW w:w="640" w:type="dxa"/>
            <w:tcBorders>
              <w:top w:val="nil"/>
              <w:left w:val="nil"/>
              <w:bottom w:val="single" w:sz="4" w:space="0" w:color="auto"/>
              <w:right w:val="single" w:sz="4" w:space="0" w:color="auto"/>
            </w:tcBorders>
            <w:shd w:val="clear" w:color="000000" w:fill="FBE2D5"/>
            <w:noWrap/>
            <w:vAlign w:val="center"/>
            <w:hideMark/>
          </w:tcPr>
          <w:p w14:paraId="6BD63CE3"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1239</w:t>
            </w:r>
          </w:p>
        </w:tc>
      </w:tr>
      <w:tr w:rsidR="00DB2E65" w:rsidRPr="00DB2E65" w14:paraId="206EBE68"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0FAFFDBC"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000000" w:fill="FBE2D5"/>
            <w:noWrap/>
            <w:vAlign w:val="center"/>
            <w:hideMark/>
          </w:tcPr>
          <w:p w14:paraId="6DA5BE81"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1-dic-26</w:t>
            </w:r>
          </w:p>
        </w:tc>
        <w:tc>
          <w:tcPr>
            <w:tcW w:w="1481" w:type="dxa"/>
            <w:tcBorders>
              <w:top w:val="nil"/>
              <w:left w:val="nil"/>
              <w:bottom w:val="single" w:sz="4" w:space="0" w:color="auto"/>
              <w:right w:val="single" w:sz="4" w:space="0" w:color="auto"/>
            </w:tcBorders>
            <w:shd w:val="clear" w:color="000000" w:fill="FBE2D5"/>
            <w:noWrap/>
            <w:vAlign w:val="center"/>
            <w:hideMark/>
          </w:tcPr>
          <w:p w14:paraId="0A8A5753"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31-dic-26</w:t>
            </w:r>
          </w:p>
        </w:tc>
        <w:tc>
          <w:tcPr>
            <w:tcW w:w="546" w:type="dxa"/>
            <w:tcBorders>
              <w:top w:val="nil"/>
              <w:left w:val="nil"/>
              <w:bottom w:val="single" w:sz="4" w:space="0" w:color="auto"/>
              <w:right w:val="single" w:sz="4" w:space="0" w:color="auto"/>
            </w:tcBorders>
            <w:shd w:val="clear" w:color="auto" w:fill="auto"/>
            <w:noWrap/>
            <w:vAlign w:val="center"/>
            <w:hideMark/>
          </w:tcPr>
          <w:p w14:paraId="7844B363"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1955</w:t>
            </w:r>
          </w:p>
        </w:tc>
        <w:tc>
          <w:tcPr>
            <w:tcW w:w="640" w:type="dxa"/>
            <w:tcBorders>
              <w:top w:val="nil"/>
              <w:left w:val="nil"/>
              <w:bottom w:val="single" w:sz="4" w:space="0" w:color="auto"/>
              <w:right w:val="single" w:sz="4" w:space="0" w:color="auto"/>
            </w:tcBorders>
            <w:shd w:val="clear" w:color="auto" w:fill="auto"/>
            <w:noWrap/>
            <w:vAlign w:val="center"/>
            <w:hideMark/>
          </w:tcPr>
          <w:p w14:paraId="7EA2CB8E"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1218</w:t>
            </w:r>
          </w:p>
        </w:tc>
        <w:tc>
          <w:tcPr>
            <w:tcW w:w="640" w:type="dxa"/>
            <w:tcBorders>
              <w:top w:val="nil"/>
              <w:left w:val="nil"/>
              <w:bottom w:val="single" w:sz="4" w:space="0" w:color="auto"/>
              <w:right w:val="single" w:sz="4" w:space="0" w:color="auto"/>
            </w:tcBorders>
            <w:shd w:val="clear" w:color="auto" w:fill="auto"/>
            <w:noWrap/>
            <w:vAlign w:val="center"/>
            <w:hideMark/>
          </w:tcPr>
          <w:p w14:paraId="46680AAF"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1205</w:t>
            </w:r>
          </w:p>
        </w:tc>
      </w:tr>
      <w:tr w:rsidR="00DB2E65" w:rsidRPr="00DB2E65" w14:paraId="0D810319"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538B65A9"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25C7E1FB"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1-ene-27</w:t>
            </w:r>
          </w:p>
        </w:tc>
        <w:tc>
          <w:tcPr>
            <w:tcW w:w="1481" w:type="dxa"/>
            <w:tcBorders>
              <w:top w:val="nil"/>
              <w:left w:val="nil"/>
              <w:bottom w:val="single" w:sz="4" w:space="0" w:color="auto"/>
              <w:right w:val="single" w:sz="4" w:space="0" w:color="auto"/>
            </w:tcBorders>
            <w:shd w:val="clear" w:color="auto" w:fill="auto"/>
            <w:noWrap/>
            <w:vAlign w:val="center"/>
            <w:hideMark/>
          </w:tcPr>
          <w:p w14:paraId="00352F02"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31-ene-27</w:t>
            </w:r>
          </w:p>
        </w:tc>
        <w:tc>
          <w:tcPr>
            <w:tcW w:w="546" w:type="dxa"/>
            <w:tcBorders>
              <w:top w:val="nil"/>
              <w:left w:val="nil"/>
              <w:bottom w:val="single" w:sz="4" w:space="0" w:color="auto"/>
              <w:right w:val="single" w:sz="4" w:space="0" w:color="auto"/>
            </w:tcBorders>
            <w:shd w:val="clear" w:color="000000" w:fill="FBE2D5"/>
            <w:noWrap/>
            <w:vAlign w:val="center"/>
            <w:hideMark/>
          </w:tcPr>
          <w:p w14:paraId="13590485"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2105</w:t>
            </w:r>
          </w:p>
        </w:tc>
        <w:tc>
          <w:tcPr>
            <w:tcW w:w="640" w:type="dxa"/>
            <w:tcBorders>
              <w:top w:val="nil"/>
              <w:left w:val="nil"/>
              <w:bottom w:val="single" w:sz="4" w:space="0" w:color="auto"/>
              <w:right w:val="single" w:sz="4" w:space="0" w:color="auto"/>
            </w:tcBorders>
            <w:shd w:val="clear" w:color="000000" w:fill="FBE2D5"/>
            <w:noWrap/>
            <w:vAlign w:val="center"/>
            <w:hideMark/>
          </w:tcPr>
          <w:p w14:paraId="590F1CE9"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1292</w:t>
            </w:r>
          </w:p>
        </w:tc>
        <w:tc>
          <w:tcPr>
            <w:tcW w:w="640" w:type="dxa"/>
            <w:tcBorders>
              <w:top w:val="nil"/>
              <w:left w:val="nil"/>
              <w:bottom w:val="single" w:sz="4" w:space="0" w:color="auto"/>
              <w:right w:val="single" w:sz="4" w:space="0" w:color="auto"/>
            </w:tcBorders>
            <w:shd w:val="clear" w:color="000000" w:fill="FBE2D5"/>
            <w:noWrap/>
            <w:vAlign w:val="center"/>
            <w:hideMark/>
          </w:tcPr>
          <w:p w14:paraId="33D50080"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1265</w:t>
            </w:r>
          </w:p>
        </w:tc>
      </w:tr>
      <w:tr w:rsidR="00DB2E65" w:rsidRPr="00DB2E65" w14:paraId="502E7739"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29608C55"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77F45FD5"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1-feb-27</w:t>
            </w:r>
          </w:p>
        </w:tc>
        <w:tc>
          <w:tcPr>
            <w:tcW w:w="1481" w:type="dxa"/>
            <w:tcBorders>
              <w:top w:val="nil"/>
              <w:left w:val="nil"/>
              <w:bottom w:val="single" w:sz="4" w:space="0" w:color="auto"/>
              <w:right w:val="single" w:sz="4" w:space="0" w:color="auto"/>
            </w:tcBorders>
            <w:shd w:val="clear" w:color="auto" w:fill="auto"/>
            <w:noWrap/>
            <w:vAlign w:val="center"/>
            <w:hideMark/>
          </w:tcPr>
          <w:p w14:paraId="750D6F1A"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28-feb-27</w:t>
            </w:r>
          </w:p>
        </w:tc>
        <w:tc>
          <w:tcPr>
            <w:tcW w:w="546" w:type="dxa"/>
            <w:tcBorders>
              <w:top w:val="nil"/>
              <w:left w:val="nil"/>
              <w:bottom w:val="single" w:sz="4" w:space="0" w:color="auto"/>
              <w:right w:val="single" w:sz="4" w:space="0" w:color="auto"/>
            </w:tcBorders>
            <w:shd w:val="clear" w:color="auto" w:fill="auto"/>
            <w:noWrap/>
            <w:vAlign w:val="center"/>
            <w:hideMark/>
          </w:tcPr>
          <w:p w14:paraId="1F6C3B0C"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2082</w:t>
            </w:r>
          </w:p>
        </w:tc>
        <w:tc>
          <w:tcPr>
            <w:tcW w:w="640" w:type="dxa"/>
            <w:tcBorders>
              <w:top w:val="nil"/>
              <w:left w:val="nil"/>
              <w:bottom w:val="single" w:sz="4" w:space="0" w:color="auto"/>
              <w:right w:val="single" w:sz="4" w:space="0" w:color="auto"/>
            </w:tcBorders>
            <w:shd w:val="clear" w:color="auto" w:fill="auto"/>
            <w:noWrap/>
            <w:vAlign w:val="center"/>
            <w:hideMark/>
          </w:tcPr>
          <w:p w14:paraId="162205EA"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1281</w:t>
            </w:r>
          </w:p>
        </w:tc>
        <w:tc>
          <w:tcPr>
            <w:tcW w:w="640" w:type="dxa"/>
            <w:tcBorders>
              <w:top w:val="nil"/>
              <w:left w:val="nil"/>
              <w:bottom w:val="single" w:sz="4" w:space="0" w:color="auto"/>
              <w:right w:val="single" w:sz="4" w:space="0" w:color="auto"/>
            </w:tcBorders>
            <w:shd w:val="clear" w:color="auto" w:fill="auto"/>
            <w:noWrap/>
            <w:vAlign w:val="center"/>
            <w:hideMark/>
          </w:tcPr>
          <w:p w14:paraId="3249B195"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1253</w:t>
            </w:r>
          </w:p>
        </w:tc>
      </w:tr>
      <w:tr w:rsidR="00DB2E65" w:rsidRPr="00DB2E65" w14:paraId="50A30598"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21A0943C"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000000" w:fill="FBE2D5"/>
            <w:noWrap/>
            <w:vAlign w:val="center"/>
            <w:hideMark/>
          </w:tcPr>
          <w:p w14:paraId="28638310"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1-mar-26</w:t>
            </w:r>
          </w:p>
        </w:tc>
        <w:tc>
          <w:tcPr>
            <w:tcW w:w="1481" w:type="dxa"/>
            <w:tcBorders>
              <w:top w:val="nil"/>
              <w:left w:val="nil"/>
              <w:bottom w:val="single" w:sz="4" w:space="0" w:color="auto"/>
              <w:right w:val="single" w:sz="4" w:space="0" w:color="auto"/>
            </w:tcBorders>
            <w:shd w:val="clear" w:color="000000" w:fill="FBE2D5"/>
            <w:noWrap/>
            <w:vAlign w:val="center"/>
            <w:hideMark/>
          </w:tcPr>
          <w:p w14:paraId="0CA7B84F"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31-mar-26</w:t>
            </w:r>
          </w:p>
        </w:tc>
        <w:tc>
          <w:tcPr>
            <w:tcW w:w="546" w:type="dxa"/>
            <w:tcBorders>
              <w:top w:val="nil"/>
              <w:left w:val="nil"/>
              <w:bottom w:val="single" w:sz="4" w:space="0" w:color="auto"/>
              <w:right w:val="single" w:sz="4" w:space="0" w:color="auto"/>
            </w:tcBorders>
            <w:shd w:val="clear" w:color="000000" w:fill="FBE2D5"/>
            <w:noWrap/>
            <w:vAlign w:val="center"/>
            <w:hideMark/>
          </w:tcPr>
          <w:p w14:paraId="19566AB8"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1959</w:t>
            </w:r>
          </w:p>
        </w:tc>
        <w:tc>
          <w:tcPr>
            <w:tcW w:w="640" w:type="dxa"/>
            <w:tcBorders>
              <w:top w:val="nil"/>
              <w:left w:val="nil"/>
              <w:bottom w:val="single" w:sz="4" w:space="0" w:color="auto"/>
              <w:right w:val="single" w:sz="4" w:space="0" w:color="auto"/>
            </w:tcBorders>
            <w:shd w:val="clear" w:color="000000" w:fill="FBE2D5"/>
            <w:noWrap/>
            <w:vAlign w:val="center"/>
            <w:hideMark/>
          </w:tcPr>
          <w:p w14:paraId="2348DB47"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1219</w:t>
            </w:r>
          </w:p>
        </w:tc>
        <w:tc>
          <w:tcPr>
            <w:tcW w:w="640" w:type="dxa"/>
            <w:tcBorders>
              <w:top w:val="nil"/>
              <w:left w:val="nil"/>
              <w:bottom w:val="single" w:sz="4" w:space="0" w:color="auto"/>
              <w:right w:val="single" w:sz="4" w:space="0" w:color="auto"/>
            </w:tcBorders>
            <w:shd w:val="clear" w:color="000000" w:fill="FBE2D5"/>
            <w:noWrap/>
            <w:vAlign w:val="center"/>
            <w:hideMark/>
          </w:tcPr>
          <w:p w14:paraId="3D1102BE"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1200</w:t>
            </w:r>
          </w:p>
        </w:tc>
      </w:tr>
      <w:tr w:rsidR="00DB2E65" w:rsidRPr="00DB2E65" w14:paraId="2C8FB535"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191A7881"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278DB000"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1-abr-27</w:t>
            </w:r>
          </w:p>
        </w:tc>
        <w:tc>
          <w:tcPr>
            <w:tcW w:w="1481" w:type="dxa"/>
            <w:tcBorders>
              <w:top w:val="nil"/>
              <w:left w:val="nil"/>
              <w:bottom w:val="single" w:sz="4" w:space="0" w:color="auto"/>
              <w:right w:val="single" w:sz="4" w:space="0" w:color="auto"/>
            </w:tcBorders>
            <w:shd w:val="clear" w:color="auto" w:fill="auto"/>
            <w:noWrap/>
            <w:vAlign w:val="center"/>
            <w:hideMark/>
          </w:tcPr>
          <w:p w14:paraId="01A5C041"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30-abr-27</w:t>
            </w:r>
          </w:p>
        </w:tc>
        <w:tc>
          <w:tcPr>
            <w:tcW w:w="546" w:type="dxa"/>
            <w:tcBorders>
              <w:top w:val="nil"/>
              <w:left w:val="nil"/>
              <w:bottom w:val="single" w:sz="4" w:space="0" w:color="auto"/>
              <w:right w:val="single" w:sz="4" w:space="0" w:color="auto"/>
            </w:tcBorders>
            <w:shd w:val="clear" w:color="auto" w:fill="auto"/>
            <w:noWrap/>
            <w:vAlign w:val="center"/>
            <w:hideMark/>
          </w:tcPr>
          <w:p w14:paraId="4ECD1F55"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1771</w:t>
            </w:r>
          </w:p>
        </w:tc>
        <w:tc>
          <w:tcPr>
            <w:tcW w:w="640" w:type="dxa"/>
            <w:tcBorders>
              <w:top w:val="nil"/>
              <w:left w:val="nil"/>
              <w:bottom w:val="single" w:sz="4" w:space="0" w:color="auto"/>
              <w:right w:val="single" w:sz="4" w:space="0" w:color="auto"/>
            </w:tcBorders>
            <w:shd w:val="clear" w:color="auto" w:fill="auto"/>
            <w:noWrap/>
            <w:vAlign w:val="center"/>
            <w:hideMark/>
          </w:tcPr>
          <w:p w14:paraId="2E37CFAE"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1125</w:t>
            </w:r>
          </w:p>
        </w:tc>
        <w:tc>
          <w:tcPr>
            <w:tcW w:w="640" w:type="dxa"/>
            <w:tcBorders>
              <w:top w:val="nil"/>
              <w:left w:val="nil"/>
              <w:bottom w:val="single" w:sz="4" w:space="0" w:color="auto"/>
              <w:right w:val="single" w:sz="4" w:space="0" w:color="auto"/>
            </w:tcBorders>
            <w:shd w:val="clear" w:color="auto" w:fill="auto"/>
            <w:noWrap/>
            <w:vAlign w:val="center"/>
            <w:hideMark/>
          </w:tcPr>
          <w:p w14:paraId="2E271650"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1115</w:t>
            </w:r>
          </w:p>
        </w:tc>
      </w:tr>
      <w:tr w:rsidR="00DB2E65" w:rsidRPr="00DB2E65" w14:paraId="50093308"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20278A4C"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000000" w:fill="FBE2D5"/>
            <w:noWrap/>
            <w:vAlign w:val="center"/>
            <w:hideMark/>
          </w:tcPr>
          <w:p w14:paraId="27F1497F"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1-may-26</w:t>
            </w:r>
          </w:p>
        </w:tc>
        <w:tc>
          <w:tcPr>
            <w:tcW w:w="1481" w:type="dxa"/>
            <w:tcBorders>
              <w:top w:val="nil"/>
              <w:left w:val="nil"/>
              <w:bottom w:val="single" w:sz="4" w:space="0" w:color="auto"/>
              <w:right w:val="single" w:sz="4" w:space="0" w:color="auto"/>
            </w:tcBorders>
            <w:shd w:val="clear" w:color="000000" w:fill="FBE2D5"/>
            <w:noWrap/>
            <w:vAlign w:val="center"/>
            <w:hideMark/>
          </w:tcPr>
          <w:p w14:paraId="6E9D5657"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30-jun-26</w:t>
            </w:r>
          </w:p>
        </w:tc>
        <w:tc>
          <w:tcPr>
            <w:tcW w:w="546" w:type="dxa"/>
            <w:tcBorders>
              <w:top w:val="nil"/>
              <w:left w:val="nil"/>
              <w:bottom w:val="single" w:sz="4" w:space="0" w:color="auto"/>
              <w:right w:val="single" w:sz="4" w:space="0" w:color="auto"/>
            </w:tcBorders>
            <w:shd w:val="clear" w:color="000000" w:fill="FBE2D5"/>
            <w:noWrap/>
            <w:vAlign w:val="center"/>
            <w:hideMark/>
          </w:tcPr>
          <w:p w14:paraId="25063334"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1757</w:t>
            </w:r>
          </w:p>
        </w:tc>
        <w:tc>
          <w:tcPr>
            <w:tcW w:w="640" w:type="dxa"/>
            <w:tcBorders>
              <w:top w:val="nil"/>
              <w:left w:val="nil"/>
              <w:bottom w:val="single" w:sz="4" w:space="0" w:color="auto"/>
              <w:right w:val="single" w:sz="4" w:space="0" w:color="auto"/>
            </w:tcBorders>
            <w:shd w:val="clear" w:color="000000" w:fill="FBE2D5"/>
            <w:noWrap/>
            <w:vAlign w:val="center"/>
            <w:hideMark/>
          </w:tcPr>
          <w:p w14:paraId="79E7256F"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1105</w:t>
            </w:r>
          </w:p>
        </w:tc>
        <w:tc>
          <w:tcPr>
            <w:tcW w:w="640" w:type="dxa"/>
            <w:tcBorders>
              <w:top w:val="nil"/>
              <w:left w:val="nil"/>
              <w:bottom w:val="single" w:sz="4" w:space="0" w:color="auto"/>
              <w:right w:val="single" w:sz="4" w:space="0" w:color="auto"/>
            </w:tcBorders>
            <w:shd w:val="clear" w:color="000000" w:fill="FBE2D5"/>
            <w:noWrap/>
            <w:vAlign w:val="center"/>
            <w:hideMark/>
          </w:tcPr>
          <w:p w14:paraId="33940178"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1092</w:t>
            </w:r>
          </w:p>
        </w:tc>
      </w:tr>
      <w:tr w:rsidR="00DB2E65" w:rsidRPr="00DB2E65" w14:paraId="068562F1"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0BF79CF7"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000000" w:fill="FBE2D5"/>
            <w:noWrap/>
            <w:vAlign w:val="center"/>
            <w:hideMark/>
          </w:tcPr>
          <w:p w14:paraId="354D6827"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1-jul-27</w:t>
            </w:r>
          </w:p>
        </w:tc>
        <w:tc>
          <w:tcPr>
            <w:tcW w:w="1481" w:type="dxa"/>
            <w:tcBorders>
              <w:top w:val="nil"/>
              <w:left w:val="nil"/>
              <w:bottom w:val="single" w:sz="4" w:space="0" w:color="auto"/>
              <w:right w:val="single" w:sz="4" w:space="0" w:color="auto"/>
            </w:tcBorders>
            <w:shd w:val="clear" w:color="000000" w:fill="FBE2D5"/>
            <w:noWrap/>
            <w:vAlign w:val="center"/>
            <w:hideMark/>
          </w:tcPr>
          <w:p w14:paraId="75A17163"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31-jul-27</w:t>
            </w:r>
          </w:p>
        </w:tc>
        <w:tc>
          <w:tcPr>
            <w:tcW w:w="546" w:type="dxa"/>
            <w:tcBorders>
              <w:top w:val="nil"/>
              <w:left w:val="nil"/>
              <w:bottom w:val="single" w:sz="4" w:space="0" w:color="auto"/>
              <w:right w:val="single" w:sz="4" w:space="0" w:color="auto"/>
            </w:tcBorders>
            <w:shd w:val="clear" w:color="auto" w:fill="auto"/>
            <w:noWrap/>
            <w:vAlign w:val="center"/>
            <w:hideMark/>
          </w:tcPr>
          <w:p w14:paraId="4D87DF45"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2284</w:t>
            </w:r>
          </w:p>
        </w:tc>
        <w:tc>
          <w:tcPr>
            <w:tcW w:w="640" w:type="dxa"/>
            <w:tcBorders>
              <w:top w:val="nil"/>
              <w:left w:val="nil"/>
              <w:bottom w:val="single" w:sz="4" w:space="0" w:color="auto"/>
              <w:right w:val="single" w:sz="4" w:space="0" w:color="auto"/>
            </w:tcBorders>
            <w:shd w:val="clear" w:color="auto" w:fill="auto"/>
            <w:noWrap/>
            <w:vAlign w:val="center"/>
            <w:hideMark/>
          </w:tcPr>
          <w:p w14:paraId="708D4117"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1391</w:t>
            </w:r>
          </w:p>
        </w:tc>
        <w:tc>
          <w:tcPr>
            <w:tcW w:w="640" w:type="dxa"/>
            <w:tcBorders>
              <w:top w:val="nil"/>
              <w:left w:val="nil"/>
              <w:bottom w:val="single" w:sz="4" w:space="0" w:color="auto"/>
              <w:right w:val="single" w:sz="4" w:space="0" w:color="auto"/>
            </w:tcBorders>
            <w:shd w:val="clear" w:color="auto" w:fill="auto"/>
            <w:noWrap/>
            <w:vAlign w:val="center"/>
            <w:hideMark/>
          </w:tcPr>
          <w:p w14:paraId="76070630"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1387</w:t>
            </w:r>
          </w:p>
        </w:tc>
      </w:tr>
      <w:tr w:rsidR="00DB2E65" w:rsidRPr="00DB2E65" w14:paraId="06776AE9"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463162A2"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6FA1CBB2"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1-ago-27</w:t>
            </w:r>
          </w:p>
        </w:tc>
        <w:tc>
          <w:tcPr>
            <w:tcW w:w="1481" w:type="dxa"/>
            <w:tcBorders>
              <w:top w:val="nil"/>
              <w:left w:val="nil"/>
              <w:bottom w:val="single" w:sz="4" w:space="0" w:color="auto"/>
              <w:right w:val="single" w:sz="4" w:space="0" w:color="auto"/>
            </w:tcBorders>
            <w:shd w:val="clear" w:color="auto" w:fill="auto"/>
            <w:noWrap/>
            <w:vAlign w:val="center"/>
            <w:hideMark/>
          </w:tcPr>
          <w:p w14:paraId="2D106C9E"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31-ago-27</w:t>
            </w:r>
          </w:p>
        </w:tc>
        <w:tc>
          <w:tcPr>
            <w:tcW w:w="546" w:type="dxa"/>
            <w:tcBorders>
              <w:top w:val="nil"/>
              <w:left w:val="nil"/>
              <w:bottom w:val="single" w:sz="4" w:space="0" w:color="auto"/>
              <w:right w:val="single" w:sz="4" w:space="0" w:color="auto"/>
            </w:tcBorders>
            <w:shd w:val="clear" w:color="000000" w:fill="FBE2D5"/>
            <w:noWrap/>
            <w:vAlign w:val="center"/>
            <w:hideMark/>
          </w:tcPr>
          <w:p w14:paraId="6A23B41A"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2044</w:t>
            </w:r>
          </w:p>
        </w:tc>
        <w:tc>
          <w:tcPr>
            <w:tcW w:w="640" w:type="dxa"/>
            <w:tcBorders>
              <w:top w:val="nil"/>
              <w:left w:val="nil"/>
              <w:bottom w:val="single" w:sz="4" w:space="0" w:color="auto"/>
              <w:right w:val="single" w:sz="4" w:space="0" w:color="auto"/>
            </w:tcBorders>
            <w:shd w:val="clear" w:color="000000" w:fill="FBE2D5"/>
            <w:noWrap/>
            <w:vAlign w:val="center"/>
            <w:hideMark/>
          </w:tcPr>
          <w:p w14:paraId="76C126F4"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1270</w:t>
            </w:r>
          </w:p>
        </w:tc>
        <w:tc>
          <w:tcPr>
            <w:tcW w:w="640" w:type="dxa"/>
            <w:tcBorders>
              <w:top w:val="nil"/>
              <w:left w:val="nil"/>
              <w:bottom w:val="single" w:sz="4" w:space="0" w:color="auto"/>
              <w:right w:val="single" w:sz="4" w:space="0" w:color="auto"/>
            </w:tcBorders>
            <w:shd w:val="clear" w:color="000000" w:fill="FBE2D5"/>
            <w:noWrap/>
            <w:vAlign w:val="center"/>
            <w:hideMark/>
          </w:tcPr>
          <w:p w14:paraId="6B0052DA"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1254</w:t>
            </w:r>
          </w:p>
        </w:tc>
      </w:tr>
      <w:tr w:rsidR="00DB2E65" w:rsidRPr="00DB2E65" w14:paraId="367977B2"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2E4D2DE9"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61E6FF23"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1-sep-27</w:t>
            </w:r>
          </w:p>
        </w:tc>
        <w:tc>
          <w:tcPr>
            <w:tcW w:w="1481" w:type="dxa"/>
            <w:tcBorders>
              <w:top w:val="nil"/>
              <w:left w:val="nil"/>
              <w:bottom w:val="single" w:sz="4" w:space="0" w:color="auto"/>
              <w:right w:val="single" w:sz="4" w:space="0" w:color="auto"/>
            </w:tcBorders>
            <w:shd w:val="clear" w:color="auto" w:fill="auto"/>
            <w:noWrap/>
            <w:vAlign w:val="center"/>
            <w:hideMark/>
          </w:tcPr>
          <w:p w14:paraId="75D6C418"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30-sep-27</w:t>
            </w:r>
          </w:p>
        </w:tc>
        <w:tc>
          <w:tcPr>
            <w:tcW w:w="546" w:type="dxa"/>
            <w:tcBorders>
              <w:top w:val="nil"/>
              <w:left w:val="nil"/>
              <w:bottom w:val="single" w:sz="4" w:space="0" w:color="auto"/>
              <w:right w:val="single" w:sz="4" w:space="0" w:color="auto"/>
            </w:tcBorders>
            <w:shd w:val="clear" w:color="auto" w:fill="auto"/>
            <w:noWrap/>
            <w:vAlign w:val="center"/>
            <w:hideMark/>
          </w:tcPr>
          <w:p w14:paraId="4B2DB984"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1869</w:t>
            </w:r>
          </w:p>
        </w:tc>
        <w:tc>
          <w:tcPr>
            <w:tcW w:w="640" w:type="dxa"/>
            <w:tcBorders>
              <w:top w:val="nil"/>
              <w:left w:val="nil"/>
              <w:bottom w:val="single" w:sz="4" w:space="0" w:color="auto"/>
              <w:right w:val="single" w:sz="4" w:space="0" w:color="auto"/>
            </w:tcBorders>
            <w:shd w:val="clear" w:color="auto" w:fill="auto"/>
            <w:noWrap/>
            <w:vAlign w:val="center"/>
            <w:hideMark/>
          </w:tcPr>
          <w:p w14:paraId="3432CCE7"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1183</w:t>
            </w:r>
          </w:p>
        </w:tc>
        <w:tc>
          <w:tcPr>
            <w:tcW w:w="640" w:type="dxa"/>
            <w:tcBorders>
              <w:top w:val="nil"/>
              <w:left w:val="nil"/>
              <w:bottom w:val="single" w:sz="4" w:space="0" w:color="auto"/>
              <w:right w:val="single" w:sz="4" w:space="0" w:color="auto"/>
            </w:tcBorders>
            <w:shd w:val="clear" w:color="auto" w:fill="auto"/>
            <w:noWrap/>
            <w:vAlign w:val="center"/>
            <w:hideMark/>
          </w:tcPr>
          <w:p w14:paraId="1BEB8C7E"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1165</w:t>
            </w:r>
          </w:p>
        </w:tc>
      </w:tr>
      <w:tr w:rsidR="00DB2E65" w:rsidRPr="00DB2E65" w14:paraId="69C1065B"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6CF1AACC"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0E324AB9"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1-oct-27</w:t>
            </w:r>
          </w:p>
        </w:tc>
        <w:tc>
          <w:tcPr>
            <w:tcW w:w="1481" w:type="dxa"/>
            <w:tcBorders>
              <w:top w:val="nil"/>
              <w:left w:val="nil"/>
              <w:bottom w:val="single" w:sz="4" w:space="0" w:color="auto"/>
              <w:right w:val="single" w:sz="4" w:space="0" w:color="auto"/>
            </w:tcBorders>
            <w:shd w:val="clear" w:color="auto" w:fill="auto"/>
            <w:noWrap/>
            <w:vAlign w:val="center"/>
            <w:hideMark/>
          </w:tcPr>
          <w:p w14:paraId="3A69635D"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31-oct-27</w:t>
            </w:r>
          </w:p>
        </w:tc>
        <w:tc>
          <w:tcPr>
            <w:tcW w:w="546" w:type="dxa"/>
            <w:tcBorders>
              <w:top w:val="nil"/>
              <w:left w:val="nil"/>
              <w:bottom w:val="single" w:sz="4" w:space="0" w:color="auto"/>
              <w:right w:val="single" w:sz="4" w:space="0" w:color="auto"/>
            </w:tcBorders>
            <w:shd w:val="clear" w:color="auto" w:fill="auto"/>
            <w:noWrap/>
            <w:vAlign w:val="center"/>
            <w:hideMark/>
          </w:tcPr>
          <w:p w14:paraId="7815BD8D"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2000</w:t>
            </w:r>
          </w:p>
        </w:tc>
        <w:tc>
          <w:tcPr>
            <w:tcW w:w="640" w:type="dxa"/>
            <w:tcBorders>
              <w:top w:val="nil"/>
              <w:left w:val="nil"/>
              <w:bottom w:val="single" w:sz="4" w:space="0" w:color="auto"/>
              <w:right w:val="single" w:sz="4" w:space="0" w:color="auto"/>
            </w:tcBorders>
            <w:shd w:val="clear" w:color="auto" w:fill="auto"/>
            <w:noWrap/>
            <w:vAlign w:val="center"/>
            <w:hideMark/>
          </w:tcPr>
          <w:p w14:paraId="7515B119"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1267</w:t>
            </w:r>
          </w:p>
        </w:tc>
        <w:tc>
          <w:tcPr>
            <w:tcW w:w="640" w:type="dxa"/>
            <w:tcBorders>
              <w:top w:val="nil"/>
              <w:left w:val="nil"/>
              <w:bottom w:val="single" w:sz="4" w:space="0" w:color="auto"/>
              <w:right w:val="single" w:sz="4" w:space="0" w:color="auto"/>
            </w:tcBorders>
            <w:shd w:val="clear" w:color="auto" w:fill="auto"/>
            <w:noWrap/>
            <w:vAlign w:val="center"/>
            <w:hideMark/>
          </w:tcPr>
          <w:p w14:paraId="5C37F50E"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1236</w:t>
            </w:r>
          </w:p>
        </w:tc>
      </w:tr>
      <w:tr w:rsidR="00DB2E65" w:rsidRPr="00DB2E65" w14:paraId="0CE0E7D4"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2D1DBCF5"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68E6CC0F"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1-nov-27</w:t>
            </w:r>
          </w:p>
        </w:tc>
        <w:tc>
          <w:tcPr>
            <w:tcW w:w="1481" w:type="dxa"/>
            <w:tcBorders>
              <w:top w:val="nil"/>
              <w:left w:val="nil"/>
              <w:bottom w:val="single" w:sz="4" w:space="0" w:color="auto"/>
              <w:right w:val="single" w:sz="4" w:space="0" w:color="auto"/>
            </w:tcBorders>
            <w:shd w:val="clear" w:color="auto" w:fill="auto"/>
            <w:noWrap/>
            <w:vAlign w:val="center"/>
            <w:hideMark/>
          </w:tcPr>
          <w:p w14:paraId="792F391B"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30-nov-27</w:t>
            </w:r>
          </w:p>
        </w:tc>
        <w:tc>
          <w:tcPr>
            <w:tcW w:w="546" w:type="dxa"/>
            <w:tcBorders>
              <w:top w:val="nil"/>
              <w:left w:val="nil"/>
              <w:bottom w:val="single" w:sz="4" w:space="0" w:color="auto"/>
              <w:right w:val="single" w:sz="4" w:space="0" w:color="auto"/>
            </w:tcBorders>
            <w:shd w:val="clear" w:color="auto" w:fill="auto"/>
            <w:noWrap/>
            <w:vAlign w:val="center"/>
            <w:hideMark/>
          </w:tcPr>
          <w:p w14:paraId="23AEC2F6"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2165</w:t>
            </w:r>
          </w:p>
        </w:tc>
        <w:tc>
          <w:tcPr>
            <w:tcW w:w="640" w:type="dxa"/>
            <w:tcBorders>
              <w:top w:val="nil"/>
              <w:left w:val="nil"/>
              <w:bottom w:val="single" w:sz="4" w:space="0" w:color="auto"/>
              <w:right w:val="single" w:sz="4" w:space="0" w:color="auto"/>
            </w:tcBorders>
            <w:shd w:val="clear" w:color="auto" w:fill="auto"/>
            <w:noWrap/>
            <w:vAlign w:val="center"/>
            <w:hideMark/>
          </w:tcPr>
          <w:p w14:paraId="027A1E7A"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1351</w:t>
            </w:r>
          </w:p>
        </w:tc>
        <w:tc>
          <w:tcPr>
            <w:tcW w:w="640" w:type="dxa"/>
            <w:tcBorders>
              <w:top w:val="nil"/>
              <w:left w:val="nil"/>
              <w:bottom w:val="single" w:sz="4" w:space="0" w:color="auto"/>
              <w:right w:val="single" w:sz="4" w:space="0" w:color="auto"/>
            </w:tcBorders>
            <w:shd w:val="clear" w:color="auto" w:fill="auto"/>
            <w:noWrap/>
            <w:vAlign w:val="center"/>
            <w:hideMark/>
          </w:tcPr>
          <w:p w14:paraId="21EFF042"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1305</w:t>
            </w:r>
          </w:p>
        </w:tc>
      </w:tr>
      <w:tr w:rsidR="00DB2E65" w:rsidRPr="00DB2E65" w14:paraId="5843941F" w14:textId="77777777" w:rsidTr="00DB2E65">
        <w:trPr>
          <w:trHeight w:val="222"/>
        </w:trPr>
        <w:tc>
          <w:tcPr>
            <w:tcW w:w="3828" w:type="dxa"/>
            <w:vMerge/>
            <w:tcBorders>
              <w:top w:val="nil"/>
              <w:left w:val="single" w:sz="4" w:space="0" w:color="auto"/>
              <w:bottom w:val="single" w:sz="4" w:space="0" w:color="auto"/>
              <w:right w:val="single" w:sz="4" w:space="0" w:color="auto"/>
            </w:tcBorders>
            <w:vAlign w:val="center"/>
            <w:hideMark/>
          </w:tcPr>
          <w:p w14:paraId="2B2A5DF3" w14:textId="77777777" w:rsidR="00DB2E65" w:rsidRPr="00DB2E65" w:rsidRDefault="00DB2E65" w:rsidP="00DB2E65">
            <w:pPr>
              <w:spacing w:after="0" w:line="240" w:lineRule="auto"/>
              <w:rPr>
                <w:rFonts w:ascii="Calibri" w:eastAsia="Times New Roman" w:hAnsi="Calibri" w:cs="Calibri"/>
                <w:b/>
                <w:bCs/>
                <w:color w:val="FFFFFF"/>
                <w:kern w:val="0"/>
                <w:sz w:val="20"/>
                <w:szCs w:val="20"/>
                <w:lang w:eastAsia="es-CO"/>
                <w14:ligatures w14:val="none"/>
              </w:rPr>
            </w:pPr>
          </w:p>
        </w:tc>
        <w:tc>
          <w:tcPr>
            <w:tcW w:w="929" w:type="dxa"/>
            <w:tcBorders>
              <w:top w:val="nil"/>
              <w:left w:val="nil"/>
              <w:bottom w:val="single" w:sz="4" w:space="0" w:color="auto"/>
              <w:right w:val="single" w:sz="4" w:space="0" w:color="auto"/>
            </w:tcBorders>
            <w:shd w:val="clear" w:color="auto" w:fill="auto"/>
            <w:noWrap/>
            <w:vAlign w:val="center"/>
            <w:hideMark/>
          </w:tcPr>
          <w:p w14:paraId="1362F405"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1-dic-27</w:t>
            </w:r>
          </w:p>
        </w:tc>
        <w:tc>
          <w:tcPr>
            <w:tcW w:w="1481" w:type="dxa"/>
            <w:tcBorders>
              <w:top w:val="nil"/>
              <w:left w:val="nil"/>
              <w:bottom w:val="single" w:sz="4" w:space="0" w:color="auto"/>
              <w:right w:val="single" w:sz="4" w:space="0" w:color="auto"/>
            </w:tcBorders>
            <w:shd w:val="clear" w:color="auto" w:fill="auto"/>
            <w:noWrap/>
            <w:vAlign w:val="center"/>
            <w:hideMark/>
          </w:tcPr>
          <w:p w14:paraId="563814E5"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31-dic-27</w:t>
            </w:r>
          </w:p>
        </w:tc>
        <w:tc>
          <w:tcPr>
            <w:tcW w:w="546" w:type="dxa"/>
            <w:tcBorders>
              <w:top w:val="nil"/>
              <w:left w:val="nil"/>
              <w:bottom w:val="single" w:sz="4" w:space="0" w:color="auto"/>
              <w:right w:val="single" w:sz="4" w:space="0" w:color="auto"/>
            </w:tcBorders>
            <w:shd w:val="clear" w:color="auto" w:fill="auto"/>
            <w:noWrap/>
            <w:vAlign w:val="center"/>
            <w:hideMark/>
          </w:tcPr>
          <w:p w14:paraId="40866E0F"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2052</w:t>
            </w:r>
          </w:p>
        </w:tc>
        <w:tc>
          <w:tcPr>
            <w:tcW w:w="640" w:type="dxa"/>
            <w:tcBorders>
              <w:top w:val="nil"/>
              <w:left w:val="nil"/>
              <w:bottom w:val="single" w:sz="4" w:space="0" w:color="auto"/>
              <w:right w:val="single" w:sz="4" w:space="0" w:color="auto"/>
            </w:tcBorders>
            <w:shd w:val="clear" w:color="auto" w:fill="auto"/>
            <w:noWrap/>
            <w:vAlign w:val="center"/>
            <w:hideMark/>
          </w:tcPr>
          <w:p w14:paraId="0038F943"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1293</w:t>
            </w:r>
          </w:p>
        </w:tc>
        <w:tc>
          <w:tcPr>
            <w:tcW w:w="640" w:type="dxa"/>
            <w:tcBorders>
              <w:top w:val="nil"/>
              <w:left w:val="nil"/>
              <w:bottom w:val="single" w:sz="4" w:space="0" w:color="auto"/>
              <w:right w:val="single" w:sz="4" w:space="0" w:color="auto"/>
            </w:tcBorders>
            <w:shd w:val="clear" w:color="auto" w:fill="auto"/>
            <w:noWrap/>
            <w:vAlign w:val="center"/>
            <w:hideMark/>
          </w:tcPr>
          <w:p w14:paraId="24BF4194" w14:textId="77777777" w:rsidR="00DB2E65" w:rsidRPr="00DB2E65" w:rsidRDefault="00DB2E65" w:rsidP="00DB2E65">
            <w:pPr>
              <w:spacing w:after="0" w:line="240" w:lineRule="auto"/>
              <w:jc w:val="center"/>
              <w:rPr>
                <w:rFonts w:ascii="Calibri" w:eastAsia="Times New Roman" w:hAnsi="Calibri" w:cs="Calibri"/>
                <w:color w:val="000000"/>
                <w:kern w:val="0"/>
                <w:sz w:val="20"/>
                <w:szCs w:val="20"/>
                <w:lang w:eastAsia="es-CO"/>
                <w14:ligatures w14:val="none"/>
              </w:rPr>
            </w:pPr>
            <w:r w:rsidRPr="00DB2E65">
              <w:rPr>
                <w:rFonts w:ascii="Calibri" w:eastAsia="Times New Roman" w:hAnsi="Calibri" w:cs="Calibri"/>
                <w:color w:val="000000"/>
                <w:kern w:val="0"/>
                <w:sz w:val="20"/>
                <w:szCs w:val="20"/>
                <w:lang w:eastAsia="es-CO"/>
                <w14:ligatures w14:val="none"/>
              </w:rPr>
              <w:t>1262</w:t>
            </w:r>
          </w:p>
        </w:tc>
      </w:tr>
    </w:tbl>
    <w:p w14:paraId="2ED3C00A" w14:textId="77777777" w:rsidR="00C94CAD" w:rsidRDefault="00C94CAD" w:rsidP="00131724">
      <w:pPr>
        <w:pStyle w:val="NormalWeb"/>
        <w:spacing w:before="0" w:beforeAutospacing="0" w:after="160" w:afterAutospacing="0"/>
        <w:jc w:val="center"/>
        <w:rPr>
          <w:rFonts w:ascii="Helvetica" w:hAnsi="Helvetica" w:cs="Helvetica"/>
          <w:b/>
          <w:bCs/>
          <w:color w:val="2E5597"/>
          <w:sz w:val="28"/>
          <w:szCs w:val="28"/>
        </w:rPr>
      </w:pPr>
    </w:p>
    <w:p w14:paraId="1C8C27DF" w14:textId="1A349443" w:rsidR="006D127A" w:rsidRPr="00977390" w:rsidRDefault="00977390" w:rsidP="00977390">
      <w:pPr>
        <w:spacing w:after="0" w:line="240" w:lineRule="auto"/>
        <w:jc w:val="center"/>
        <w:rPr>
          <w:rFonts w:ascii="Helvetica" w:eastAsia="Times New Roman" w:hAnsi="Helvetica" w:cs="Helvetica"/>
          <w:b/>
          <w:bCs/>
          <w:color w:val="44546A" w:themeColor="text2"/>
          <w:kern w:val="0"/>
          <w:sz w:val="24"/>
          <w:szCs w:val="24"/>
          <w:lang w:val="es-ES" w:eastAsia="es-ES"/>
          <w14:ligatures w14:val="none"/>
        </w:rPr>
      </w:pPr>
      <w:r w:rsidRPr="00977390">
        <w:rPr>
          <w:rFonts w:ascii="Helvetica" w:eastAsia="Times New Roman" w:hAnsi="Helvetica" w:cs="Helvetica"/>
          <w:b/>
          <w:bCs/>
          <w:color w:val="44546A" w:themeColor="text2"/>
          <w:kern w:val="0"/>
          <w:sz w:val="24"/>
          <w:szCs w:val="24"/>
          <w:lang w:val="es-ES" w:eastAsia="es-ES"/>
          <w14:ligatures w14:val="none"/>
        </w:rPr>
        <w:lastRenderedPageBreak/>
        <w:t>Tarifas sujetas a cambio, no aplican para ferias, congresos o eventos especiales</w:t>
      </w:r>
      <w:r>
        <w:rPr>
          <w:rFonts w:ascii="Helvetica" w:eastAsia="Times New Roman" w:hAnsi="Helvetica" w:cs="Helvetica"/>
          <w:b/>
          <w:bCs/>
          <w:color w:val="44546A" w:themeColor="text2"/>
          <w:kern w:val="0"/>
          <w:sz w:val="24"/>
          <w:szCs w:val="24"/>
          <w:lang w:val="es-ES" w:eastAsia="es-ES"/>
          <w14:ligatures w14:val="none"/>
        </w:rPr>
        <w:t xml:space="preserve">, </w:t>
      </w:r>
      <w:r w:rsidRPr="00977390">
        <w:rPr>
          <w:rFonts w:ascii="Helvetica" w:eastAsia="Times New Roman" w:hAnsi="Helvetica" w:cs="Helvetica"/>
          <w:b/>
          <w:bCs/>
          <w:color w:val="44546A" w:themeColor="text2"/>
          <w:kern w:val="0"/>
          <w:sz w:val="24"/>
          <w:szCs w:val="24"/>
          <w:lang w:val="es-ES" w:eastAsia="es-ES"/>
          <w14:ligatures w14:val="none"/>
        </w:rPr>
        <w:t>Los programas no son modificables</w:t>
      </w:r>
    </w:p>
    <w:p w14:paraId="637C5220" w14:textId="4127447F"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t>ITINERARIO</w:t>
      </w: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51F981D4" w14:textId="77777777" w:rsidTr="007548CB">
        <w:trPr>
          <w:trHeight w:val="543"/>
        </w:trPr>
        <w:tc>
          <w:tcPr>
            <w:tcW w:w="8828" w:type="dxa"/>
            <w:shd w:val="clear" w:color="auto" w:fill="FF6600"/>
            <w:vAlign w:val="center"/>
          </w:tcPr>
          <w:p w14:paraId="46414B7B" w14:textId="28AB9433" w:rsidR="007548CB" w:rsidRPr="007548CB" w:rsidRDefault="007548CB" w:rsidP="007548CB">
            <w:pPr>
              <w:ind w:left="360"/>
              <w:rPr>
                <w:rFonts w:ascii="Helvetica" w:eastAsia="Times New Roman" w:hAnsi="Helvetica" w:cs="Segoe UI"/>
                <w:color w:val="FFFFFF" w:themeColor="background1"/>
                <w:sz w:val="27"/>
                <w:szCs w:val="27"/>
                <w:lang w:eastAsia="es-ES"/>
              </w:rPr>
            </w:pPr>
            <w:bookmarkStart w:id="0" w:name="_Hlk204607357"/>
            <w:r w:rsidRPr="004A3BF8">
              <w:rPr>
                <w:rFonts w:ascii="Helvetica" w:eastAsia="Times New Roman" w:hAnsi="Helvetica" w:cs="Calibri"/>
                <w:b/>
                <w:bCs/>
                <w:color w:val="FFFFFF" w:themeColor="background1"/>
                <w:sz w:val="27"/>
                <w:szCs w:val="27"/>
                <w:lang w:eastAsia="es-ES"/>
              </w:rPr>
              <w:t>Día 1. BOGOTA – </w:t>
            </w:r>
            <w:r w:rsidR="007603B1">
              <w:rPr>
                <w:rFonts w:ascii="Helvetica" w:eastAsia="Times New Roman" w:hAnsi="Helvetica" w:cs="Calibri"/>
                <w:b/>
                <w:bCs/>
                <w:color w:val="FFFFFF" w:themeColor="background1"/>
                <w:sz w:val="27"/>
                <w:szCs w:val="27"/>
                <w:lang w:eastAsia="es-ES"/>
              </w:rPr>
              <w:t>BUENOS AIRES</w:t>
            </w:r>
          </w:p>
        </w:tc>
      </w:tr>
      <w:bookmarkEnd w:id="0"/>
    </w:tbl>
    <w:p w14:paraId="71D981D3"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themeColor="text1"/>
          <w:sz w:val="27"/>
          <w:szCs w:val="27"/>
          <w:lang w:eastAsia="es-ES"/>
        </w:rPr>
      </w:pPr>
    </w:p>
    <w:p w14:paraId="51EC563F" w14:textId="70B9D11D" w:rsidR="00EE2CF6" w:rsidRDefault="00745FF4" w:rsidP="004A3BF8">
      <w:pPr>
        <w:shd w:val="clear" w:color="auto" w:fill="FFFFFF"/>
        <w:spacing w:after="0" w:line="240" w:lineRule="auto"/>
        <w:ind w:left="360"/>
        <w:jc w:val="both"/>
        <w:rPr>
          <w:rFonts w:ascii="Helvetica" w:eastAsia="Times New Roman" w:hAnsi="Helvetica" w:cs="Calibri"/>
          <w:color w:val="000000" w:themeColor="text1"/>
          <w:sz w:val="27"/>
          <w:szCs w:val="27"/>
          <w:lang w:eastAsia="es-ES"/>
        </w:rPr>
      </w:pPr>
      <w:r w:rsidRPr="00745FF4">
        <w:rPr>
          <w:rFonts w:ascii="Helvetica" w:eastAsia="Times New Roman" w:hAnsi="Helvetica" w:cs="Calibri"/>
          <w:color w:val="000000" w:themeColor="text1"/>
          <w:sz w:val="27"/>
          <w:szCs w:val="27"/>
          <w:lang w:eastAsia="es-ES"/>
        </w:rPr>
        <w:t>Llegada a la ciudad de Buenos Aires. Traslado del aeropuerto al Hotel seleccionado. Resto del día libre.</w:t>
      </w:r>
    </w:p>
    <w:p w14:paraId="23982CCA" w14:textId="77777777" w:rsidR="00866520" w:rsidRDefault="00866520"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14EADF71" w14:textId="77777777" w:rsidTr="00EC2F94">
        <w:trPr>
          <w:trHeight w:val="543"/>
        </w:trPr>
        <w:tc>
          <w:tcPr>
            <w:tcW w:w="8828" w:type="dxa"/>
            <w:shd w:val="clear" w:color="auto" w:fill="FF6600"/>
            <w:vAlign w:val="center"/>
          </w:tcPr>
          <w:p w14:paraId="69344293" w14:textId="46E90F8B" w:rsidR="007548CB" w:rsidRPr="007548CB" w:rsidRDefault="0080793E" w:rsidP="00EC2F94">
            <w:pPr>
              <w:ind w:left="360"/>
              <w:rPr>
                <w:rFonts w:ascii="Helvetica" w:eastAsia="Times New Roman" w:hAnsi="Helvetica" w:cs="Segoe UI"/>
                <w:color w:val="FFFFFF" w:themeColor="background1"/>
                <w:sz w:val="27"/>
                <w:szCs w:val="27"/>
                <w:lang w:eastAsia="es-ES"/>
              </w:rPr>
            </w:pPr>
            <w:bookmarkStart w:id="1" w:name="_Hlk204609137"/>
            <w:r w:rsidRPr="0080793E">
              <w:rPr>
                <w:rFonts w:ascii="Helvetica" w:eastAsia="Times New Roman" w:hAnsi="Helvetica" w:cs="Calibri"/>
                <w:b/>
                <w:bCs/>
                <w:color w:val="FFFFFF" w:themeColor="background1"/>
                <w:sz w:val="27"/>
                <w:szCs w:val="27"/>
                <w:lang w:eastAsia="es-ES"/>
              </w:rPr>
              <w:t xml:space="preserve">Día 2. </w:t>
            </w:r>
            <w:r w:rsidR="007603B1">
              <w:rPr>
                <w:rFonts w:ascii="Helvetica" w:eastAsia="Times New Roman" w:hAnsi="Helvetica" w:cs="Calibri"/>
                <w:b/>
                <w:bCs/>
                <w:color w:val="FFFFFF" w:themeColor="background1"/>
                <w:sz w:val="27"/>
                <w:szCs w:val="27"/>
                <w:lang w:eastAsia="es-ES"/>
              </w:rPr>
              <w:t xml:space="preserve">BUENOS AIRES – </w:t>
            </w:r>
            <w:r w:rsidR="00745FF4">
              <w:rPr>
                <w:rFonts w:ascii="Helvetica" w:eastAsia="Times New Roman" w:hAnsi="Helvetica" w:cs="Calibri"/>
                <w:b/>
                <w:bCs/>
                <w:color w:val="FFFFFF" w:themeColor="background1"/>
                <w:sz w:val="27"/>
                <w:szCs w:val="27"/>
                <w:lang w:eastAsia="es-ES"/>
              </w:rPr>
              <w:t>BARILO</w:t>
            </w:r>
            <w:r w:rsidR="00866520">
              <w:rPr>
                <w:rFonts w:ascii="Helvetica" w:eastAsia="Times New Roman" w:hAnsi="Helvetica" w:cs="Calibri"/>
                <w:b/>
                <w:bCs/>
                <w:color w:val="FFFFFF" w:themeColor="background1"/>
                <w:sz w:val="27"/>
                <w:szCs w:val="27"/>
                <w:lang w:eastAsia="es-ES"/>
              </w:rPr>
              <w:t>C</w:t>
            </w:r>
            <w:r w:rsidR="00745FF4">
              <w:rPr>
                <w:rFonts w:ascii="Helvetica" w:eastAsia="Times New Roman" w:hAnsi="Helvetica" w:cs="Calibri"/>
                <w:b/>
                <w:bCs/>
                <w:color w:val="FFFFFF" w:themeColor="background1"/>
                <w:sz w:val="27"/>
                <w:szCs w:val="27"/>
                <w:lang w:eastAsia="es-ES"/>
              </w:rPr>
              <w:t>HE</w:t>
            </w:r>
          </w:p>
        </w:tc>
      </w:tr>
      <w:bookmarkEnd w:id="1"/>
    </w:tbl>
    <w:p w14:paraId="4150BED9"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6D67C62B" w14:textId="76062B39" w:rsidR="007603B1" w:rsidRDefault="00745FF4" w:rsidP="00A45C7A">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745FF4">
        <w:rPr>
          <w:rFonts w:ascii="Helvetica" w:eastAsia="Times New Roman" w:hAnsi="Helvetica" w:cs="Calibri"/>
          <w:color w:val="000000"/>
          <w:sz w:val="27"/>
          <w:szCs w:val="27"/>
          <w:lang w:val="es-MX" w:eastAsia="es-ES"/>
        </w:rPr>
        <w:t>Desayuno en el Hotel. Traslado al Aeropuerto de Buenos Aires para tomar vuelo con destino a Bariloche. Llegada a la ciudad de Bariloche. Traslado desde el Aeropuerto hasta el Hotel seleccionado.</w:t>
      </w:r>
    </w:p>
    <w:p w14:paraId="65B520D7" w14:textId="77777777" w:rsidR="00866520" w:rsidRDefault="00866520" w:rsidP="00A45C7A">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27865C8" w14:textId="77777777" w:rsidTr="00EC2F94">
        <w:trPr>
          <w:trHeight w:val="543"/>
        </w:trPr>
        <w:tc>
          <w:tcPr>
            <w:tcW w:w="8828" w:type="dxa"/>
            <w:shd w:val="clear" w:color="auto" w:fill="FF6600"/>
            <w:vAlign w:val="center"/>
          </w:tcPr>
          <w:p w14:paraId="2346E97F" w14:textId="4731D719" w:rsidR="0080793E" w:rsidRPr="0080793E" w:rsidRDefault="0080793E" w:rsidP="0080793E">
            <w:pPr>
              <w:ind w:left="360"/>
              <w:jc w:val="both"/>
              <w:rPr>
                <w:rFonts w:ascii="Helvetica" w:eastAsia="Times New Roman" w:hAnsi="Helvetica" w:cs="Times New Roman"/>
                <w:color w:val="FFFFFF" w:themeColor="background1"/>
                <w:sz w:val="27"/>
                <w:szCs w:val="27"/>
                <w:lang w:eastAsia="es-ES"/>
              </w:rPr>
            </w:pPr>
            <w:bookmarkStart w:id="2" w:name="_Hlk204609238"/>
            <w:r w:rsidRPr="004A3BF8">
              <w:rPr>
                <w:rFonts w:ascii="Helvetica" w:eastAsia="Times New Roman" w:hAnsi="Helvetica" w:cs="Calibri"/>
                <w:b/>
                <w:bCs/>
                <w:color w:val="FFFFFF" w:themeColor="background1"/>
                <w:sz w:val="27"/>
                <w:szCs w:val="27"/>
                <w:lang w:eastAsia="es-ES"/>
              </w:rPr>
              <w:t xml:space="preserve">Día 3.  </w:t>
            </w:r>
            <w:r w:rsidR="00866520">
              <w:rPr>
                <w:rFonts w:ascii="Helvetica" w:eastAsia="Times New Roman" w:hAnsi="Helvetica" w:cs="Calibri"/>
                <w:b/>
                <w:bCs/>
                <w:color w:val="FFFFFF" w:themeColor="background1"/>
                <w:sz w:val="27"/>
                <w:szCs w:val="27"/>
                <w:lang w:eastAsia="es-ES"/>
              </w:rPr>
              <w:t>BARILOCHE</w:t>
            </w:r>
          </w:p>
        </w:tc>
      </w:tr>
      <w:bookmarkEnd w:id="2"/>
    </w:tbl>
    <w:p w14:paraId="0207E235" w14:textId="77777777" w:rsidR="0080793E" w:rsidRDefault="0080793E"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42D2529A" w14:textId="77777777" w:rsidR="00866520" w:rsidRPr="00866520" w:rsidRDefault="00866520" w:rsidP="00866520">
      <w:pPr>
        <w:shd w:val="clear" w:color="auto" w:fill="FFFFFF"/>
        <w:spacing w:after="0" w:line="240" w:lineRule="auto"/>
        <w:ind w:left="360"/>
        <w:jc w:val="both"/>
        <w:rPr>
          <w:rFonts w:ascii="Helvetica" w:eastAsia="Times New Roman" w:hAnsi="Helvetica" w:cs="Calibri"/>
          <w:color w:val="000000"/>
          <w:sz w:val="27"/>
          <w:szCs w:val="27"/>
          <w:lang w:eastAsia="es-ES"/>
        </w:rPr>
      </w:pPr>
      <w:r w:rsidRPr="00866520">
        <w:rPr>
          <w:rFonts w:ascii="Helvetica" w:eastAsia="Times New Roman" w:hAnsi="Helvetica" w:cs="Calibri"/>
          <w:color w:val="000000"/>
          <w:sz w:val="27"/>
          <w:szCs w:val="27"/>
          <w:lang w:eastAsia="es-ES"/>
        </w:rPr>
        <w:t>Desayuno en el Hotel.</w:t>
      </w:r>
    </w:p>
    <w:p w14:paraId="7877B7B1" w14:textId="2240C67F" w:rsidR="00866520" w:rsidRPr="00866520" w:rsidRDefault="00866520" w:rsidP="00866520">
      <w:pPr>
        <w:shd w:val="clear" w:color="auto" w:fill="FFFFFF"/>
        <w:spacing w:after="0" w:line="240" w:lineRule="auto"/>
        <w:ind w:left="360"/>
        <w:jc w:val="both"/>
        <w:rPr>
          <w:rFonts w:ascii="Helvetica" w:eastAsia="Times New Roman" w:hAnsi="Helvetica" w:cs="Calibri"/>
          <w:color w:val="000000"/>
          <w:sz w:val="27"/>
          <w:szCs w:val="27"/>
          <w:lang w:eastAsia="es-ES"/>
        </w:rPr>
      </w:pPr>
      <w:r w:rsidRPr="00866520">
        <w:rPr>
          <w:rFonts w:ascii="Helvetica" w:eastAsia="Times New Roman" w:hAnsi="Helvetica" w:cs="Calibri"/>
          <w:color w:val="000000"/>
          <w:sz w:val="27"/>
          <w:szCs w:val="27"/>
          <w:lang w:eastAsia="es-ES"/>
        </w:rPr>
        <w:t>Se realizará la Excursión Ciudad-Circuito Chico.</w:t>
      </w:r>
      <w:r>
        <w:rPr>
          <w:rFonts w:ascii="Helvetica" w:eastAsia="Times New Roman" w:hAnsi="Helvetica" w:cs="Calibri"/>
          <w:color w:val="000000"/>
          <w:sz w:val="27"/>
          <w:szCs w:val="27"/>
          <w:lang w:eastAsia="es-ES"/>
        </w:rPr>
        <w:t xml:space="preserve"> </w:t>
      </w:r>
      <w:r w:rsidRPr="00866520">
        <w:rPr>
          <w:rFonts w:ascii="Helvetica" w:eastAsia="Times New Roman" w:hAnsi="Helvetica" w:cs="Calibri"/>
          <w:color w:val="000000"/>
          <w:sz w:val="27"/>
          <w:szCs w:val="27"/>
          <w:lang w:eastAsia="es-ES"/>
        </w:rPr>
        <w:t xml:space="preserve">Excursión Circuito </w:t>
      </w:r>
      <w:proofErr w:type="spellStart"/>
      <w:r w:rsidRPr="00866520">
        <w:rPr>
          <w:rFonts w:ascii="Helvetica" w:eastAsia="Times New Roman" w:hAnsi="Helvetica" w:cs="Calibri"/>
          <w:color w:val="000000"/>
          <w:sz w:val="27"/>
          <w:szCs w:val="27"/>
          <w:lang w:eastAsia="es-ES"/>
        </w:rPr>
        <w:t>Chico:Vive</w:t>
      </w:r>
      <w:proofErr w:type="spellEnd"/>
      <w:r w:rsidRPr="00866520">
        <w:rPr>
          <w:rFonts w:ascii="Helvetica" w:eastAsia="Times New Roman" w:hAnsi="Helvetica" w:cs="Calibri"/>
          <w:color w:val="000000"/>
          <w:sz w:val="27"/>
          <w:szCs w:val="27"/>
          <w:lang w:eastAsia="es-ES"/>
        </w:rPr>
        <w:t xml:space="preserve"> la belleza de Bariloche y sus alrededores con un circuito panorámico de medio día. Este es uno de los lugares más populares de la Patagonia. El tour ofrece vistas espectaculares del lago Nahuel Huapi, Cerro Campanario y la península de Llao </w:t>
      </w:r>
      <w:proofErr w:type="spellStart"/>
      <w:r w:rsidRPr="00866520">
        <w:rPr>
          <w:rFonts w:ascii="Helvetica" w:eastAsia="Times New Roman" w:hAnsi="Helvetica" w:cs="Calibri"/>
          <w:color w:val="000000"/>
          <w:sz w:val="27"/>
          <w:szCs w:val="27"/>
          <w:lang w:eastAsia="es-ES"/>
        </w:rPr>
        <w:t>Llao.El</w:t>
      </w:r>
      <w:proofErr w:type="spellEnd"/>
      <w:r w:rsidRPr="00866520">
        <w:rPr>
          <w:rFonts w:ascii="Helvetica" w:eastAsia="Times New Roman" w:hAnsi="Helvetica" w:cs="Calibri"/>
          <w:color w:val="000000"/>
          <w:sz w:val="27"/>
          <w:szCs w:val="27"/>
          <w:lang w:eastAsia="es-ES"/>
        </w:rPr>
        <w:t xml:space="preserve"> tour popular de Bariloche, esta ruta circular de medio día empieza en la ciudad y se dirige al lago Nahuel Huapi y Playa </w:t>
      </w:r>
      <w:proofErr w:type="spellStart"/>
      <w:r w:rsidRPr="00866520">
        <w:rPr>
          <w:rFonts w:ascii="Helvetica" w:eastAsia="Times New Roman" w:hAnsi="Helvetica" w:cs="Calibri"/>
          <w:color w:val="000000"/>
          <w:sz w:val="27"/>
          <w:szCs w:val="27"/>
          <w:lang w:eastAsia="es-ES"/>
        </w:rPr>
        <w:t>Bonita.Desde</w:t>
      </w:r>
      <w:proofErr w:type="spellEnd"/>
      <w:r w:rsidRPr="00866520">
        <w:rPr>
          <w:rFonts w:ascii="Helvetica" w:eastAsia="Times New Roman" w:hAnsi="Helvetica" w:cs="Calibri"/>
          <w:color w:val="000000"/>
          <w:sz w:val="27"/>
          <w:szCs w:val="27"/>
          <w:lang w:eastAsia="es-ES"/>
        </w:rPr>
        <w:t xml:space="preserve"> Playa Bonita podrás ver la isla Huemul. Cuando llegues al pie del cerro Campanario podrás subir en telesilla hasta la cima (1.050 metros) ascenso</w:t>
      </w:r>
      <w:r w:rsidR="00367E3D">
        <w:rPr>
          <w:rFonts w:ascii="Helvetica" w:eastAsia="Times New Roman" w:hAnsi="Helvetica" w:cs="Calibri"/>
          <w:color w:val="000000"/>
          <w:sz w:val="27"/>
          <w:szCs w:val="27"/>
          <w:lang w:eastAsia="es-ES"/>
        </w:rPr>
        <w:t>,</w:t>
      </w:r>
      <w:r w:rsidRPr="00866520">
        <w:rPr>
          <w:rFonts w:ascii="Helvetica" w:eastAsia="Times New Roman" w:hAnsi="Helvetica" w:cs="Calibri"/>
          <w:color w:val="000000"/>
          <w:sz w:val="27"/>
          <w:szCs w:val="27"/>
          <w:lang w:eastAsia="es-ES"/>
        </w:rPr>
        <w:t xml:space="preserve"> disfrutarás de algunas de las mejores vistas de la región.</w:t>
      </w:r>
    </w:p>
    <w:p w14:paraId="67D01F10" w14:textId="549C8483" w:rsidR="00AF2C40" w:rsidRDefault="00866520" w:rsidP="00866520">
      <w:pPr>
        <w:shd w:val="clear" w:color="auto" w:fill="FFFFFF"/>
        <w:spacing w:after="0" w:line="240" w:lineRule="auto"/>
        <w:ind w:left="360"/>
        <w:jc w:val="both"/>
        <w:rPr>
          <w:rFonts w:ascii="Helvetica" w:eastAsia="Times New Roman" w:hAnsi="Helvetica" w:cs="Calibri"/>
          <w:color w:val="000000"/>
          <w:sz w:val="27"/>
          <w:szCs w:val="27"/>
          <w:lang w:eastAsia="es-ES"/>
        </w:rPr>
      </w:pPr>
      <w:r w:rsidRPr="00866520">
        <w:rPr>
          <w:rFonts w:ascii="Helvetica" w:eastAsia="Times New Roman" w:hAnsi="Helvetica" w:cs="Calibri"/>
          <w:color w:val="000000"/>
          <w:sz w:val="27"/>
          <w:szCs w:val="27"/>
          <w:lang w:eastAsia="es-ES"/>
        </w:rPr>
        <w:t xml:space="preserve">El circuito continúa por la península de San Pedro hasta la zona de Llao </w:t>
      </w:r>
      <w:proofErr w:type="spellStart"/>
      <w:r w:rsidRPr="00866520">
        <w:rPr>
          <w:rFonts w:ascii="Helvetica" w:eastAsia="Times New Roman" w:hAnsi="Helvetica" w:cs="Calibri"/>
          <w:color w:val="000000"/>
          <w:sz w:val="27"/>
          <w:szCs w:val="27"/>
          <w:lang w:eastAsia="es-ES"/>
        </w:rPr>
        <w:t>Llao</w:t>
      </w:r>
      <w:proofErr w:type="spellEnd"/>
      <w:r w:rsidRPr="00866520">
        <w:rPr>
          <w:rFonts w:ascii="Helvetica" w:eastAsia="Times New Roman" w:hAnsi="Helvetica" w:cs="Calibri"/>
          <w:color w:val="000000"/>
          <w:sz w:val="27"/>
          <w:szCs w:val="27"/>
          <w:lang w:eastAsia="es-ES"/>
        </w:rPr>
        <w:t xml:space="preserve">. Al sur verás increíbles vistas del hotel Llao </w:t>
      </w:r>
      <w:proofErr w:type="spellStart"/>
      <w:r w:rsidRPr="00866520">
        <w:rPr>
          <w:rFonts w:ascii="Helvetica" w:eastAsia="Times New Roman" w:hAnsi="Helvetica" w:cs="Calibri"/>
          <w:color w:val="000000"/>
          <w:sz w:val="27"/>
          <w:szCs w:val="27"/>
          <w:lang w:eastAsia="es-ES"/>
        </w:rPr>
        <w:t>Llao</w:t>
      </w:r>
      <w:proofErr w:type="spellEnd"/>
      <w:r w:rsidRPr="00866520">
        <w:rPr>
          <w:rFonts w:ascii="Helvetica" w:eastAsia="Times New Roman" w:hAnsi="Helvetica" w:cs="Calibri"/>
          <w:color w:val="000000"/>
          <w:sz w:val="27"/>
          <w:szCs w:val="27"/>
          <w:lang w:eastAsia="es-ES"/>
        </w:rPr>
        <w:t xml:space="preserve">, encuadrado por la colina de la capilla y el cerro </w:t>
      </w:r>
      <w:proofErr w:type="spellStart"/>
      <w:r w:rsidRPr="00866520">
        <w:rPr>
          <w:rFonts w:ascii="Helvetica" w:eastAsia="Times New Roman" w:hAnsi="Helvetica" w:cs="Calibri"/>
          <w:color w:val="000000"/>
          <w:sz w:val="27"/>
          <w:szCs w:val="27"/>
          <w:lang w:eastAsia="es-ES"/>
        </w:rPr>
        <w:t>López.Cuando</w:t>
      </w:r>
      <w:proofErr w:type="spellEnd"/>
      <w:r w:rsidRPr="00866520">
        <w:rPr>
          <w:rFonts w:ascii="Helvetica" w:eastAsia="Times New Roman" w:hAnsi="Helvetica" w:cs="Calibri"/>
          <w:color w:val="000000"/>
          <w:sz w:val="27"/>
          <w:szCs w:val="27"/>
          <w:lang w:eastAsia="es-ES"/>
        </w:rPr>
        <w:t xml:space="preserve"> llegues a Punto Panorámico podrás admirar las preciosas vistas de la península de Llao </w:t>
      </w:r>
      <w:proofErr w:type="spellStart"/>
      <w:r w:rsidRPr="00866520">
        <w:rPr>
          <w:rFonts w:ascii="Helvetica" w:eastAsia="Times New Roman" w:hAnsi="Helvetica" w:cs="Calibri"/>
          <w:color w:val="000000"/>
          <w:sz w:val="27"/>
          <w:szCs w:val="27"/>
          <w:lang w:eastAsia="es-ES"/>
        </w:rPr>
        <w:t>Llao</w:t>
      </w:r>
      <w:proofErr w:type="spellEnd"/>
      <w:r w:rsidRPr="00866520">
        <w:rPr>
          <w:rFonts w:ascii="Helvetica" w:eastAsia="Times New Roman" w:hAnsi="Helvetica" w:cs="Calibri"/>
          <w:color w:val="000000"/>
          <w:sz w:val="27"/>
          <w:szCs w:val="27"/>
          <w:lang w:eastAsia="es-ES"/>
        </w:rPr>
        <w:t xml:space="preserve"> y los lagos circundantes. A continuación, cruzarás el puente sobre el lago Moreno, que lo conecta con la península de Llao </w:t>
      </w:r>
      <w:proofErr w:type="spellStart"/>
      <w:r w:rsidRPr="00866520">
        <w:rPr>
          <w:rFonts w:ascii="Helvetica" w:eastAsia="Times New Roman" w:hAnsi="Helvetica" w:cs="Calibri"/>
          <w:color w:val="000000"/>
          <w:sz w:val="27"/>
          <w:szCs w:val="27"/>
          <w:lang w:eastAsia="es-ES"/>
        </w:rPr>
        <w:t>Llao</w:t>
      </w:r>
      <w:proofErr w:type="spellEnd"/>
      <w:r w:rsidRPr="00866520">
        <w:rPr>
          <w:rFonts w:ascii="Helvetica" w:eastAsia="Times New Roman" w:hAnsi="Helvetica" w:cs="Calibri"/>
          <w:color w:val="000000"/>
          <w:sz w:val="27"/>
          <w:szCs w:val="27"/>
          <w:lang w:eastAsia="es-ES"/>
        </w:rPr>
        <w:t>, y seguirás la ruta alrededor de la laguna El Trébol antes de volver a la ciudad de Bariloche.</w:t>
      </w:r>
    </w:p>
    <w:p w14:paraId="13947E0B" w14:textId="42B4276A" w:rsidR="00866520" w:rsidRDefault="00866520" w:rsidP="00866520">
      <w:pPr>
        <w:shd w:val="clear" w:color="auto" w:fill="FFFFFF"/>
        <w:spacing w:after="0" w:line="240" w:lineRule="auto"/>
        <w:ind w:left="360"/>
        <w:jc w:val="both"/>
        <w:rPr>
          <w:rFonts w:ascii="Helvetica" w:hAnsi="Helvetica" w:cs="Calibri"/>
          <w:color w:val="000000"/>
          <w:sz w:val="27"/>
          <w:szCs w:val="27"/>
        </w:rPr>
      </w:pPr>
    </w:p>
    <w:p w14:paraId="1458E8EC" w14:textId="77777777" w:rsidR="00866520" w:rsidRDefault="00866520" w:rsidP="0086652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EF939E9" w14:textId="77777777" w:rsidTr="00EC2F94">
        <w:trPr>
          <w:trHeight w:val="543"/>
        </w:trPr>
        <w:tc>
          <w:tcPr>
            <w:tcW w:w="8828" w:type="dxa"/>
            <w:shd w:val="clear" w:color="auto" w:fill="FF6600"/>
            <w:vAlign w:val="center"/>
          </w:tcPr>
          <w:p w14:paraId="6D340037" w14:textId="5262CDD6" w:rsidR="0080793E" w:rsidRPr="0080793E" w:rsidRDefault="0080793E" w:rsidP="00EC2F9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lastRenderedPageBreak/>
              <w:t>Dia 4.</w:t>
            </w:r>
            <w:r w:rsidR="005A3354">
              <w:rPr>
                <w:rFonts w:ascii="Helvetica" w:eastAsia="Times New Roman" w:hAnsi="Helvetica" w:cs="Calibri"/>
                <w:b/>
                <w:bCs/>
                <w:color w:val="FFFFFF" w:themeColor="background1"/>
                <w:sz w:val="27"/>
                <w:szCs w:val="27"/>
                <w:lang w:eastAsia="es-ES"/>
              </w:rPr>
              <w:t xml:space="preserve"> </w:t>
            </w:r>
            <w:r w:rsidR="00866520">
              <w:rPr>
                <w:rFonts w:ascii="Helvetica" w:eastAsia="Times New Roman" w:hAnsi="Helvetica" w:cs="Calibri"/>
                <w:b/>
                <w:bCs/>
                <w:color w:val="FFFFFF" w:themeColor="background1"/>
                <w:sz w:val="27"/>
                <w:szCs w:val="27"/>
                <w:lang w:eastAsia="es-ES"/>
              </w:rPr>
              <w:t>BARILOCHE</w:t>
            </w:r>
            <w:r w:rsidR="00AF2C40">
              <w:rPr>
                <w:rFonts w:ascii="Helvetica" w:eastAsia="Times New Roman" w:hAnsi="Helvetica" w:cs="Calibri"/>
                <w:b/>
                <w:bCs/>
                <w:color w:val="FFFFFF" w:themeColor="background1"/>
                <w:sz w:val="27"/>
                <w:szCs w:val="27"/>
                <w:lang w:eastAsia="es-ES"/>
              </w:rPr>
              <w:t xml:space="preserve"> </w:t>
            </w:r>
          </w:p>
        </w:tc>
      </w:tr>
    </w:tbl>
    <w:p w14:paraId="4AD96996" w14:textId="77777777" w:rsidR="0080793E" w:rsidRPr="005D4126" w:rsidRDefault="0080793E" w:rsidP="004A3BF8">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00FF852B" w14:textId="0E09AEE9" w:rsidR="00AF2C40" w:rsidRDefault="00866520" w:rsidP="00AF2C40">
      <w:pPr>
        <w:shd w:val="clear" w:color="auto" w:fill="FFFFFF"/>
        <w:spacing w:after="0" w:line="240" w:lineRule="auto"/>
        <w:ind w:left="360"/>
        <w:jc w:val="both"/>
        <w:rPr>
          <w:rFonts w:ascii="Helvetica" w:hAnsi="Helvetica" w:cs="Calibri"/>
          <w:color w:val="212529"/>
          <w:sz w:val="27"/>
          <w:szCs w:val="27"/>
        </w:rPr>
      </w:pPr>
      <w:r w:rsidRPr="00866520">
        <w:rPr>
          <w:rFonts w:ascii="Helvetica" w:eastAsia="Times New Roman" w:hAnsi="Helvetica" w:cs="Calibri"/>
          <w:color w:val="000000"/>
          <w:sz w:val="27"/>
          <w:szCs w:val="27"/>
          <w:lang w:eastAsia="es-ES"/>
        </w:rPr>
        <w:t xml:space="preserve">Desayuno en el </w:t>
      </w:r>
      <w:proofErr w:type="spellStart"/>
      <w:r w:rsidRPr="00866520">
        <w:rPr>
          <w:rFonts w:ascii="Helvetica" w:eastAsia="Times New Roman" w:hAnsi="Helvetica" w:cs="Calibri"/>
          <w:color w:val="000000"/>
          <w:sz w:val="27"/>
          <w:szCs w:val="27"/>
          <w:lang w:eastAsia="es-ES"/>
        </w:rPr>
        <w:t>Hotel.Día</w:t>
      </w:r>
      <w:proofErr w:type="spellEnd"/>
      <w:r w:rsidRPr="00866520">
        <w:rPr>
          <w:rFonts w:ascii="Helvetica" w:eastAsia="Times New Roman" w:hAnsi="Helvetica" w:cs="Calibri"/>
          <w:color w:val="000000"/>
          <w:sz w:val="27"/>
          <w:szCs w:val="27"/>
          <w:lang w:eastAsia="es-ES"/>
        </w:rPr>
        <w:t xml:space="preserve"> libre para compras o paseos opcionales</w:t>
      </w:r>
    </w:p>
    <w:p w14:paraId="26A1AA37" w14:textId="230BC9A3" w:rsidR="00AF2C40" w:rsidRDefault="00AF2C40" w:rsidP="00AF2C40">
      <w:pPr>
        <w:shd w:val="clear" w:color="auto" w:fill="FFFFFF"/>
        <w:spacing w:after="0" w:line="240" w:lineRule="auto"/>
        <w:ind w:left="360"/>
        <w:jc w:val="both"/>
        <w:rPr>
          <w:rFonts w:ascii="Helvetica" w:hAnsi="Helvetica" w:cs="Calibri"/>
          <w:color w:val="212529"/>
          <w:sz w:val="27"/>
          <w:szCs w:val="27"/>
        </w:rPr>
      </w:pPr>
    </w:p>
    <w:p w14:paraId="16433AE6" w14:textId="77777777" w:rsidR="00AF2C40" w:rsidRDefault="00AF2C40" w:rsidP="00AF2C4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5A3354" w14:paraId="4435D0FD" w14:textId="77777777" w:rsidTr="000314A5">
        <w:trPr>
          <w:trHeight w:val="543"/>
        </w:trPr>
        <w:tc>
          <w:tcPr>
            <w:tcW w:w="8828" w:type="dxa"/>
            <w:shd w:val="clear" w:color="auto" w:fill="FF6600"/>
            <w:vAlign w:val="center"/>
          </w:tcPr>
          <w:p w14:paraId="707B45E8" w14:textId="32D200A9" w:rsidR="005A3354" w:rsidRPr="0080793E" w:rsidRDefault="005A3354" w:rsidP="000314A5">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891A74">
              <w:rPr>
                <w:rFonts w:ascii="Helvetica" w:eastAsia="Times New Roman" w:hAnsi="Helvetica" w:cs="Calibri"/>
                <w:b/>
                <w:bCs/>
                <w:color w:val="FFFFFF" w:themeColor="background1"/>
                <w:sz w:val="27"/>
                <w:szCs w:val="27"/>
                <w:lang w:eastAsia="es-ES"/>
              </w:rPr>
              <w:t>5</w:t>
            </w:r>
            <w:r w:rsidRPr="004A3BF8">
              <w:rPr>
                <w:rFonts w:ascii="Helvetica" w:eastAsia="Times New Roman" w:hAnsi="Helvetica" w:cs="Calibri"/>
                <w:b/>
                <w:bCs/>
                <w:color w:val="FFFFFF" w:themeColor="background1"/>
                <w:sz w:val="27"/>
                <w:szCs w:val="27"/>
                <w:lang w:eastAsia="es-ES"/>
              </w:rPr>
              <w:t xml:space="preserve">. </w:t>
            </w:r>
            <w:r w:rsidR="00866520">
              <w:rPr>
                <w:rFonts w:ascii="Helvetica" w:eastAsia="Times New Roman" w:hAnsi="Helvetica" w:cs="Calibri"/>
                <w:b/>
                <w:bCs/>
                <w:color w:val="FFFFFF" w:themeColor="background1"/>
                <w:sz w:val="27"/>
                <w:szCs w:val="27"/>
                <w:lang w:eastAsia="es-ES"/>
              </w:rPr>
              <w:t xml:space="preserve">BARILOCHE – CALAFATE </w:t>
            </w:r>
          </w:p>
        </w:tc>
      </w:tr>
    </w:tbl>
    <w:p w14:paraId="5F9F4F8D" w14:textId="77777777" w:rsidR="005A3354" w:rsidRPr="005D4126" w:rsidRDefault="005A3354" w:rsidP="005A3354">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7BB8CF7B" w14:textId="448A1588" w:rsidR="00AF2C40" w:rsidRDefault="00866520" w:rsidP="00AF2C40">
      <w:pPr>
        <w:shd w:val="clear" w:color="auto" w:fill="FFFFFF"/>
        <w:spacing w:after="0" w:line="240" w:lineRule="auto"/>
        <w:ind w:left="360"/>
        <w:jc w:val="both"/>
        <w:rPr>
          <w:rFonts w:ascii="Helvetica" w:eastAsia="Times New Roman" w:hAnsi="Helvetica" w:cs="Calibri"/>
          <w:color w:val="000000"/>
          <w:sz w:val="27"/>
          <w:szCs w:val="27"/>
          <w:lang w:eastAsia="es-ES"/>
        </w:rPr>
      </w:pPr>
      <w:r w:rsidRPr="00866520">
        <w:rPr>
          <w:rFonts w:ascii="Helvetica" w:eastAsia="Times New Roman" w:hAnsi="Helvetica" w:cs="Calibri"/>
          <w:color w:val="000000"/>
          <w:sz w:val="27"/>
          <w:szCs w:val="27"/>
          <w:lang w:eastAsia="es-ES"/>
        </w:rPr>
        <w:t>Desayuno en el Hotel. Traslado al Aeropuerto de Bariloche para tomar vuelo con destino a El Calafate. Llegada a la ciudad de El Calafate. Traslado desde el Aeropuerto hasta el Hotel seleccionado.</w:t>
      </w:r>
    </w:p>
    <w:p w14:paraId="0068CE50" w14:textId="77777777" w:rsidR="00866520" w:rsidRDefault="00866520" w:rsidP="00AF2C4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D168D5" w14:paraId="3F9327C3" w14:textId="77777777" w:rsidTr="00023239">
        <w:trPr>
          <w:trHeight w:val="543"/>
        </w:trPr>
        <w:tc>
          <w:tcPr>
            <w:tcW w:w="8828" w:type="dxa"/>
            <w:shd w:val="clear" w:color="auto" w:fill="FF6600"/>
            <w:vAlign w:val="center"/>
          </w:tcPr>
          <w:p w14:paraId="5DB9E500" w14:textId="631FE121" w:rsidR="00D168D5" w:rsidRPr="0080793E" w:rsidRDefault="00D168D5" w:rsidP="00023239">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3B05B8">
              <w:rPr>
                <w:rFonts w:ascii="Helvetica" w:eastAsia="Times New Roman" w:hAnsi="Helvetica" w:cs="Calibri"/>
                <w:b/>
                <w:bCs/>
                <w:color w:val="FFFFFF" w:themeColor="background1"/>
                <w:sz w:val="27"/>
                <w:szCs w:val="27"/>
                <w:lang w:eastAsia="es-ES"/>
              </w:rPr>
              <w:t>6</w:t>
            </w:r>
            <w:r w:rsidRPr="004A3BF8">
              <w:rPr>
                <w:rFonts w:ascii="Helvetica" w:eastAsia="Times New Roman" w:hAnsi="Helvetica" w:cs="Calibri"/>
                <w:b/>
                <w:bCs/>
                <w:color w:val="FFFFFF" w:themeColor="background1"/>
                <w:sz w:val="27"/>
                <w:szCs w:val="27"/>
                <w:lang w:eastAsia="es-ES"/>
              </w:rPr>
              <w:t xml:space="preserve">. </w:t>
            </w:r>
            <w:r w:rsidR="00866520">
              <w:rPr>
                <w:rFonts w:ascii="Helvetica" w:eastAsia="Times New Roman" w:hAnsi="Helvetica" w:cs="Calibri"/>
                <w:b/>
                <w:bCs/>
                <w:color w:val="FFFFFF" w:themeColor="background1"/>
                <w:sz w:val="27"/>
                <w:szCs w:val="27"/>
                <w:lang w:eastAsia="es-ES"/>
              </w:rPr>
              <w:t xml:space="preserve">CALAFATE </w:t>
            </w:r>
            <w:r w:rsidR="00823850">
              <w:rPr>
                <w:rFonts w:ascii="Helvetica" w:eastAsia="Times New Roman" w:hAnsi="Helvetica" w:cs="Calibri"/>
                <w:b/>
                <w:bCs/>
                <w:color w:val="FFFFFF" w:themeColor="background1"/>
                <w:sz w:val="27"/>
                <w:szCs w:val="27"/>
                <w:lang w:eastAsia="es-ES"/>
              </w:rPr>
              <w:t xml:space="preserve"> </w:t>
            </w:r>
          </w:p>
        </w:tc>
      </w:tr>
    </w:tbl>
    <w:p w14:paraId="0B6939DC" w14:textId="77777777" w:rsidR="00D168D5" w:rsidRPr="005D4126" w:rsidRDefault="00D168D5" w:rsidP="00D168D5">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13F76D55" w14:textId="6E633FF6" w:rsidR="00823850" w:rsidRDefault="00866520" w:rsidP="00823850">
      <w:pPr>
        <w:shd w:val="clear" w:color="auto" w:fill="FFFFFF"/>
        <w:spacing w:after="0" w:line="240" w:lineRule="auto"/>
        <w:ind w:left="360"/>
        <w:jc w:val="both"/>
        <w:rPr>
          <w:rFonts w:ascii="Helvetica" w:hAnsi="Helvetica" w:cs="Calibri"/>
          <w:color w:val="212529"/>
          <w:sz w:val="27"/>
          <w:szCs w:val="27"/>
        </w:rPr>
      </w:pPr>
      <w:r w:rsidRPr="00866520">
        <w:rPr>
          <w:rFonts w:ascii="Helvetica" w:eastAsia="Times New Roman" w:hAnsi="Helvetica" w:cs="Calibri"/>
          <w:color w:val="000000"/>
          <w:sz w:val="27"/>
          <w:szCs w:val="27"/>
          <w:lang w:eastAsia="es-ES"/>
        </w:rPr>
        <w:t>Desayuno en el Hotel. Por la mañana se realizará la Excursión al Glaciar Perito Moreno. Excursión al Glaciar Perito Moreno :El tour comienza temprano por la mañana con destino al Parque Nacional Los Glaciares, ubicado a 80 Km de distancia de El Calafate. Una vez en el mismo un guía habilitado por el Parque Nacional le brindará toda la información sobre el entorno, la flora, la fauna y el misticismo de este glaciar único. A continuación, tendrá tiempo para recorrer y disfrutar de los increíbles paisajes que brinda la imponente inmensidad del glaciar Perito Moreno recorriendo sus pasarelas. La caminata por las pasarelas es libre y tienen una extensión de 5 km. Las mismas están constituidas por escalinatas que descienden hasta aproximarse a unos 300 metros del frente del glaciar</w:t>
      </w:r>
      <w:r w:rsidR="00367E3D">
        <w:rPr>
          <w:rFonts w:ascii="Helvetica" w:eastAsia="Times New Roman" w:hAnsi="Helvetica" w:cs="Calibri"/>
          <w:color w:val="000000"/>
          <w:sz w:val="27"/>
          <w:szCs w:val="27"/>
          <w:lang w:eastAsia="es-ES"/>
        </w:rPr>
        <w:t xml:space="preserve">, </w:t>
      </w:r>
      <w:r w:rsidRPr="00866520">
        <w:rPr>
          <w:rFonts w:ascii="Helvetica" w:eastAsia="Times New Roman" w:hAnsi="Helvetica" w:cs="Calibri"/>
          <w:color w:val="000000"/>
          <w:sz w:val="27"/>
          <w:szCs w:val="27"/>
          <w:lang w:eastAsia="es-ES"/>
        </w:rPr>
        <w:t xml:space="preserve">podrá realizar la navegación </w:t>
      </w:r>
      <w:r w:rsidR="00367E3D" w:rsidRPr="00367E3D">
        <w:rPr>
          <w:rFonts w:ascii="Helvetica" w:eastAsia="Times New Roman" w:hAnsi="Helvetica" w:cs="Calibri"/>
          <w:b/>
          <w:bCs/>
          <w:color w:val="000000"/>
          <w:sz w:val="27"/>
          <w:szCs w:val="27"/>
          <w:lang w:eastAsia="es-ES"/>
        </w:rPr>
        <w:t>SAFARI NAUTICO</w:t>
      </w:r>
      <w:r w:rsidR="00367E3D">
        <w:rPr>
          <w:rFonts w:ascii="Helvetica" w:eastAsia="Times New Roman" w:hAnsi="Helvetica" w:cs="Calibri"/>
          <w:b/>
          <w:bCs/>
          <w:color w:val="000000"/>
          <w:sz w:val="27"/>
          <w:szCs w:val="27"/>
          <w:lang w:eastAsia="es-ES"/>
        </w:rPr>
        <w:t>.</w:t>
      </w:r>
    </w:p>
    <w:p w14:paraId="08DC3B5C" w14:textId="03DDE6CE" w:rsidR="00131724" w:rsidRDefault="00131724" w:rsidP="00823850">
      <w:pPr>
        <w:shd w:val="clear" w:color="auto" w:fill="FFFFFF"/>
        <w:spacing w:after="0" w:line="240" w:lineRule="auto"/>
        <w:ind w:left="360"/>
        <w:jc w:val="both"/>
        <w:rPr>
          <w:rFonts w:ascii="Helvetica" w:hAnsi="Helvetica" w:cs="Calibri"/>
          <w:color w:val="212529"/>
          <w:sz w:val="27"/>
          <w:szCs w:val="27"/>
        </w:rPr>
      </w:pPr>
    </w:p>
    <w:p w14:paraId="72EC3105" w14:textId="77777777" w:rsidR="00131724" w:rsidRDefault="00131724" w:rsidP="0082385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23850" w14:paraId="65E3B7A9" w14:textId="77777777" w:rsidTr="003A06B4">
        <w:trPr>
          <w:trHeight w:val="543"/>
        </w:trPr>
        <w:tc>
          <w:tcPr>
            <w:tcW w:w="8828" w:type="dxa"/>
            <w:shd w:val="clear" w:color="auto" w:fill="FF6600"/>
            <w:vAlign w:val="center"/>
          </w:tcPr>
          <w:p w14:paraId="162A0A8E" w14:textId="0C6A1586" w:rsidR="00823850" w:rsidRPr="0080793E" w:rsidRDefault="00823850" w:rsidP="003A06B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7</w:t>
            </w:r>
            <w:r w:rsidRPr="004A3BF8">
              <w:rPr>
                <w:rFonts w:ascii="Helvetica" w:eastAsia="Times New Roman" w:hAnsi="Helvetica" w:cs="Calibri"/>
                <w:b/>
                <w:bCs/>
                <w:color w:val="FFFFFF" w:themeColor="background1"/>
                <w:sz w:val="27"/>
                <w:szCs w:val="27"/>
                <w:lang w:eastAsia="es-ES"/>
              </w:rPr>
              <w:t xml:space="preserve">. </w:t>
            </w:r>
            <w:r w:rsidR="00866520">
              <w:rPr>
                <w:rFonts w:ascii="Helvetica" w:eastAsia="Times New Roman" w:hAnsi="Helvetica" w:cs="Calibri"/>
                <w:b/>
                <w:bCs/>
                <w:color w:val="FFFFFF" w:themeColor="background1"/>
                <w:sz w:val="27"/>
                <w:szCs w:val="27"/>
                <w:lang w:eastAsia="es-ES"/>
              </w:rPr>
              <w:t xml:space="preserve">CALAFATE USHUAIA </w:t>
            </w:r>
          </w:p>
        </w:tc>
      </w:tr>
    </w:tbl>
    <w:p w14:paraId="6C09B292" w14:textId="77777777" w:rsidR="00823850" w:rsidRPr="005D4126" w:rsidRDefault="00823850" w:rsidP="0082385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437AE3B6" w14:textId="378D7DDE" w:rsidR="00823850" w:rsidRDefault="00866520" w:rsidP="00AF2C40">
      <w:pPr>
        <w:shd w:val="clear" w:color="auto" w:fill="FFFFFF"/>
        <w:spacing w:after="0" w:line="240" w:lineRule="auto"/>
        <w:ind w:left="360"/>
        <w:jc w:val="both"/>
        <w:rPr>
          <w:rFonts w:ascii="Helvetica" w:eastAsia="Times New Roman" w:hAnsi="Helvetica" w:cs="Calibri"/>
          <w:color w:val="000000"/>
          <w:sz w:val="27"/>
          <w:szCs w:val="27"/>
          <w:lang w:eastAsia="es-ES"/>
        </w:rPr>
      </w:pPr>
      <w:r w:rsidRPr="00866520">
        <w:rPr>
          <w:rFonts w:ascii="Helvetica" w:eastAsia="Times New Roman" w:hAnsi="Helvetica" w:cs="Calibri"/>
          <w:color w:val="000000"/>
          <w:sz w:val="27"/>
          <w:szCs w:val="27"/>
          <w:lang w:eastAsia="es-ES"/>
        </w:rPr>
        <w:t>Desayuno en el Hotel. Traslado al Aeropuerto de El Calafate para tomar vuelo con destino a Ushuaia. Arribo a la ciudad de Ushuaia. Traslado del Aeropuerto hasta el Hotel seleccionado.</w:t>
      </w:r>
      <w:r>
        <w:rPr>
          <w:rFonts w:ascii="Helvetica" w:eastAsia="Times New Roman" w:hAnsi="Helvetica" w:cs="Calibri"/>
          <w:color w:val="000000"/>
          <w:sz w:val="27"/>
          <w:szCs w:val="27"/>
          <w:lang w:eastAsia="es-ES"/>
        </w:rPr>
        <w:t xml:space="preserve"> </w:t>
      </w:r>
      <w:r w:rsidR="00AF2C40" w:rsidRPr="00AF2C40">
        <w:rPr>
          <w:rFonts w:ascii="Helvetica" w:eastAsia="Times New Roman" w:hAnsi="Helvetica" w:cs="Calibri"/>
          <w:color w:val="000000"/>
          <w:sz w:val="27"/>
          <w:szCs w:val="27"/>
          <w:lang w:eastAsia="es-ES"/>
        </w:rPr>
        <w:t>También los parques: Lezama, Tres de Febrero. Recorrerá zonas comerciales, financieras y Estadio de Fútbol.</w:t>
      </w:r>
    </w:p>
    <w:p w14:paraId="3CB8954F" w14:textId="77777777" w:rsidR="00DD0B69" w:rsidRDefault="00DD0B69"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018BB1E3" w14:textId="12FBA346" w:rsidR="00823850" w:rsidRDefault="00823850" w:rsidP="00823850">
      <w:pPr>
        <w:shd w:val="clear" w:color="auto" w:fill="FFFFFF"/>
        <w:spacing w:after="0" w:line="240" w:lineRule="auto"/>
        <w:ind w:left="360"/>
        <w:jc w:val="both"/>
        <w:rPr>
          <w:rFonts w:ascii="Helvetica" w:hAnsi="Helvetica" w:cs="Calibri"/>
          <w:color w:val="212529"/>
          <w:sz w:val="27"/>
          <w:szCs w:val="27"/>
        </w:rPr>
      </w:pPr>
    </w:p>
    <w:p w14:paraId="5AB36222" w14:textId="77777777" w:rsidR="00866520" w:rsidRDefault="00866520" w:rsidP="0082385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23850" w14:paraId="50893BEA" w14:textId="77777777" w:rsidTr="003A06B4">
        <w:trPr>
          <w:trHeight w:val="543"/>
        </w:trPr>
        <w:tc>
          <w:tcPr>
            <w:tcW w:w="8828" w:type="dxa"/>
            <w:shd w:val="clear" w:color="auto" w:fill="FF6600"/>
            <w:vAlign w:val="center"/>
          </w:tcPr>
          <w:p w14:paraId="6733FD4C" w14:textId="0456DA26" w:rsidR="00823850" w:rsidRPr="0080793E" w:rsidRDefault="00823850" w:rsidP="003A06B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8</w:t>
            </w:r>
            <w:r w:rsidRPr="004A3BF8">
              <w:rPr>
                <w:rFonts w:ascii="Helvetica" w:eastAsia="Times New Roman" w:hAnsi="Helvetica" w:cs="Calibri"/>
                <w:b/>
                <w:bCs/>
                <w:color w:val="FFFFFF" w:themeColor="background1"/>
                <w:sz w:val="27"/>
                <w:szCs w:val="27"/>
                <w:lang w:eastAsia="es-ES"/>
              </w:rPr>
              <w:t xml:space="preserve">. </w:t>
            </w:r>
            <w:r w:rsidR="00866520">
              <w:rPr>
                <w:rFonts w:ascii="Helvetica" w:eastAsia="Times New Roman" w:hAnsi="Helvetica" w:cs="Calibri"/>
                <w:b/>
                <w:bCs/>
                <w:color w:val="FFFFFF" w:themeColor="background1"/>
                <w:sz w:val="27"/>
                <w:szCs w:val="27"/>
                <w:lang w:eastAsia="es-ES"/>
              </w:rPr>
              <w:t xml:space="preserve">USHUAIA </w:t>
            </w:r>
            <w:r>
              <w:rPr>
                <w:rFonts w:ascii="Helvetica" w:eastAsia="Times New Roman" w:hAnsi="Helvetica" w:cs="Calibri"/>
                <w:b/>
                <w:bCs/>
                <w:color w:val="FFFFFF" w:themeColor="background1"/>
                <w:sz w:val="27"/>
                <w:szCs w:val="27"/>
                <w:lang w:eastAsia="es-ES"/>
              </w:rPr>
              <w:t xml:space="preserve"> </w:t>
            </w:r>
          </w:p>
        </w:tc>
      </w:tr>
    </w:tbl>
    <w:p w14:paraId="3BCC4F6F" w14:textId="77777777" w:rsidR="00823850" w:rsidRPr="005D4126" w:rsidRDefault="00823850" w:rsidP="0082385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1A06231D" w14:textId="77777777" w:rsidR="00866520" w:rsidRPr="00866520" w:rsidRDefault="00866520" w:rsidP="00866520">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866520">
        <w:rPr>
          <w:rFonts w:ascii="Helvetica" w:eastAsia="Times New Roman" w:hAnsi="Helvetica" w:cs="Calibri"/>
          <w:color w:val="000000"/>
          <w:sz w:val="27"/>
          <w:szCs w:val="27"/>
          <w:lang w:val="es-MX" w:eastAsia="es-ES"/>
        </w:rPr>
        <w:t>Desayuno en el Hotel. Por la mañana se realizará la excursión al Parque</w:t>
      </w:r>
    </w:p>
    <w:p w14:paraId="787DC3E8" w14:textId="77777777" w:rsidR="00866520" w:rsidRPr="00866520" w:rsidRDefault="00866520" w:rsidP="00866520">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866520">
        <w:rPr>
          <w:rFonts w:ascii="Helvetica" w:eastAsia="Times New Roman" w:hAnsi="Helvetica" w:cs="Calibri"/>
          <w:color w:val="000000"/>
          <w:sz w:val="27"/>
          <w:szCs w:val="27"/>
          <w:lang w:val="es-MX" w:eastAsia="es-ES"/>
        </w:rPr>
        <w:t xml:space="preserve">Nacional Tierra del </w:t>
      </w:r>
      <w:proofErr w:type="spellStart"/>
      <w:r w:rsidRPr="00866520">
        <w:rPr>
          <w:rFonts w:ascii="Helvetica" w:eastAsia="Times New Roman" w:hAnsi="Helvetica" w:cs="Calibri"/>
          <w:color w:val="000000"/>
          <w:sz w:val="27"/>
          <w:szCs w:val="27"/>
          <w:lang w:val="es-MX" w:eastAsia="es-ES"/>
        </w:rPr>
        <w:t>Fuego.Excursión</w:t>
      </w:r>
      <w:proofErr w:type="spellEnd"/>
      <w:r w:rsidRPr="00866520">
        <w:rPr>
          <w:rFonts w:ascii="Helvetica" w:eastAsia="Times New Roman" w:hAnsi="Helvetica" w:cs="Calibri"/>
          <w:color w:val="000000"/>
          <w:sz w:val="27"/>
          <w:szCs w:val="27"/>
          <w:lang w:val="es-MX" w:eastAsia="es-ES"/>
        </w:rPr>
        <w:t xml:space="preserve"> Parque Nacional Tierra del Fuego:</w:t>
      </w:r>
    </w:p>
    <w:p w14:paraId="10AFED43" w14:textId="37C4635B" w:rsidR="00AF2C40" w:rsidRDefault="00866520" w:rsidP="00866520">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866520">
        <w:rPr>
          <w:rFonts w:ascii="Helvetica" w:eastAsia="Times New Roman" w:hAnsi="Helvetica" w:cs="Calibri"/>
          <w:color w:val="000000"/>
          <w:sz w:val="27"/>
          <w:szCs w:val="27"/>
          <w:lang w:val="es-MX" w:eastAsia="es-ES"/>
        </w:rPr>
        <w:t>El Parque Nacional Tierra del Fuego se encuentra ubicado a sólo 12 km de Ushuaia. El tour comienzo en la estación del Tren del Fin del Mundo en la que podrás elegir entre subirte al tren (opcional) o recorrer la estación junto al guía. Si decides abordar el tren (no incluido), emprenderás un recorrido de aproximadamente 40 minutos conociendo la historia y anécdotas del lugar. En ese antiguo tren se trasportaban a los presos alojados en el presidio de la ciudad, hoy museo (ticket no incluido).</w:t>
      </w:r>
      <w:r w:rsidRPr="00866520">
        <w:t xml:space="preserve"> </w:t>
      </w:r>
      <w:r w:rsidRPr="00866520">
        <w:rPr>
          <w:rFonts w:ascii="Helvetica" w:eastAsia="Times New Roman" w:hAnsi="Helvetica" w:cs="Calibri"/>
          <w:color w:val="000000"/>
          <w:sz w:val="27"/>
          <w:szCs w:val="27"/>
          <w:lang w:val="es-MX" w:eastAsia="es-ES"/>
        </w:rPr>
        <w:t xml:space="preserve">Luego se visitará el Lago </w:t>
      </w:r>
      <w:proofErr w:type="spellStart"/>
      <w:r w:rsidRPr="00866520">
        <w:rPr>
          <w:rFonts w:ascii="Helvetica" w:eastAsia="Times New Roman" w:hAnsi="Helvetica" w:cs="Calibri"/>
          <w:color w:val="000000"/>
          <w:sz w:val="27"/>
          <w:szCs w:val="27"/>
          <w:lang w:val="es-MX" w:eastAsia="es-ES"/>
        </w:rPr>
        <w:t>Acigami</w:t>
      </w:r>
      <w:proofErr w:type="spellEnd"/>
      <w:r w:rsidRPr="00866520">
        <w:rPr>
          <w:rFonts w:ascii="Helvetica" w:eastAsia="Times New Roman" w:hAnsi="Helvetica" w:cs="Calibri"/>
          <w:color w:val="000000"/>
          <w:sz w:val="27"/>
          <w:szCs w:val="27"/>
          <w:lang w:val="es-MX" w:eastAsia="es-ES"/>
        </w:rPr>
        <w:t xml:space="preserve">/Roca de origen glaciar, ubicado en la frontera entre Argentina y Chile. Allí podrá disfrutar de la fauna autóctona compuesta por cisnes de cuello negro, cauquenes, cormoranes, rayaditos, zorros y la flora del bosque fueguino. Finalizando se visitará la Bahía </w:t>
      </w:r>
      <w:proofErr w:type="spellStart"/>
      <w:r w:rsidRPr="00866520">
        <w:rPr>
          <w:rFonts w:ascii="Helvetica" w:eastAsia="Times New Roman" w:hAnsi="Helvetica" w:cs="Calibri"/>
          <w:color w:val="000000"/>
          <w:sz w:val="27"/>
          <w:szCs w:val="27"/>
          <w:lang w:val="es-MX" w:eastAsia="es-ES"/>
        </w:rPr>
        <w:t>Lapataia</w:t>
      </w:r>
      <w:proofErr w:type="spellEnd"/>
      <w:r w:rsidRPr="00866520">
        <w:rPr>
          <w:rFonts w:ascii="Helvetica" w:eastAsia="Times New Roman" w:hAnsi="Helvetica" w:cs="Calibri"/>
          <w:color w:val="000000"/>
          <w:sz w:val="27"/>
          <w:szCs w:val="27"/>
          <w:lang w:val="es-MX" w:eastAsia="es-ES"/>
        </w:rPr>
        <w:t>, lugar donde culmina la ruta nacional N°3 y trayecto final de la conexión terrestre más larga de América (que permite ir en vehículo desde Ushuaia hasta Alaska). Regreso al Hotel. Alojamiento.</w:t>
      </w:r>
    </w:p>
    <w:p w14:paraId="780EE4D5" w14:textId="77777777" w:rsidR="00866520" w:rsidRDefault="00866520" w:rsidP="0086652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AF2C40" w14:paraId="23D5C7BC" w14:textId="77777777" w:rsidTr="00141998">
        <w:trPr>
          <w:trHeight w:val="543"/>
        </w:trPr>
        <w:tc>
          <w:tcPr>
            <w:tcW w:w="8828" w:type="dxa"/>
            <w:shd w:val="clear" w:color="auto" w:fill="FF6600"/>
            <w:vAlign w:val="center"/>
          </w:tcPr>
          <w:p w14:paraId="482DE5CD" w14:textId="22E0512F" w:rsidR="00AF2C40" w:rsidRPr="0080793E" w:rsidRDefault="00AF2C40" w:rsidP="00141998">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9</w:t>
            </w:r>
            <w:r w:rsidRPr="004A3BF8">
              <w:rPr>
                <w:rFonts w:ascii="Helvetica" w:eastAsia="Times New Roman" w:hAnsi="Helvetica" w:cs="Calibri"/>
                <w:b/>
                <w:bCs/>
                <w:color w:val="FFFFFF" w:themeColor="background1"/>
                <w:sz w:val="27"/>
                <w:szCs w:val="27"/>
                <w:lang w:eastAsia="es-ES"/>
              </w:rPr>
              <w:t xml:space="preserve">. </w:t>
            </w:r>
            <w:r w:rsidR="00866520">
              <w:rPr>
                <w:rFonts w:ascii="Helvetica" w:eastAsia="Times New Roman" w:hAnsi="Helvetica" w:cs="Calibri"/>
                <w:b/>
                <w:bCs/>
                <w:color w:val="FFFFFF" w:themeColor="background1"/>
                <w:sz w:val="27"/>
                <w:szCs w:val="27"/>
                <w:lang w:eastAsia="es-ES"/>
              </w:rPr>
              <w:t xml:space="preserve">USHUAIA – BUENOS AIRES </w:t>
            </w:r>
            <w:r>
              <w:rPr>
                <w:rFonts w:ascii="Helvetica" w:eastAsia="Times New Roman" w:hAnsi="Helvetica" w:cs="Calibri"/>
                <w:b/>
                <w:bCs/>
                <w:color w:val="FFFFFF" w:themeColor="background1"/>
                <w:sz w:val="27"/>
                <w:szCs w:val="27"/>
                <w:lang w:eastAsia="es-ES"/>
              </w:rPr>
              <w:t xml:space="preserve"> </w:t>
            </w:r>
          </w:p>
        </w:tc>
      </w:tr>
    </w:tbl>
    <w:p w14:paraId="5B5C3E1A" w14:textId="77777777" w:rsidR="00AF2C40" w:rsidRPr="005D4126" w:rsidRDefault="00AF2C40" w:rsidP="00AF2C4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00B6D811" w14:textId="25627D0D" w:rsidR="00823850" w:rsidRDefault="00866520"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r w:rsidRPr="00866520">
        <w:rPr>
          <w:rFonts w:ascii="Helvetica" w:eastAsia="Times New Roman" w:hAnsi="Helvetica" w:cs="Calibri"/>
          <w:color w:val="000000"/>
          <w:sz w:val="27"/>
          <w:szCs w:val="27"/>
          <w:lang w:val="es-MX" w:eastAsia="es-ES"/>
        </w:rPr>
        <w:t>Desayuno en el Hotel. Traslado al Aeropuerto de Ushuaia para tomar vuelo con destino a Buenos Aires. Arribo a la ciudad de Buenos Aires. Traslado del Aeropuerto hasta el Hotel seleccionado</w:t>
      </w:r>
    </w:p>
    <w:p w14:paraId="380DDE1C" w14:textId="77777777" w:rsidR="00866520" w:rsidRDefault="00866520" w:rsidP="0086652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66520" w14:paraId="55F31B40" w14:textId="77777777" w:rsidTr="00141998">
        <w:trPr>
          <w:trHeight w:val="543"/>
        </w:trPr>
        <w:tc>
          <w:tcPr>
            <w:tcW w:w="8828" w:type="dxa"/>
            <w:shd w:val="clear" w:color="auto" w:fill="FF6600"/>
            <w:vAlign w:val="center"/>
          </w:tcPr>
          <w:p w14:paraId="070E983D" w14:textId="52948C0C" w:rsidR="00866520" w:rsidRPr="0080793E" w:rsidRDefault="00866520" w:rsidP="00141998">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10</w:t>
            </w:r>
            <w:r w:rsidRPr="004A3BF8">
              <w:rPr>
                <w:rFonts w:ascii="Helvetica" w:eastAsia="Times New Roman" w:hAnsi="Helvetica" w:cs="Calibri"/>
                <w:b/>
                <w:bCs/>
                <w:color w:val="FFFFFF" w:themeColor="background1"/>
                <w:sz w:val="27"/>
                <w:szCs w:val="27"/>
                <w:lang w:eastAsia="es-ES"/>
              </w:rPr>
              <w:t xml:space="preserve">. </w:t>
            </w:r>
            <w:r>
              <w:rPr>
                <w:rFonts w:ascii="Helvetica" w:eastAsia="Times New Roman" w:hAnsi="Helvetica" w:cs="Calibri"/>
                <w:b/>
                <w:bCs/>
                <w:color w:val="FFFFFF" w:themeColor="background1"/>
                <w:sz w:val="27"/>
                <w:szCs w:val="27"/>
                <w:lang w:eastAsia="es-ES"/>
              </w:rPr>
              <w:t xml:space="preserve">BUENOS AIRES </w:t>
            </w:r>
          </w:p>
        </w:tc>
      </w:tr>
    </w:tbl>
    <w:p w14:paraId="6A693DD7" w14:textId="77777777" w:rsidR="00866520" w:rsidRPr="005D4126" w:rsidRDefault="00866520" w:rsidP="0086652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73A3A912" w14:textId="77777777" w:rsidR="00866520" w:rsidRPr="00866520" w:rsidRDefault="00866520" w:rsidP="00866520">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866520">
        <w:rPr>
          <w:rFonts w:ascii="Helvetica" w:eastAsia="Times New Roman" w:hAnsi="Helvetica" w:cs="Calibri"/>
          <w:color w:val="000000"/>
          <w:sz w:val="27"/>
          <w:szCs w:val="27"/>
          <w:lang w:val="es-MX" w:eastAsia="es-ES"/>
        </w:rPr>
        <w:t>Desayuno en el Hotel. Se realizará la excursión: Medio día Visita de la Ciudad. City Tour (Medio Día) SIB con Guía en español:</w:t>
      </w:r>
    </w:p>
    <w:p w14:paraId="7ACD7BA8" w14:textId="68497C4D" w:rsidR="00866520" w:rsidRDefault="00866520" w:rsidP="00866520">
      <w:pPr>
        <w:shd w:val="clear" w:color="auto" w:fill="FFFFFF"/>
        <w:spacing w:after="0" w:line="240" w:lineRule="auto"/>
        <w:ind w:left="360"/>
        <w:jc w:val="both"/>
        <w:rPr>
          <w:rFonts w:ascii="Helvetica" w:eastAsia="Times New Roman" w:hAnsi="Helvetica" w:cs="Calibri"/>
          <w:color w:val="000000"/>
          <w:sz w:val="27"/>
          <w:szCs w:val="27"/>
          <w:lang w:eastAsia="es-ES"/>
        </w:rPr>
      </w:pPr>
      <w:r w:rsidRPr="00866520">
        <w:rPr>
          <w:rFonts w:ascii="Helvetica" w:eastAsia="Times New Roman" w:hAnsi="Helvetica" w:cs="Calibri"/>
          <w:color w:val="000000"/>
          <w:sz w:val="27"/>
          <w:szCs w:val="27"/>
          <w:lang w:val="es-MX" w:eastAsia="es-ES"/>
        </w:rPr>
        <w:t>En esta excursión va poder disfrutar a la ciudad Autónoma de Buenos Aires y conocer el símbolo de la ciudad: el Obelisco. Recorrerá plazas como las de Mayo, San Martín y Alvear.</w:t>
      </w:r>
      <w:r>
        <w:rPr>
          <w:rFonts w:ascii="Helvetica" w:eastAsia="Times New Roman" w:hAnsi="Helvetica" w:cs="Calibri"/>
          <w:color w:val="000000"/>
          <w:sz w:val="27"/>
          <w:szCs w:val="27"/>
          <w:lang w:val="es-MX" w:eastAsia="es-ES"/>
        </w:rPr>
        <w:t xml:space="preserve"> </w:t>
      </w:r>
      <w:r w:rsidRPr="00866520">
        <w:rPr>
          <w:rFonts w:ascii="Helvetica" w:eastAsia="Times New Roman" w:hAnsi="Helvetica" w:cs="Calibri"/>
          <w:color w:val="000000"/>
          <w:sz w:val="27"/>
          <w:szCs w:val="27"/>
          <w:lang w:val="es-MX" w:eastAsia="es-ES"/>
        </w:rPr>
        <w:t>Avenidas importantes como: Corrientes, De Mayo, 9 de Julio, entre otras. Conocerá barrios con historia como La Boca, San Telmo, suntuosos como Palermo y Recoleta y modernos como Puerto Madero. También los parques: Lezama, Tres de Febrero. Recorrerá zonas comerciales, financieras y Estadio de Fútbol.</w:t>
      </w:r>
    </w:p>
    <w:p w14:paraId="23E57878" w14:textId="77777777" w:rsidR="00866520" w:rsidRDefault="00866520" w:rsidP="0086652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66520" w14:paraId="2417AD88" w14:textId="77777777" w:rsidTr="00141998">
        <w:trPr>
          <w:trHeight w:val="543"/>
        </w:trPr>
        <w:tc>
          <w:tcPr>
            <w:tcW w:w="8828" w:type="dxa"/>
            <w:shd w:val="clear" w:color="auto" w:fill="FF6600"/>
            <w:vAlign w:val="center"/>
          </w:tcPr>
          <w:p w14:paraId="354B480B" w14:textId="17F5A2D9" w:rsidR="00866520" w:rsidRPr="0080793E" w:rsidRDefault="00866520" w:rsidP="00141998">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lastRenderedPageBreak/>
              <w:t xml:space="preserve">Dia </w:t>
            </w:r>
            <w:r>
              <w:rPr>
                <w:rFonts w:ascii="Helvetica" w:eastAsia="Times New Roman" w:hAnsi="Helvetica" w:cs="Calibri"/>
                <w:b/>
                <w:bCs/>
                <w:color w:val="FFFFFF" w:themeColor="background1"/>
                <w:sz w:val="27"/>
                <w:szCs w:val="27"/>
                <w:lang w:eastAsia="es-ES"/>
              </w:rPr>
              <w:t>11</w:t>
            </w:r>
            <w:r w:rsidRPr="004A3BF8">
              <w:rPr>
                <w:rFonts w:ascii="Helvetica" w:eastAsia="Times New Roman" w:hAnsi="Helvetica" w:cs="Calibri"/>
                <w:b/>
                <w:bCs/>
                <w:color w:val="FFFFFF" w:themeColor="background1"/>
                <w:sz w:val="27"/>
                <w:szCs w:val="27"/>
                <w:lang w:eastAsia="es-ES"/>
              </w:rPr>
              <w:t xml:space="preserve">. </w:t>
            </w:r>
            <w:r>
              <w:rPr>
                <w:rFonts w:ascii="Helvetica" w:eastAsia="Times New Roman" w:hAnsi="Helvetica" w:cs="Calibri"/>
                <w:b/>
                <w:bCs/>
                <w:color w:val="FFFFFF" w:themeColor="background1"/>
                <w:sz w:val="27"/>
                <w:szCs w:val="27"/>
                <w:lang w:eastAsia="es-ES"/>
              </w:rPr>
              <w:t xml:space="preserve">BUENOS AIRES </w:t>
            </w:r>
          </w:p>
        </w:tc>
      </w:tr>
    </w:tbl>
    <w:p w14:paraId="3B690496" w14:textId="77777777" w:rsidR="00866520" w:rsidRPr="005D4126" w:rsidRDefault="00866520" w:rsidP="0086652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04DCC104" w14:textId="71216FEB" w:rsidR="00866520" w:rsidRDefault="00866520"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r w:rsidRPr="00866520">
        <w:rPr>
          <w:rFonts w:ascii="Helvetica" w:eastAsia="Times New Roman" w:hAnsi="Helvetica" w:cs="Calibri"/>
          <w:color w:val="000000"/>
          <w:sz w:val="27"/>
          <w:szCs w:val="27"/>
          <w:lang w:val="es-MX" w:eastAsia="es-ES"/>
        </w:rPr>
        <w:t>Desayuno en el Hotel. Día libre para compras o excursiones opcionales.</w:t>
      </w:r>
    </w:p>
    <w:p w14:paraId="44AA69F8" w14:textId="77777777" w:rsidR="00866520" w:rsidRDefault="00866520" w:rsidP="0086652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66520" w14:paraId="7A2D5E56" w14:textId="77777777" w:rsidTr="00141998">
        <w:trPr>
          <w:trHeight w:val="543"/>
        </w:trPr>
        <w:tc>
          <w:tcPr>
            <w:tcW w:w="8828" w:type="dxa"/>
            <w:shd w:val="clear" w:color="auto" w:fill="FF6600"/>
            <w:vAlign w:val="center"/>
          </w:tcPr>
          <w:p w14:paraId="58B02FFA" w14:textId="739462B8" w:rsidR="00866520" w:rsidRPr="0080793E" w:rsidRDefault="00866520" w:rsidP="00141998">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12</w:t>
            </w:r>
            <w:r w:rsidRPr="004A3BF8">
              <w:rPr>
                <w:rFonts w:ascii="Helvetica" w:eastAsia="Times New Roman" w:hAnsi="Helvetica" w:cs="Calibri"/>
                <w:b/>
                <w:bCs/>
                <w:color w:val="FFFFFF" w:themeColor="background1"/>
                <w:sz w:val="27"/>
                <w:szCs w:val="27"/>
                <w:lang w:eastAsia="es-ES"/>
              </w:rPr>
              <w:t xml:space="preserve">. </w:t>
            </w:r>
            <w:r>
              <w:rPr>
                <w:rFonts w:ascii="Helvetica" w:eastAsia="Times New Roman" w:hAnsi="Helvetica" w:cs="Calibri"/>
                <w:b/>
                <w:bCs/>
                <w:color w:val="FFFFFF" w:themeColor="background1"/>
                <w:sz w:val="27"/>
                <w:szCs w:val="27"/>
                <w:lang w:eastAsia="es-ES"/>
              </w:rPr>
              <w:t xml:space="preserve">BUENOS AIRES – BOGOTA </w:t>
            </w:r>
          </w:p>
        </w:tc>
      </w:tr>
    </w:tbl>
    <w:p w14:paraId="39890540" w14:textId="77777777" w:rsidR="00866520" w:rsidRPr="005D4126" w:rsidRDefault="00866520" w:rsidP="0086652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589B3367" w14:textId="77777777" w:rsidR="00866520" w:rsidRPr="00AF2C40" w:rsidRDefault="00866520" w:rsidP="00866520">
      <w:pPr>
        <w:shd w:val="clear" w:color="auto" w:fill="FFFFFF"/>
        <w:spacing w:after="0" w:line="240" w:lineRule="auto"/>
        <w:ind w:left="360"/>
        <w:jc w:val="both"/>
        <w:rPr>
          <w:rFonts w:ascii="Helvetica" w:eastAsia="Times New Roman" w:hAnsi="Helvetica" w:cs="Calibri"/>
          <w:color w:val="000000"/>
          <w:sz w:val="27"/>
          <w:szCs w:val="27"/>
          <w:lang w:eastAsia="es-ES"/>
        </w:rPr>
      </w:pPr>
      <w:r w:rsidRPr="00AF2C40">
        <w:rPr>
          <w:rFonts w:ascii="Helvetica" w:eastAsia="Times New Roman" w:hAnsi="Helvetica" w:cs="Calibri"/>
          <w:color w:val="000000"/>
          <w:sz w:val="27"/>
          <w:szCs w:val="27"/>
          <w:lang w:val="es-MX" w:eastAsia="es-ES"/>
        </w:rPr>
        <w:t>Desayuno en el Hotel.</w:t>
      </w:r>
      <w:r>
        <w:rPr>
          <w:rFonts w:ascii="Helvetica" w:eastAsia="Times New Roman" w:hAnsi="Helvetica" w:cs="Calibri"/>
          <w:color w:val="000000"/>
          <w:sz w:val="27"/>
          <w:szCs w:val="27"/>
          <w:lang w:val="es-MX" w:eastAsia="es-ES"/>
        </w:rPr>
        <w:t xml:space="preserve"> </w:t>
      </w:r>
      <w:r w:rsidRPr="00AF2C40">
        <w:rPr>
          <w:rFonts w:ascii="Helvetica" w:eastAsia="Times New Roman" w:hAnsi="Helvetica" w:cs="Calibri"/>
          <w:color w:val="000000"/>
          <w:sz w:val="27"/>
          <w:szCs w:val="27"/>
          <w:lang w:val="es-MX" w:eastAsia="es-ES"/>
        </w:rPr>
        <w:t>Traslado del Hotel al Aeropuerto de Buenos Aires para tomar vuelo de regreso.</w:t>
      </w:r>
    </w:p>
    <w:p w14:paraId="5E05F460" w14:textId="77777777" w:rsidR="00823850" w:rsidRDefault="00823850"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Pr="00B15FAA" w:rsidRDefault="0080793E" w:rsidP="00B32C5E">
      <w:pPr>
        <w:ind w:right="-234"/>
        <w:jc w:val="center"/>
        <w:rPr>
          <w:rFonts w:ascii="Montserrat Black" w:hAnsi="Montserrat Black"/>
          <w:b/>
          <w:bCs/>
          <w:color w:val="2E5597"/>
          <w:sz w:val="20"/>
          <w:szCs w:val="20"/>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sectPr w:rsidR="004A3BF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E358CE" w14:textId="77777777" w:rsidR="002D5BF6" w:rsidRDefault="002D5BF6" w:rsidP="004E2E8A">
      <w:pPr>
        <w:spacing w:after="0" w:line="240" w:lineRule="auto"/>
      </w:pPr>
      <w:r>
        <w:separator/>
      </w:r>
    </w:p>
  </w:endnote>
  <w:endnote w:type="continuationSeparator" w:id="0">
    <w:p w14:paraId="0D7CCFBE" w14:textId="77777777" w:rsidR="002D5BF6" w:rsidRDefault="002D5BF6"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D72A49" w14:textId="77777777" w:rsidR="002D5BF6" w:rsidRDefault="002D5BF6" w:rsidP="004E2E8A">
      <w:pPr>
        <w:spacing w:after="0" w:line="240" w:lineRule="auto"/>
      </w:pPr>
      <w:r>
        <w:separator/>
      </w:r>
    </w:p>
  </w:footnote>
  <w:footnote w:type="continuationSeparator" w:id="0">
    <w:p w14:paraId="37FDF601" w14:textId="77777777" w:rsidR="002D5BF6" w:rsidRDefault="002D5BF6"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D639A6"/>
    <w:multiLevelType w:val="hybridMultilevel"/>
    <w:tmpl w:val="A28ECE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FA92FD6"/>
    <w:multiLevelType w:val="hybridMultilevel"/>
    <w:tmpl w:val="BDE480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98F5CA0"/>
    <w:multiLevelType w:val="hybridMultilevel"/>
    <w:tmpl w:val="74E023BA"/>
    <w:lvl w:ilvl="0" w:tplc="219A8358">
      <w:start w:val="1"/>
      <w:numFmt w:val="bullet"/>
      <w:lvlText w:val="•"/>
      <w:lvlJc w:val="left"/>
      <w:pPr>
        <w:tabs>
          <w:tab w:val="num" w:pos="720"/>
        </w:tabs>
        <w:ind w:left="720" w:hanging="360"/>
      </w:pPr>
      <w:rPr>
        <w:rFonts w:ascii="Arial" w:hAnsi="Arial" w:hint="default"/>
      </w:rPr>
    </w:lvl>
    <w:lvl w:ilvl="1" w:tplc="3D3A581C" w:tentative="1">
      <w:start w:val="1"/>
      <w:numFmt w:val="bullet"/>
      <w:lvlText w:val="•"/>
      <w:lvlJc w:val="left"/>
      <w:pPr>
        <w:tabs>
          <w:tab w:val="num" w:pos="1440"/>
        </w:tabs>
        <w:ind w:left="1440" w:hanging="360"/>
      </w:pPr>
      <w:rPr>
        <w:rFonts w:ascii="Arial" w:hAnsi="Arial" w:hint="default"/>
      </w:rPr>
    </w:lvl>
    <w:lvl w:ilvl="2" w:tplc="99804ECC" w:tentative="1">
      <w:start w:val="1"/>
      <w:numFmt w:val="bullet"/>
      <w:lvlText w:val="•"/>
      <w:lvlJc w:val="left"/>
      <w:pPr>
        <w:tabs>
          <w:tab w:val="num" w:pos="2160"/>
        </w:tabs>
        <w:ind w:left="2160" w:hanging="360"/>
      </w:pPr>
      <w:rPr>
        <w:rFonts w:ascii="Arial" w:hAnsi="Arial" w:hint="default"/>
      </w:rPr>
    </w:lvl>
    <w:lvl w:ilvl="3" w:tplc="76DC6374" w:tentative="1">
      <w:start w:val="1"/>
      <w:numFmt w:val="bullet"/>
      <w:lvlText w:val="•"/>
      <w:lvlJc w:val="left"/>
      <w:pPr>
        <w:tabs>
          <w:tab w:val="num" w:pos="2880"/>
        </w:tabs>
        <w:ind w:left="2880" w:hanging="360"/>
      </w:pPr>
      <w:rPr>
        <w:rFonts w:ascii="Arial" w:hAnsi="Arial" w:hint="default"/>
      </w:rPr>
    </w:lvl>
    <w:lvl w:ilvl="4" w:tplc="D472D158" w:tentative="1">
      <w:start w:val="1"/>
      <w:numFmt w:val="bullet"/>
      <w:lvlText w:val="•"/>
      <w:lvlJc w:val="left"/>
      <w:pPr>
        <w:tabs>
          <w:tab w:val="num" w:pos="3600"/>
        </w:tabs>
        <w:ind w:left="3600" w:hanging="360"/>
      </w:pPr>
      <w:rPr>
        <w:rFonts w:ascii="Arial" w:hAnsi="Arial" w:hint="default"/>
      </w:rPr>
    </w:lvl>
    <w:lvl w:ilvl="5" w:tplc="D58A98AC" w:tentative="1">
      <w:start w:val="1"/>
      <w:numFmt w:val="bullet"/>
      <w:lvlText w:val="•"/>
      <w:lvlJc w:val="left"/>
      <w:pPr>
        <w:tabs>
          <w:tab w:val="num" w:pos="4320"/>
        </w:tabs>
        <w:ind w:left="4320" w:hanging="360"/>
      </w:pPr>
      <w:rPr>
        <w:rFonts w:ascii="Arial" w:hAnsi="Arial" w:hint="default"/>
      </w:rPr>
    </w:lvl>
    <w:lvl w:ilvl="6" w:tplc="93A45E50" w:tentative="1">
      <w:start w:val="1"/>
      <w:numFmt w:val="bullet"/>
      <w:lvlText w:val="•"/>
      <w:lvlJc w:val="left"/>
      <w:pPr>
        <w:tabs>
          <w:tab w:val="num" w:pos="5040"/>
        </w:tabs>
        <w:ind w:left="5040" w:hanging="360"/>
      </w:pPr>
      <w:rPr>
        <w:rFonts w:ascii="Arial" w:hAnsi="Arial" w:hint="default"/>
      </w:rPr>
    </w:lvl>
    <w:lvl w:ilvl="7" w:tplc="8B20C008" w:tentative="1">
      <w:start w:val="1"/>
      <w:numFmt w:val="bullet"/>
      <w:lvlText w:val="•"/>
      <w:lvlJc w:val="left"/>
      <w:pPr>
        <w:tabs>
          <w:tab w:val="num" w:pos="5760"/>
        </w:tabs>
        <w:ind w:left="5760" w:hanging="360"/>
      </w:pPr>
      <w:rPr>
        <w:rFonts w:ascii="Arial" w:hAnsi="Arial" w:hint="default"/>
      </w:rPr>
    </w:lvl>
    <w:lvl w:ilvl="8" w:tplc="98241FB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5" w15:restartNumberingAfterBreak="0">
    <w:nsid w:val="52F24FA5"/>
    <w:multiLevelType w:val="hybridMultilevel"/>
    <w:tmpl w:val="2A3C96DC"/>
    <w:lvl w:ilvl="0" w:tplc="240A0001">
      <w:start w:val="1"/>
      <w:numFmt w:val="bullet"/>
      <w:lvlText w:val=""/>
      <w:lvlJc w:val="left"/>
      <w:pPr>
        <w:ind w:left="720" w:hanging="360"/>
      </w:pPr>
      <w:rPr>
        <w:rFonts w:ascii="Symbol" w:hAnsi="Symbol" w:hint="default"/>
      </w:rPr>
    </w:lvl>
    <w:lvl w:ilvl="1" w:tplc="EB280448">
      <w:start w:val="3"/>
      <w:numFmt w:val="bullet"/>
      <w:lvlText w:val="•"/>
      <w:lvlJc w:val="left"/>
      <w:pPr>
        <w:ind w:left="1440" w:hanging="360"/>
      </w:pPr>
      <w:rPr>
        <w:rFonts w:ascii="Helvetica" w:eastAsia="Times New Roman" w:hAnsi="Helvetica" w:cs="Helvetica"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2F3989"/>
    <w:multiLevelType w:val="hybridMultilevel"/>
    <w:tmpl w:val="E79E56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6477368">
    <w:abstractNumId w:val="6"/>
  </w:num>
  <w:num w:numId="2" w16cid:durableId="580453839">
    <w:abstractNumId w:val="3"/>
  </w:num>
  <w:num w:numId="3" w16cid:durableId="1934128169">
    <w:abstractNumId w:val="8"/>
  </w:num>
  <w:num w:numId="4" w16cid:durableId="1410036008">
    <w:abstractNumId w:val="4"/>
  </w:num>
  <w:num w:numId="5" w16cid:durableId="1314915749">
    <w:abstractNumId w:val="1"/>
  </w:num>
  <w:num w:numId="6" w16cid:durableId="421412042">
    <w:abstractNumId w:val="7"/>
  </w:num>
  <w:num w:numId="7" w16cid:durableId="39480900">
    <w:abstractNumId w:val="2"/>
  </w:num>
  <w:num w:numId="8" w16cid:durableId="45833711">
    <w:abstractNumId w:val="5"/>
  </w:num>
  <w:num w:numId="9" w16cid:durableId="2147355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07C89"/>
    <w:rsid w:val="00011D1D"/>
    <w:rsid w:val="00015BC2"/>
    <w:rsid w:val="00020E94"/>
    <w:rsid w:val="00021D1B"/>
    <w:rsid w:val="00023920"/>
    <w:rsid w:val="00027199"/>
    <w:rsid w:val="00032C26"/>
    <w:rsid w:val="0005345A"/>
    <w:rsid w:val="0008674A"/>
    <w:rsid w:val="00086D4D"/>
    <w:rsid w:val="00091522"/>
    <w:rsid w:val="0009264B"/>
    <w:rsid w:val="000A04E9"/>
    <w:rsid w:val="000B171D"/>
    <w:rsid w:val="000C76ED"/>
    <w:rsid w:val="000D1585"/>
    <w:rsid w:val="000F61CE"/>
    <w:rsid w:val="000F6423"/>
    <w:rsid w:val="00102806"/>
    <w:rsid w:val="0010389E"/>
    <w:rsid w:val="00103F8D"/>
    <w:rsid w:val="001059AC"/>
    <w:rsid w:val="00105A2A"/>
    <w:rsid w:val="001234C9"/>
    <w:rsid w:val="00131724"/>
    <w:rsid w:val="00156CC3"/>
    <w:rsid w:val="001721AB"/>
    <w:rsid w:val="0017279F"/>
    <w:rsid w:val="00181B68"/>
    <w:rsid w:val="001A3151"/>
    <w:rsid w:val="001B4441"/>
    <w:rsid w:val="001B46A8"/>
    <w:rsid w:val="001C28EE"/>
    <w:rsid w:val="001D4944"/>
    <w:rsid w:val="001F2120"/>
    <w:rsid w:val="001F3D5D"/>
    <w:rsid w:val="002161C9"/>
    <w:rsid w:val="00216A60"/>
    <w:rsid w:val="00227E24"/>
    <w:rsid w:val="00227F04"/>
    <w:rsid w:val="00234B95"/>
    <w:rsid w:val="00236C78"/>
    <w:rsid w:val="0024070E"/>
    <w:rsid w:val="0024105E"/>
    <w:rsid w:val="00261C40"/>
    <w:rsid w:val="0026352D"/>
    <w:rsid w:val="0027198A"/>
    <w:rsid w:val="002744CC"/>
    <w:rsid w:val="002844AB"/>
    <w:rsid w:val="002A08D9"/>
    <w:rsid w:val="002D32AA"/>
    <w:rsid w:val="002D52D6"/>
    <w:rsid w:val="002D5BF6"/>
    <w:rsid w:val="002E67AC"/>
    <w:rsid w:val="002F6A26"/>
    <w:rsid w:val="003136B9"/>
    <w:rsid w:val="00314472"/>
    <w:rsid w:val="00324E3F"/>
    <w:rsid w:val="0032722B"/>
    <w:rsid w:val="0033101E"/>
    <w:rsid w:val="00347572"/>
    <w:rsid w:val="0035149D"/>
    <w:rsid w:val="00357561"/>
    <w:rsid w:val="00367E3D"/>
    <w:rsid w:val="003928CE"/>
    <w:rsid w:val="003A04DB"/>
    <w:rsid w:val="003B05B8"/>
    <w:rsid w:val="003B7A08"/>
    <w:rsid w:val="003C4397"/>
    <w:rsid w:val="003D184D"/>
    <w:rsid w:val="003D4949"/>
    <w:rsid w:val="003E0B13"/>
    <w:rsid w:val="003E6439"/>
    <w:rsid w:val="00450CBE"/>
    <w:rsid w:val="00455291"/>
    <w:rsid w:val="00460DEC"/>
    <w:rsid w:val="004955D8"/>
    <w:rsid w:val="004A3BF8"/>
    <w:rsid w:val="004A5777"/>
    <w:rsid w:val="004A6482"/>
    <w:rsid w:val="004C4BAC"/>
    <w:rsid w:val="004D02B1"/>
    <w:rsid w:val="004E2E8A"/>
    <w:rsid w:val="004E5875"/>
    <w:rsid w:val="004F22DA"/>
    <w:rsid w:val="00502559"/>
    <w:rsid w:val="00527075"/>
    <w:rsid w:val="005463BC"/>
    <w:rsid w:val="0056074F"/>
    <w:rsid w:val="00563462"/>
    <w:rsid w:val="00574EC5"/>
    <w:rsid w:val="00575E69"/>
    <w:rsid w:val="00582BA7"/>
    <w:rsid w:val="00584BE5"/>
    <w:rsid w:val="00593A1F"/>
    <w:rsid w:val="005A3354"/>
    <w:rsid w:val="005B55EC"/>
    <w:rsid w:val="005D3C92"/>
    <w:rsid w:val="005E1689"/>
    <w:rsid w:val="00602942"/>
    <w:rsid w:val="0060369F"/>
    <w:rsid w:val="00610FA6"/>
    <w:rsid w:val="00632443"/>
    <w:rsid w:val="00640695"/>
    <w:rsid w:val="00640860"/>
    <w:rsid w:val="00645B69"/>
    <w:rsid w:val="00656A10"/>
    <w:rsid w:val="00656D58"/>
    <w:rsid w:val="006645B1"/>
    <w:rsid w:val="00666104"/>
    <w:rsid w:val="00677D3A"/>
    <w:rsid w:val="00681F30"/>
    <w:rsid w:val="00691AED"/>
    <w:rsid w:val="006936BE"/>
    <w:rsid w:val="006A1744"/>
    <w:rsid w:val="006D127A"/>
    <w:rsid w:val="006D5D18"/>
    <w:rsid w:val="006E7780"/>
    <w:rsid w:val="006F5A3C"/>
    <w:rsid w:val="006F77B9"/>
    <w:rsid w:val="00707A62"/>
    <w:rsid w:val="00724C20"/>
    <w:rsid w:val="00745FF4"/>
    <w:rsid w:val="0075452E"/>
    <w:rsid w:val="007548CB"/>
    <w:rsid w:val="007603B1"/>
    <w:rsid w:val="00761493"/>
    <w:rsid w:val="00762527"/>
    <w:rsid w:val="00770836"/>
    <w:rsid w:val="00790C48"/>
    <w:rsid w:val="00796037"/>
    <w:rsid w:val="007B2A5D"/>
    <w:rsid w:val="007C3B92"/>
    <w:rsid w:val="007C3CBF"/>
    <w:rsid w:val="007C7225"/>
    <w:rsid w:val="007E1FB9"/>
    <w:rsid w:val="007F2CDE"/>
    <w:rsid w:val="0080793E"/>
    <w:rsid w:val="00823850"/>
    <w:rsid w:val="00832BDA"/>
    <w:rsid w:val="0086180A"/>
    <w:rsid w:val="00866520"/>
    <w:rsid w:val="00891A74"/>
    <w:rsid w:val="008A7B1A"/>
    <w:rsid w:val="008B3F78"/>
    <w:rsid w:val="008C2788"/>
    <w:rsid w:val="008C70D7"/>
    <w:rsid w:val="008E1A3A"/>
    <w:rsid w:val="008E57B1"/>
    <w:rsid w:val="008F513B"/>
    <w:rsid w:val="00930DA4"/>
    <w:rsid w:val="0093703D"/>
    <w:rsid w:val="00953396"/>
    <w:rsid w:val="0095703A"/>
    <w:rsid w:val="009574AE"/>
    <w:rsid w:val="00972FDD"/>
    <w:rsid w:val="009736FB"/>
    <w:rsid w:val="00975D31"/>
    <w:rsid w:val="00977390"/>
    <w:rsid w:val="0099005E"/>
    <w:rsid w:val="00997EFA"/>
    <w:rsid w:val="009B060E"/>
    <w:rsid w:val="009B239B"/>
    <w:rsid w:val="009E2D65"/>
    <w:rsid w:val="009E5335"/>
    <w:rsid w:val="00A162AE"/>
    <w:rsid w:val="00A33738"/>
    <w:rsid w:val="00A45C7A"/>
    <w:rsid w:val="00A536DB"/>
    <w:rsid w:val="00A60B1D"/>
    <w:rsid w:val="00A92710"/>
    <w:rsid w:val="00A97EC7"/>
    <w:rsid w:val="00AA57E7"/>
    <w:rsid w:val="00AC0148"/>
    <w:rsid w:val="00AC6860"/>
    <w:rsid w:val="00AC79C6"/>
    <w:rsid w:val="00AD294E"/>
    <w:rsid w:val="00AE4BC3"/>
    <w:rsid w:val="00AF2C40"/>
    <w:rsid w:val="00B046D5"/>
    <w:rsid w:val="00B15FAA"/>
    <w:rsid w:val="00B210B8"/>
    <w:rsid w:val="00B220A8"/>
    <w:rsid w:val="00B24789"/>
    <w:rsid w:val="00B268D6"/>
    <w:rsid w:val="00B32C5E"/>
    <w:rsid w:val="00B826D6"/>
    <w:rsid w:val="00B90129"/>
    <w:rsid w:val="00BA13C0"/>
    <w:rsid w:val="00BA4A2A"/>
    <w:rsid w:val="00BB2CD8"/>
    <w:rsid w:val="00BD4C76"/>
    <w:rsid w:val="00BD70FD"/>
    <w:rsid w:val="00BE2CDC"/>
    <w:rsid w:val="00BF3E79"/>
    <w:rsid w:val="00C17CC3"/>
    <w:rsid w:val="00C2132A"/>
    <w:rsid w:val="00C31E73"/>
    <w:rsid w:val="00C33527"/>
    <w:rsid w:val="00C365F3"/>
    <w:rsid w:val="00C56FB9"/>
    <w:rsid w:val="00C60F8B"/>
    <w:rsid w:val="00C62EB0"/>
    <w:rsid w:val="00C65A93"/>
    <w:rsid w:val="00C65B73"/>
    <w:rsid w:val="00C864CA"/>
    <w:rsid w:val="00C87BD2"/>
    <w:rsid w:val="00C94CAD"/>
    <w:rsid w:val="00CA1A69"/>
    <w:rsid w:val="00CA6062"/>
    <w:rsid w:val="00CB33A6"/>
    <w:rsid w:val="00CB49D8"/>
    <w:rsid w:val="00CC3A69"/>
    <w:rsid w:val="00CD4DA0"/>
    <w:rsid w:val="00CD7E4E"/>
    <w:rsid w:val="00CE2A48"/>
    <w:rsid w:val="00CE354F"/>
    <w:rsid w:val="00D168D5"/>
    <w:rsid w:val="00D24067"/>
    <w:rsid w:val="00D31165"/>
    <w:rsid w:val="00D356A2"/>
    <w:rsid w:val="00D52E63"/>
    <w:rsid w:val="00D73DE1"/>
    <w:rsid w:val="00DB2E65"/>
    <w:rsid w:val="00DB6A35"/>
    <w:rsid w:val="00DD0B69"/>
    <w:rsid w:val="00DE1933"/>
    <w:rsid w:val="00DE7037"/>
    <w:rsid w:val="00DF35F7"/>
    <w:rsid w:val="00E21AAB"/>
    <w:rsid w:val="00E81EF2"/>
    <w:rsid w:val="00E83F80"/>
    <w:rsid w:val="00EA213C"/>
    <w:rsid w:val="00EA2CA0"/>
    <w:rsid w:val="00EA758A"/>
    <w:rsid w:val="00EB0492"/>
    <w:rsid w:val="00EB4CD7"/>
    <w:rsid w:val="00EC13D1"/>
    <w:rsid w:val="00ED25F3"/>
    <w:rsid w:val="00ED530C"/>
    <w:rsid w:val="00ED7FB0"/>
    <w:rsid w:val="00EE2CF6"/>
    <w:rsid w:val="00EE5881"/>
    <w:rsid w:val="00EF4102"/>
    <w:rsid w:val="00F04847"/>
    <w:rsid w:val="00F2759E"/>
    <w:rsid w:val="00F36549"/>
    <w:rsid w:val="00F448A0"/>
    <w:rsid w:val="00F522FC"/>
    <w:rsid w:val="00F524CE"/>
    <w:rsid w:val="00F52D96"/>
    <w:rsid w:val="00F81F75"/>
    <w:rsid w:val="00F9421A"/>
    <w:rsid w:val="00FB5934"/>
    <w:rsid w:val="00FE2E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287B4"/>
  <w15:chartTrackingRefBased/>
  <w15:docId w15:val="{2EEB5E06-7FB6-40DF-9B54-0017F35D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520"/>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3029688">
      <w:bodyDiv w:val="1"/>
      <w:marLeft w:val="0"/>
      <w:marRight w:val="0"/>
      <w:marTop w:val="0"/>
      <w:marBottom w:val="0"/>
      <w:divBdr>
        <w:top w:val="none" w:sz="0" w:space="0" w:color="auto"/>
        <w:left w:val="none" w:sz="0" w:space="0" w:color="auto"/>
        <w:bottom w:val="none" w:sz="0" w:space="0" w:color="auto"/>
        <w:right w:val="none" w:sz="0" w:space="0" w:color="auto"/>
      </w:divBdr>
    </w:div>
    <w:div w:id="459499239">
      <w:bodyDiv w:val="1"/>
      <w:marLeft w:val="0"/>
      <w:marRight w:val="0"/>
      <w:marTop w:val="0"/>
      <w:marBottom w:val="0"/>
      <w:divBdr>
        <w:top w:val="none" w:sz="0" w:space="0" w:color="auto"/>
        <w:left w:val="none" w:sz="0" w:space="0" w:color="auto"/>
        <w:bottom w:val="none" w:sz="0" w:space="0" w:color="auto"/>
        <w:right w:val="none" w:sz="0" w:space="0" w:color="auto"/>
      </w:divBdr>
    </w:div>
    <w:div w:id="545677521">
      <w:bodyDiv w:val="1"/>
      <w:marLeft w:val="0"/>
      <w:marRight w:val="0"/>
      <w:marTop w:val="0"/>
      <w:marBottom w:val="0"/>
      <w:divBdr>
        <w:top w:val="none" w:sz="0" w:space="0" w:color="auto"/>
        <w:left w:val="none" w:sz="0" w:space="0" w:color="auto"/>
        <w:bottom w:val="none" w:sz="0" w:space="0" w:color="auto"/>
        <w:right w:val="none" w:sz="0" w:space="0" w:color="auto"/>
      </w:divBdr>
    </w:div>
    <w:div w:id="776870935">
      <w:bodyDiv w:val="1"/>
      <w:marLeft w:val="0"/>
      <w:marRight w:val="0"/>
      <w:marTop w:val="0"/>
      <w:marBottom w:val="0"/>
      <w:divBdr>
        <w:top w:val="none" w:sz="0" w:space="0" w:color="auto"/>
        <w:left w:val="none" w:sz="0" w:space="0" w:color="auto"/>
        <w:bottom w:val="none" w:sz="0" w:space="0" w:color="auto"/>
        <w:right w:val="none" w:sz="0" w:space="0" w:color="auto"/>
      </w:divBdr>
      <w:divsChild>
        <w:div w:id="100954342">
          <w:marLeft w:val="446"/>
          <w:marRight w:val="0"/>
          <w:marTop w:val="0"/>
          <w:marBottom w:val="0"/>
          <w:divBdr>
            <w:top w:val="none" w:sz="0" w:space="0" w:color="auto"/>
            <w:left w:val="none" w:sz="0" w:space="0" w:color="auto"/>
            <w:bottom w:val="none" w:sz="0" w:space="0" w:color="auto"/>
            <w:right w:val="none" w:sz="0" w:space="0" w:color="auto"/>
          </w:divBdr>
        </w:div>
        <w:div w:id="609552067">
          <w:marLeft w:val="446"/>
          <w:marRight w:val="0"/>
          <w:marTop w:val="0"/>
          <w:marBottom w:val="0"/>
          <w:divBdr>
            <w:top w:val="none" w:sz="0" w:space="0" w:color="auto"/>
            <w:left w:val="none" w:sz="0" w:space="0" w:color="auto"/>
            <w:bottom w:val="none" w:sz="0" w:space="0" w:color="auto"/>
            <w:right w:val="none" w:sz="0" w:space="0" w:color="auto"/>
          </w:divBdr>
        </w:div>
        <w:div w:id="1563904674">
          <w:marLeft w:val="446"/>
          <w:marRight w:val="0"/>
          <w:marTop w:val="0"/>
          <w:marBottom w:val="0"/>
          <w:divBdr>
            <w:top w:val="none" w:sz="0" w:space="0" w:color="auto"/>
            <w:left w:val="none" w:sz="0" w:space="0" w:color="auto"/>
            <w:bottom w:val="none" w:sz="0" w:space="0" w:color="auto"/>
            <w:right w:val="none" w:sz="0" w:space="0" w:color="auto"/>
          </w:divBdr>
        </w:div>
        <w:div w:id="960384744">
          <w:marLeft w:val="446"/>
          <w:marRight w:val="0"/>
          <w:marTop w:val="0"/>
          <w:marBottom w:val="0"/>
          <w:divBdr>
            <w:top w:val="none" w:sz="0" w:space="0" w:color="auto"/>
            <w:left w:val="none" w:sz="0" w:space="0" w:color="auto"/>
            <w:bottom w:val="none" w:sz="0" w:space="0" w:color="auto"/>
            <w:right w:val="none" w:sz="0" w:space="0" w:color="auto"/>
          </w:divBdr>
        </w:div>
        <w:div w:id="751972413">
          <w:marLeft w:val="446"/>
          <w:marRight w:val="0"/>
          <w:marTop w:val="0"/>
          <w:marBottom w:val="0"/>
          <w:divBdr>
            <w:top w:val="none" w:sz="0" w:space="0" w:color="auto"/>
            <w:left w:val="none" w:sz="0" w:space="0" w:color="auto"/>
            <w:bottom w:val="none" w:sz="0" w:space="0" w:color="auto"/>
            <w:right w:val="none" w:sz="0" w:space="0" w:color="auto"/>
          </w:divBdr>
        </w:div>
      </w:divsChild>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1101881028">
      <w:bodyDiv w:val="1"/>
      <w:marLeft w:val="0"/>
      <w:marRight w:val="0"/>
      <w:marTop w:val="0"/>
      <w:marBottom w:val="0"/>
      <w:divBdr>
        <w:top w:val="none" w:sz="0" w:space="0" w:color="auto"/>
        <w:left w:val="none" w:sz="0" w:space="0" w:color="auto"/>
        <w:bottom w:val="none" w:sz="0" w:space="0" w:color="auto"/>
        <w:right w:val="none" w:sz="0" w:space="0" w:color="auto"/>
      </w:divBdr>
    </w:div>
    <w:div w:id="1148396281">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330254077">
      <w:bodyDiv w:val="1"/>
      <w:marLeft w:val="0"/>
      <w:marRight w:val="0"/>
      <w:marTop w:val="0"/>
      <w:marBottom w:val="0"/>
      <w:divBdr>
        <w:top w:val="none" w:sz="0" w:space="0" w:color="auto"/>
        <w:left w:val="none" w:sz="0" w:space="0" w:color="auto"/>
        <w:bottom w:val="none" w:sz="0" w:space="0" w:color="auto"/>
        <w:right w:val="none" w:sz="0" w:space="0" w:color="auto"/>
      </w:divBdr>
    </w:div>
    <w:div w:id="1479374328">
      <w:bodyDiv w:val="1"/>
      <w:marLeft w:val="0"/>
      <w:marRight w:val="0"/>
      <w:marTop w:val="0"/>
      <w:marBottom w:val="0"/>
      <w:divBdr>
        <w:top w:val="none" w:sz="0" w:space="0" w:color="auto"/>
        <w:left w:val="none" w:sz="0" w:space="0" w:color="auto"/>
        <w:bottom w:val="none" w:sz="0" w:space="0" w:color="auto"/>
        <w:right w:val="none" w:sz="0" w:space="0" w:color="auto"/>
      </w:divBdr>
    </w:div>
    <w:div w:id="1518083144">
      <w:bodyDiv w:val="1"/>
      <w:marLeft w:val="0"/>
      <w:marRight w:val="0"/>
      <w:marTop w:val="0"/>
      <w:marBottom w:val="0"/>
      <w:divBdr>
        <w:top w:val="none" w:sz="0" w:space="0" w:color="auto"/>
        <w:left w:val="none" w:sz="0" w:space="0" w:color="auto"/>
        <w:bottom w:val="none" w:sz="0" w:space="0" w:color="auto"/>
        <w:right w:val="none" w:sz="0" w:space="0" w:color="auto"/>
      </w:divBdr>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13324651">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1327</Words>
  <Characters>7301</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 Ayala</cp:lastModifiedBy>
  <cp:revision>9</cp:revision>
  <cp:lastPrinted>2026-06-04T21:49:00Z</cp:lastPrinted>
  <dcterms:created xsi:type="dcterms:W3CDTF">2026-06-02T14:58:00Z</dcterms:created>
  <dcterms:modified xsi:type="dcterms:W3CDTF">2026-10-08T22:49:00Z</dcterms:modified>
</cp:coreProperties>
</file>